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94F" w:rsidRDefault="00BC6F22" w:rsidP="00AC7AA9">
      <w:pPr>
        <w:ind w:right="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 w:rsidR="00E5794F">
        <w:rPr>
          <w:b/>
          <w:sz w:val="20"/>
          <w:szCs w:val="20"/>
        </w:rPr>
        <w:t xml:space="preserve"> ЦЕЛЬ И ЗАДАЧИ </w:t>
      </w:r>
      <w:r w:rsidR="00681C63" w:rsidRPr="00681C63">
        <w:rPr>
          <w:b/>
          <w:sz w:val="20"/>
        </w:rPr>
        <w:t>РАСЧЕТНО-ГРАФИЧЕСКОЙ РАБОТЫ</w:t>
      </w:r>
      <w:r w:rsidR="00681C63">
        <w:rPr>
          <w:sz w:val="20"/>
        </w:rPr>
        <w:t xml:space="preserve"> </w:t>
      </w:r>
    </w:p>
    <w:p w:rsidR="00E5794F" w:rsidRDefault="00E5794F" w:rsidP="00E74A30">
      <w:pPr>
        <w:ind w:right="3" w:firstLine="284"/>
        <w:jc w:val="center"/>
        <w:rPr>
          <w:b/>
          <w:sz w:val="20"/>
          <w:szCs w:val="20"/>
        </w:rPr>
      </w:pPr>
    </w:p>
    <w:p w:rsidR="00E5794F" w:rsidRDefault="00E5794F" w:rsidP="00566C98">
      <w:pPr>
        <w:tabs>
          <w:tab w:val="num" w:pos="72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Цель </w:t>
      </w:r>
      <w:r w:rsidR="00012DE8">
        <w:rPr>
          <w:sz w:val="20"/>
          <w:szCs w:val="20"/>
        </w:rPr>
        <w:t xml:space="preserve">выполнения </w:t>
      </w:r>
      <w:r w:rsidR="00490F64">
        <w:rPr>
          <w:sz w:val="20"/>
          <w:szCs w:val="20"/>
        </w:rPr>
        <w:t>расчетно-графической работы (</w:t>
      </w:r>
      <w:r w:rsidR="00012DE8">
        <w:rPr>
          <w:sz w:val="20"/>
          <w:szCs w:val="20"/>
        </w:rPr>
        <w:t>РГР</w:t>
      </w:r>
      <w:r w:rsidR="00490F64">
        <w:rPr>
          <w:sz w:val="20"/>
          <w:szCs w:val="20"/>
        </w:rPr>
        <w:t>)</w:t>
      </w:r>
      <w:r>
        <w:rPr>
          <w:sz w:val="20"/>
          <w:szCs w:val="20"/>
        </w:rPr>
        <w:t xml:space="preserve"> – углубить и закрепить знания студента в </w:t>
      </w:r>
      <w:r w:rsidR="00601D5B">
        <w:rPr>
          <w:sz w:val="20"/>
          <w:szCs w:val="20"/>
        </w:rPr>
        <w:t xml:space="preserve">ходе принятия </w:t>
      </w:r>
      <w:r w:rsidR="00490F64">
        <w:rPr>
          <w:sz w:val="20"/>
          <w:szCs w:val="20"/>
        </w:rPr>
        <w:t xml:space="preserve">им </w:t>
      </w:r>
      <w:r w:rsidR="00601D5B">
        <w:rPr>
          <w:sz w:val="20"/>
          <w:szCs w:val="20"/>
        </w:rPr>
        <w:t xml:space="preserve">самостоятельных </w:t>
      </w:r>
      <w:r>
        <w:rPr>
          <w:sz w:val="20"/>
          <w:szCs w:val="20"/>
        </w:rPr>
        <w:t>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шени</w:t>
      </w:r>
      <w:r w:rsidR="00601D5B">
        <w:rPr>
          <w:sz w:val="20"/>
          <w:szCs w:val="20"/>
        </w:rPr>
        <w:t>й</w:t>
      </w:r>
      <w:r>
        <w:rPr>
          <w:sz w:val="20"/>
          <w:szCs w:val="20"/>
        </w:rPr>
        <w:t xml:space="preserve"> </w:t>
      </w:r>
      <w:r w:rsidR="00601D5B">
        <w:rPr>
          <w:sz w:val="20"/>
          <w:szCs w:val="20"/>
        </w:rPr>
        <w:t xml:space="preserve">по </w:t>
      </w:r>
      <w:r>
        <w:rPr>
          <w:sz w:val="20"/>
          <w:szCs w:val="20"/>
        </w:rPr>
        <w:t>конкретны</w:t>
      </w:r>
      <w:r w:rsidR="00601D5B">
        <w:rPr>
          <w:sz w:val="20"/>
          <w:szCs w:val="20"/>
        </w:rPr>
        <w:t>м</w:t>
      </w:r>
      <w:r>
        <w:rPr>
          <w:sz w:val="20"/>
          <w:szCs w:val="20"/>
        </w:rPr>
        <w:t xml:space="preserve"> вопрос</w:t>
      </w:r>
      <w:r w:rsidR="00601D5B">
        <w:rPr>
          <w:sz w:val="20"/>
          <w:szCs w:val="20"/>
        </w:rPr>
        <w:t>ам</w:t>
      </w:r>
      <w:r>
        <w:rPr>
          <w:sz w:val="20"/>
          <w:szCs w:val="20"/>
        </w:rPr>
        <w:t xml:space="preserve"> технологического проектирования комплексных производственных процессов на примере выполнения наиболее распространенных </w:t>
      </w:r>
      <w:r w:rsidR="00601D5B">
        <w:rPr>
          <w:sz w:val="20"/>
          <w:szCs w:val="20"/>
        </w:rPr>
        <w:t>работ</w:t>
      </w:r>
      <w:r>
        <w:rPr>
          <w:sz w:val="20"/>
          <w:szCs w:val="20"/>
        </w:rPr>
        <w:t xml:space="preserve"> нулевого цикла.</w:t>
      </w:r>
    </w:p>
    <w:p w:rsidR="00E5794F" w:rsidRDefault="00E5794F" w:rsidP="00566C98">
      <w:pPr>
        <w:ind w:right="3" w:firstLine="426"/>
        <w:jc w:val="both"/>
        <w:rPr>
          <w:sz w:val="20"/>
        </w:rPr>
      </w:pPr>
      <w:r>
        <w:rPr>
          <w:sz w:val="20"/>
        </w:rPr>
        <w:t xml:space="preserve">В процессе </w:t>
      </w:r>
      <w:r w:rsidR="00601D5B">
        <w:rPr>
          <w:sz w:val="20"/>
        </w:rPr>
        <w:t>выполнения РГР</w:t>
      </w:r>
      <w:r>
        <w:rPr>
          <w:sz w:val="20"/>
        </w:rPr>
        <w:t xml:space="preserve"> студент</w:t>
      </w:r>
      <w:r w:rsidR="004A2FB8">
        <w:rPr>
          <w:sz w:val="20"/>
        </w:rPr>
        <w:t>ом</w:t>
      </w:r>
      <w:r>
        <w:rPr>
          <w:sz w:val="20"/>
        </w:rPr>
        <w:t xml:space="preserve"> последова</w:t>
      </w:r>
      <w:r w:rsidR="004A2FB8">
        <w:rPr>
          <w:sz w:val="20"/>
        </w:rPr>
        <w:t>тельно решаю</w:t>
      </w:r>
      <w:r w:rsidR="004A2FB8">
        <w:rPr>
          <w:sz w:val="20"/>
        </w:rPr>
        <w:t>т</w:t>
      </w:r>
      <w:r w:rsidR="004A2FB8">
        <w:rPr>
          <w:sz w:val="20"/>
        </w:rPr>
        <w:t>ся</w:t>
      </w:r>
      <w:r>
        <w:rPr>
          <w:sz w:val="20"/>
        </w:rPr>
        <w:t xml:space="preserve"> следующие задачи:</w:t>
      </w:r>
    </w:p>
    <w:p w:rsidR="00E5794F" w:rsidRDefault="00E5794F" w:rsidP="00566C98">
      <w:pPr>
        <w:numPr>
          <w:ilvl w:val="0"/>
          <w:numId w:val="27"/>
        </w:numPr>
        <w:tabs>
          <w:tab w:val="clear" w:pos="720"/>
          <w:tab w:val="num" w:pos="0"/>
        </w:tabs>
        <w:ind w:left="0" w:firstLine="426"/>
        <w:jc w:val="both"/>
        <w:rPr>
          <w:sz w:val="20"/>
        </w:rPr>
      </w:pPr>
      <w:r>
        <w:rPr>
          <w:sz w:val="20"/>
        </w:rPr>
        <w:t>определяется перечень строительных процессов</w:t>
      </w:r>
      <w:r w:rsidR="0008391F">
        <w:rPr>
          <w:sz w:val="20"/>
        </w:rPr>
        <w:t>,</w:t>
      </w:r>
      <w:r>
        <w:rPr>
          <w:sz w:val="20"/>
        </w:rPr>
        <w:t xml:space="preserve"> и рассчит</w:t>
      </w:r>
      <w:r>
        <w:rPr>
          <w:sz w:val="20"/>
        </w:rPr>
        <w:t>ы</w:t>
      </w:r>
      <w:r>
        <w:rPr>
          <w:sz w:val="20"/>
        </w:rPr>
        <w:t>ваются их объемы для этапа возведения подземной части</w:t>
      </w:r>
      <w:r w:rsidR="00601D5B">
        <w:rPr>
          <w:sz w:val="20"/>
        </w:rPr>
        <w:t xml:space="preserve"> каркасного здания</w:t>
      </w:r>
      <w:r>
        <w:rPr>
          <w:sz w:val="20"/>
        </w:rPr>
        <w:t>;</w:t>
      </w:r>
    </w:p>
    <w:p w:rsidR="00E5794F" w:rsidRDefault="00E5794F" w:rsidP="00566C98">
      <w:pPr>
        <w:numPr>
          <w:ilvl w:val="0"/>
          <w:numId w:val="27"/>
        </w:numPr>
        <w:tabs>
          <w:tab w:val="clear" w:pos="720"/>
          <w:tab w:val="num" w:pos="0"/>
        </w:tabs>
        <w:ind w:left="0" w:right="3" w:firstLine="426"/>
        <w:jc w:val="both"/>
        <w:rPr>
          <w:sz w:val="20"/>
        </w:rPr>
      </w:pPr>
      <w:r>
        <w:rPr>
          <w:sz w:val="20"/>
        </w:rPr>
        <w:t>по техническим параметрам подбираются комплекты машин для выполнения соответствующих строительных процессов из условия минимально необходимой достаточности;</w:t>
      </w:r>
    </w:p>
    <w:p w:rsidR="00E5794F" w:rsidRDefault="00E5794F" w:rsidP="00566C98">
      <w:pPr>
        <w:numPr>
          <w:ilvl w:val="0"/>
          <w:numId w:val="27"/>
        </w:numPr>
        <w:tabs>
          <w:tab w:val="clear" w:pos="720"/>
          <w:tab w:val="num" w:pos="0"/>
        </w:tabs>
        <w:ind w:left="0" w:right="3" w:firstLine="426"/>
        <w:jc w:val="both"/>
        <w:rPr>
          <w:sz w:val="20"/>
        </w:rPr>
      </w:pPr>
      <w:r w:rsidRPr="00EA3B66">
        <w:rPr>
          <w:sz w:val="20"/>
        </w:rPr>
        <w:t>определяется очередность и способы производства работ по разработке котлованов, траншей, отдельно стоящих выемок и устро</w:t>
      </w:r>
      <w:r w:rsidRPr="00EA3B66">
        <w:rPr>
          <w:sz w:val="20"/>
        </w:rPr>
        <w:t>й</w:t>
      </w:r>
      <w:r w:rsidRPr="00EA3B66">
        <w:rPr>
          <w:sz w:val="20"/>
        </w:rPr>
        <w:t>ству фундаментов;</w:t>
      </w:r>
    </w:p>
    <w:p w:rsidR="00E5794F" w:rsidRDefault="00E5794F" w:rsidP="00566C98">
      <w:pPr>
        <w:numPr>
          <w:ilvl w:val="0"/>
          <w:numId w:val="27"/>
        </w:numPr>
        <w:tabs>
          <w:tab w:val="clear" w:pos="720"/>
          <w:tab w:val="num" w:pos="0"/>
        </w:tabs>
        <w:ind w:left="0" w:right="3" w:firstLine="426"/>
        <w:jc w:val="both"/>
        <w:rPr>
          <w:sz w:val="20"/>
        </w:rPr>
      </w:pPr>
      <w:r>
        <w:rPr>
          <w:sz w:val="20"/>
        </w:rPr>
        <w:t>обосновываются технологические схемы поточного произво</w:t>
      </w:r>
      <w:r>
        <w:rPr>
          <w:sz w:val="20"/>
        </w:rPr>
        <w:t>д</w:t>
      </w:r>
      <w:r>
        <w:rPr>
          <w:sz w:val="20"/>
        </w:rPr>
        <w:t>ства работ нулевого цикла;</w:t>
      </w:r>
    </w:p>
    <w:p w:rsidR="00E5794F" w:rsidRDefault="00E5794F" w:rsidP="00566C98">
      <w:pPr>
        <w:numPr>
          <w:ilvl w:val="0"/>
          <w:numId w:val="27"/>
        </w:numPr>
        <w:tabs>
          <w:tab w:val="clear" w:pos="720"/>
          <w:tab w:val="num" w:pos="0"/>
        </w:tabs>
        <w:ind w:left="0" w:right="3" w:firstLine="426"/>
        <w:jc w:val="both"/>
        <w:rPr>
          <w:sz w:val="20"/>
        </w:rPr>
      </w:pPr>
      <w:r>
        <w:rPr>
          <w:sz w:val="20"/>
        </w:rPr>
        <w:t>составляется календарный график (циклограмма) произво</w:t>
      </w:r>
      <w:r>
        <w:rPr>
          <w:sz w:val="20"/>
        </w:rPr>
        <w:t>д</w:t>
      </w:r>
      <w:r>
        <w:rPr>
          <w:sz w:val="20"/>
        </w:rPr>
        <w:t>ства работ на строительной площадке;</w:t>
      </w:r>
    </w:p>
    <w:p w:rsidR="00E5794F" w:rsidRDefault="00E5794F" w:rsidP="00566C98">
      <w:pPr>
        <w:numPr>
          <w:ilvl w:val="0"/>
          <w:numId w:val="27"/>
        </w:numPr>
        <w:tabs>
          <w:tab w:val="clear" w:pos="720"/>
          <w:tab w:val="num" w:pos="0"/>
        </w:tabs>
        <w:ind w:left="0" w:right="3" w:firstLine="426"/>
        <w:jc w:val="both"/>
        <w:rPr>
          <w:sz w:val="20"/>
        </w:rPr>
      </w:pPr>
      <w:r>
        <w:rPr>
          <w:sz w:val="20"/>
        </w:rPr>
        <w:t>рассчитываются технико-экономические пока</w:t>
      </w:r>
      <w:r w:rsidR="00490F64">
        <w:rPr>
          <w:sz w:val="20"/>
        </w:rPr>
        <w:t xml:space="preserve">затели </w:t>
      </w:r>
      <w:r>
        <w:rPr>
          <w:sz w:val="20"/>
        </w:rPr>
        <w:t>методов производства работ;</w:t>
      </w:r>
    </w:p>
    <w:p w:rsidR="00E5794F" w:rsidRDefault="00E5794F" w:rsidP="00566C98">
      <w:pPr>
        <w:numPr>
          <w:ilvl w:val="0"/>
          <w:numId w:val="27"/>
        </w:numPr>
        <w:tabs>
          <w:tab w:val="clear" w:pos="720"/>
          <w:tab w:val="num" w:pos="0"/>
        </w:tabs>
        <w:ind w:left="0" w:right="3" w:firstLine="426"/>
        <w:jc w:val="both"/>
        <w:rPr>
          <w:sz w:val="20"/>
        </w:rPr>
      </w:pPr>
      <w:r>
        <w:rPr>
          <w:sz w:val="20"/>
        </w:rPr>
        <w:t xml:space="preserve">разрабатываются основные мероприятия по </w:t>
      </w:r>
      <w:r w:rsidR="00490F64">
        <w:rPr>
          <w:sz w:val="20"/>
        </w:rPr>
        <w:t>технике безопа</w:t>
      </w:r>
      <w:r w:rsidR="00490F64">
        <w:rPr>
          <w:sz w:val="20"/>
        </w:rPr>
        <w:t>с</w:t>
      </w:r>
      <w:r w:rsidR="00490F64">
        <w:rPr>
          <w:sz w:val="20"/>
        </w:rPr>
        <w:t xml:space="preserve">ности и </w:t>
      </w:r>
      <w:r>
        <w:rPr>
          <w:sz w:val="20"/>
        </w:rPr>
        <w:t xml:space="preserve">охране труда. </w:t>
      </w:r>
    </w:p>
    <w:p w:rsidR="00DE5E89" w:rsidRPr="00C64314" w:rsidRDefault="00DE5E89" w:rsidP="00E74A30">
      <w:pPr>
        <w:ind w:right="3" w:firstLine="284"/>
        <w:jc w:val="center"/>
        <w:rPr>
          <w:sz w:val="20"/>
        </w:rPr>
      </w:pPr>
    </w:p>
    <w:p w:rsidR="00E5794F" w:rsidRDefault="00BC6F22" w:rsidP="00AC7AA9">
      <w:pPr>
        <w:ind w:right="3"/>
        <w:jc w:val="center"/>
        <w:rPr>
          <w:b/>
          <w:sz w:val="20"/>
        </w:rPr>
      </w:pPr>
      <w:r>
        <w:rPr>
          <w:b/>
          <w:sz w:val="20"/>
        </w:rPr>
        <w:t>2</w:t>
      </w:r>
      <w:r w:rsidR="00E5794F">
        <w:rPr>
          <w:b/>
          <w:sz w:val="20"/>
        </w:rPr>
        <w:t xml:space="preserve"> </w:t>
      </w:r>
      <w:r w:rsidR="0029216D">
        <w:rPr>
          <w:b/>
          <w:sz w:val="20"/>
        </w:rPr>
        <w:t xml:space="preserve">ИСХОДНЫЕ ДАННЫЕ И </w:t>
      </w:r>
      <w:r w:rsidR="00E5794F">
        <w:rPr>
          <w:b/>
          <w:sz w:val="20"/>
        </w:rPr>
        <w:t xml:space="preserve">СОСТАВ </w:t>
      </w:r>
      <w:r w:rsidR="0029216D">
        <w:rPr>
          <w:b/>
          <w:sz w:val="20"/>
        </w:rPr>
        <w:br/>
      </w:r>
      <w:r w:rsidRPr="00681C63">
        <w:rPr>
          <w:b/>
          <w:sz w:val="20"/>
        </w:rPr>
        <w:t>РАСЧЕТНО-ГРАФИЧЕСКОЙ РАБОТЫ</w:t>
      </w:r>
    </w:p>
    <w:p w:rsidR="00E5794F" w:rsidRPr="00C64314" w:rsidRDefault="00E5794F" w:rsidP="00566C98">
      <w:pPr>
        <w:ind w:right="3" w:firstLine="426"/>
        <w:jc w:val="both"/>
        <w:rPr>
          <w:sz w:val="20"/>
          <w:szCs w:val="20"/>
        </w:rPr>
      </w:pPr>
    </w:p>
    <w:p w:rsidR="0029216D" w:rsidRDefault="0029216D" w:rsidP="0029216D">
      <w:pPr>
        <w:pStyle w:val="a9"/>
        <w:ind w:right="3" w:firstLine="426"/>
      </w:pPr>
      <w:r>
        <w:t xml:space="preserve">Исходные данные для проектирования, краткая характеристика, условия и сроки осуществления строительства принимаются согласно </w:t>
      </w:r>
      <w:r w:rsidRPr="0029216D">
        <w:t>задани</w:t>
      </w:r>
      <w:r>
        <w:t>ю</w:t>
      </w:r>
      <w:r w:rsidRPr="0029216D">
        <w:t xml:space="preserve"> на проектирование </w:t>
      </w:r>
      <w:r w:rsidRPr="001638C3">
        <w:t>(приложение А)</w:t>
      </w:r>
      <w:r>
        <w:t xml:space="preserve"> по </w:t>
      </w:r>
      <w:r w:rsidRPr="0029216D">
        <w:t>индивидуальному шифру сту</w:t>
      </w:r>
      <w:r>
        <w:t>дента. При этом выбор конкретных параметров осуществл</w:t>
      </w:r>
      <w:r>
        <w:t>я</w:t>
      </w:r>
      <w:r>
        <w:t>ется по последним двум цифрам номера его зачетной книжки. Другие исходные данные принимаются студентом самостоятельно.</w:t>
      </w:r>
    </w:p>
    <w:p w:rsidR="0029216D" w:rsidRDefault="0029216D" w:rsidP="0029216D">
      <w:pPr>
        <w:pStyle w:val="a9"/>
        <w:ind w:right="3" w:firstLine="426"/>
      </w:pPr>
      <w:r>
        <w:t>Согласно исходным данным в пояснительной записке вычерч</w:t>
      </w:r>
      <w:r>
        <w:t>и</w:t>
      </w:r>
      <w:r>
        <w:t xml:space="preserve">вают в произвольном масштабе схему расположения фундаментов и разрез подземной части здания с указанием всех размеров и отметок. </w:t>
      </w:r>
    </w:p>
    <w:p w:rsidR="00E5794F" w:rsidRDefault="00BC6F22" w:rsidP="00C64314">
      <w:pPr>
        <w:pStyle w:val="a9"/>
        <w:widowControl w:val="0"/>
        <w:ind w:right="6" w:firstLine="425"/>
      </w:pPr>
      <w:r>
        <w:t>РГР</w:t>
      </w:r>
      <w:r w:rsidR="00E5794F">
        <w:t xml:space="preserve"> состоит из расчетно-пояснительной записки (2</w:t>
      </w:r>
      <w:r w:rsidR="00490F64">
        <w:t>0 - 25</w:t>
      </w:r>
      <w:r w:rsidR="00E153E1">
        <w:t xml:space="preserve"> с.</w:t>
      </w:r>
      <w:r w:rsidR="00E5794F">
        <w:t xml:space="preserve"> фо</w:t>
      </w:r>
      <w:r w:rsidR="00E5794F">
        <w:t>р</w:t>
      </w:r>
      <w:r w:rsidR="00E5794F">
        <w:t>мата А</w:t>
      </w:r>
      <w:proofErr w:type="gramStart"/>
      <w:r w:rsidR="00E5794F">
        <w:t>4</w:t>
      </w:r>
      <w:proofErr w:type="gramEnd"/>
      <w:r w:rsidR="00E5794F">
        <w:t>) и графической части (</w:t>
      </w:r>
      <w:r w:rsidR="00490F64">
        <w:t>3 - 4</w:t>
      </w:r>
      <w:r w:rsidR="00E5794F">
        <w:t xml:space="preserve"> листа формата А</w:t>
      </w:r>
      <w:r w:rsidR="00490F64">
        <w:t>3</w:t>
      </w:r>
      <w:r w:rsidR="00DD304A">
        <w:t xml:space="preserve"> или 1 лист фо</w:t>
      </w:r>
      <w:r w:rsidR="00DD304A">
        <w:t>р</w:t>
      </w:r>
      <w:r w:rsidR="00DD304A">
        <w:lastRenderedPageBreak/>
        <w:t>мата А1</w:t>
      </w:r>
      <w:r w:rsidR="00E5794F">
        <w:t>).</w:t>
      </w:r>
    </w:p>
    <w:p w:rsidR="00E5794F" w:rsidRDefault="00E5794F" w:rsidP="00566C98">
      <w:pPr>
        <w:ind w:right="3" w:firstLine="426"/>
        <w:jc w:val="both"/>
        <w:rPr>
          <w:sz w:val="20"/>
        </w:rPr>
      </w:pPr>
      <w:r>
        <w:rPr>
          <w:sz w:val="20"/>
        </w:rPr>
        <w:t xml:space="preserve">Расчетно-пояснительная записка оформляется </w:t>
      </w:r>
      <w:r w:rsidR="00490F64">
        <w:rPr>
          <w:sz w:val="20"/>
        </w:rPr>
        <w:t xml:space="preserve">с </w:t>
      </w:r>
      <w:r>
        <w:rPr>
          <w:sz w:val="20"/>
        </w:rPr>
        <w:t>титульным л</w:t>
      </w:r>
      <w:r>
        <w:rPr>
          <w:sz w:val="20"/>
        </w:rPr>
        <w:t>и</w:t>
      </w:r>
      <w:r>
        <w:rPr>
          <w:sz w:val="20"/>
        </w:rPr>
        <w:t>стом, оглавлением и содержит разделы, определенные данными мет</w:t>
      </w:r>
      <w:r>
        <w:rPr>
          <w:sz w:val="20"/>
        </w:rPr>
        <w:t>о</w:t>
      </w:r>
      <w:r>
        <w:rPr>
          <w:sz w:val="20"/>
        </w:rPr>
        <w:t>дическими указаниями.</w:t>
      </w:r>
    </w:p>
    <w:p w:rsidR="00DE5E89" w:rsidRDefault="00DE5E89" w:rsidP="00566C98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Ведомость трудоемкости работ и заработной </w:t>
      </w:r>
      <w:r w:rsidRPr="00B570FB">
        <w:rPr>
          <w:sz w:val="20"/>
          <w:szCs w:val="20"/>
        </w:rPr>
        <w:t>платы (</w:t>
      </w:r>
      <w:r w:rsidRPr="002A1234">
        <w:rPr>
          <w:sz w:val="20"/>
          <w:szCs w:val="20"/>
        </w:rPr>
        <w:t xml:space="preserve">табл. </w:t>
      </w:r>
      <w:r w:rsidR="00B570FB" w:rsidRPr="002A1234">
        <w:rPr>
          <w:sz w:val="20"/>
          <w:szCs w:val="20"/>
        </w:rPr>
        <w:t>4</w:t>
      </w:r>
      <w:r w:rsidRPr="00B570FB">
        <w:rPr>
          <w:sz w:val="20"/>
          <w:szCs w:val="20"/>
        </w:rPr>
        <w:t>),</w:t>
      </w:r>
      <w:r>
        <w:rPr>
          <w:sz w:val="20"/>
          <w:szCs w:val="20"/>
        </w:rPr>
        <w:t xml:space="preserve"> а также </w:t>
      </w:r>
      <w:r w:rsidR="00611D72">
        <w:rPr>
          <w:sz w:val="20"/>
          <w:szCs w:val="20"/>
        </w:rPr>
        <w:t xml:space="preserve">календарный </w:t>
      </w:r>
      <w:r>
        <w:rPr>
          <w:sz w:val="20"/>
          <w:szCs w:val="20"/>
        </w:rPr>
        <w:t xml:space="preserve">график выполнения </w:t>
      </w:r>
      <w:r w:rsidR="00611D72">
        <w:rPr>
          <w:sz w:val="20"/>
          <w:szCs w:val="20"/>
        </w:rPr>
        <w:t xml:space="preserve">работ </w:t>
      </w:r>
      <w:r>
        <w:rPr>
          <w:sz w:val="20"/>
          <w:szCs w:val="20"/>
        </w:rPr>
        <w:t>нулевого цикла, техн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логическая нормаль (</w:t>
      </w:r>
      <w:r w:rsidRPr="002A1234">
        <w:rPr>
          <w:sz w:val="20"/>
          <w:szCs w:val="20"/>
        </w:rPr>
        <w:t xml:space="preserve">табл. </w:t>
      </w:r>
      <w:r w:rsidR="00B570FB" w:rsidRPr="002A1234">
        <w:rPr>
          <w:sz w:val="20"/>
          <w:szCs w:val="20"/>
        </w:rPr>
        <w:t>7</w:t>
      </w:r>
      <w:r w:rsidRPr="002A1234">
        <w:rPr>
          <w:sz w:val="20"/>
          <w:szCs w:val="20"/>
        </w:rPr>
        <w:t>,</w:t>
      </w:r>
      <w:r w:rsidR="00490F64" w:rsidRPr="002A1234">
        <w:rPr>
          <w:sz w:val="20"/>
          <w:szCs w:val="20"/>
        </w:rPr>
        <w:t xml:space="preserve"> </w:t>
      </w:r>
      <w:r w:rsidR="00611D72" w:rsidRPr="002A1234">
        <w:rPr>
          <w:sz w:val="20"/>
          <w:szCs w:val="20"/>
        </w:rPr>
        <w:t>8</w:t>
      </w:r>
      <w:r>
        <w:rPr>
          <w:sz w:val="20"/>
          <w:szCs w:val="20"/>
        </w:rPr>
        <w:t>) в составе пояснительной записки м</w:t>
      </w:r>
      <w:r>
        <w:rPr>
          <w:sz w:val="20"/>
          <w:szCs w:val="20"/>
        </w:rPr>
        <w:t>о</w:t>
      </w:r>
      <w:r>
        <w:rPr>
          <w:sz w:val="20"/>
          <w:szCs w:val="20"/>
        </w:rPr>
        <w:t>гут выполняться на листах формата А3</w:t>
      </w:r>
      <w:r w:rsidR="00490F64">
        <w:rPr>
          <w:sz w:val="20"/>
          <w:szCs w:val="20"/>
        </w:rPr>
        <w:t>,</w:t>
      </w:r>
      <w:r>
        <w:rPr>
          <w:sz w:val="20"/>
          <w:szCs w:val="20"/>
        </w:rPr>
        <w:t xml:space="preserve"> соответственно</w:t>
      </w:r>
      <w:r w:rsidR="00490F64">
        <w:rPr>
          <w:sz w:val="20"/>
          <w:szCs w:val="20"/>
        </w:rPr>
        <w:t>,</w:t>
      </w:r>
      <w:r>
        <w:rPr>
          <w:sz w:val="20"/>
          <w:szCs w:val="20"/>
        </w:rPr>
        <w:t xml:space="preserve"> на писчей б</w:t>
      </w:r>
      <w:r>
        <w:rPr>
          <w:sz w:val="20"/>
          <w:szCs w:val="20"/>
        </w:rPr>
        <w:t>у</w:t>
      </w:r>
      <w:r>
        <w:rPr>
          <w:sz w:val="20"/>
          <w:szCs w:val="20"/>
        </w:rPr>
        <w:t>маге и</w:t>
      </w:r>
      <w:r w:rsidR="00490F64">
        <w:rPr>
          <w:sz w:val="20"/>
          <w:szCs w:val="20"/>
        </w:rPr>
        <w:t>ли</w:t>
      </w:r>
      <w:r>
        <w:rPr>
          <w:sz w:val="20"/>
          <w:szCs w:val="20"/>
        </w:rPr>
        <w:t xml:space="preserve"> на миллиметровке.</w:t>
      </w:r>
    </w:p>
    <w:p w:rsidR="00222439" w:rsidRPr="00900838" w:rsidRDefault="00222439" w:rsidP="00566C98">
      <w:pPr>
        <w:ind w:right="3" w:firstLine="426"/>
        <w:jc w:val="both"/>
        <w:rPr>
          <w:spacing w:val="-2"/>
          <w:sz w:val="20"/>
          <w:szCs w:val="20"/>
        </w:rPr>
      </w:pPr>
      <w:r w:rsidRPr="00900838">
        <w:rPr>
          <w:spacing w:val="-2"/>
          <w:sz w:val="20"/>
          <w:szCs w:val="20"/>
        </w:rPr>
        <w:t>В пояснительной записке приводятся все расчеты с обоснованием принятых решений и ссылка</w:t>
      </w:r>
      <w:r w:rsidR="00900838" w:rsidRPr="00900838">
        <w:rPr>
          <w:spacing w:val="-2"/>
          <w:sz w:val="20"/>
          <w:szCs w:val="20"/>
        </w:rPr>
        <w:t>ми</w:t>
      </w:r>
      <w:r w:rsidRPr="00900838">
        <w:rPr>
          <w:spacing w:val="-2"/>
          <w:sz w:val="20"/>
          <w:szCs w:val="20"/>
        </w:rPr>
        <w:t xml:space="preserve"> на нормативно-техническую литературу.</w:t>
      </w:r>
    </w:p>
    <w:p w:rsidR="00E5794F" w:rsidRDefault="00E5794F" w:rsidP="00566C98">
      <w:pPr>
        <w:ind w:right="3" w:firstLine="426"/>
        <w:jc w:val="both"/>
        <w:rPr>
          <w:sz w:val="20"/>
        </w:rPr>
      </w:pPr>
      <w:r>
        <w:rPr>
          <w:sz w:val="20"/>
        </w:rPr>
        <w:t xml:space="preserve">Графическая часть </w:t>
      </w:r>
      <w:r w:rsidR="00900838">
        <w:rPr>
          <w:sz w:val="20"/>
        </w:rPr>
        <w:t>РГР</w:t>
      </w:r>
      <w:r>
        <w:rPr>
          <w:sz w:val="20"/>
        </w:rPr>
        <w:t xml:space="preserve"> включает: </w:t>
      </w:r>
    </w:p>
    <w:p w:rsidR="00E5794F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>
        <w:rPr>
          <w:sz w:val="20"/>
        </w:rPr>
        <w:t>технологическую карту на совмещенное производство земл</w:t>
      </w:r>
      <w:r>
        <w:rPr>
          <w:sz w:val="20"/>
        </w:rPr>
        <w:t>я</w:t>
      </w:r>
      <w:r>
        <w:rPr>
          <w:sz w:val="20"/>
        </w:rPr>
        <w:t>ных и монтажных работ нулевого цикла;</w:t>
      </w:r>
    </w:p>
    <w:p w:rsidR="00E5794F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>
        <w:rPr>
          <w:sz w:val="20"/>
        </w:rPr>
        <w:t>календарный график (циклограмму) производства всех работ нулевого цикла;</w:t>
      </w:r>
    </w:p>
    <w:p w:rsidR="00E5794F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>
        <w:rPr>
          <w:sz w:val="20"/>
        </w:rPr>
        <w:t>план и разрез строительной площадки</w:t>
      </w:r>
      <w:r w:rsidR="00DF113E">
        <w:rPr>
          <w:sz w:val="20"/>
        </w:rPr>
        <w:t>.</w:t>
      </w:r>
    </w:p>
    <w:p w:rsidR="00E5794F" w:rsidRDefault="00E5794F" w:rsidP="00512E05">
      <w:pPr>
        <w:ind w:right="3"/>
        <w:jc w:val="both"/>
        <w:rPr>
          <w:sz w:val="20"/>
        </w:rPr>
      </w:pPr>
    </w:p>
    <w:p w:rsidR="00E5794F" w:rsidRDefault="00EF2F99" w:rsidP="00AC7AA9">
      <w:pPr>
        <w:ind w:right="3"/>
        <w:jc w:val="center"/>
        <w:rPr>
          <w:b/>
          <w:sz w:val="20"/>
        </w:rPr>
      </w:pPr>
      <w:r>
        <w:rPr>
          <w:b/>
          <w:sz w:val="20"/>
        </w:rPr>
        <w:t>3</w:t>
      </w:r>
      <w:r w:rsidR="00E5794F">
        <w:rPr>
          <w:b/>
          <w:sz w:val="20"/>
        </w:rPr>
        <w:t xml:space="preserve"> ПОРЯДОК ВЫПОЛНЕНИЯ РАЗДЕЛОВ</w:t>
      </w:r>
      <w:r w:rsidR="00900838">
        <w:rPr>
          <w:b/>
          <w:sz w:val="20"/>
        </w:rPr>
        <w:t xml:space="preserve"> РГР</w:t>
      </w:r>
    </w:p>
    <w:p w:rsidR="00E5794F" w:rsidRPr="00512E05" w:rsidRDefault="00E5794F" w:rsidP="00AC7AA9">
      <w:pPr>
        <w:ind w:right="3"/>
        <w:jc w:val="both"/>
        <w:rPr>
          <w:sz w:val="20"/>
          <w:szCs w:val="20"/>
        </w:rPr>
      </w:pPr>
    </w:p>
    <w:p w:rsidR="00E5794F" w:rsidRPr="00C45ECB" w:rsidRDefault="00EF2F99" w:rsidP="00C45ECB">
      <w:pPr>
        <w:ind w:right="3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E5794F" w:rsidRPr="00C45ECB">
        <w:rPr>
          <w:b/>
          <w:sz w:val="22"/>
          <w:szCs w:val="22"/>
        </w:rPr>
        <w:t>.1 Определение перечня земляных и монтажных работ</w:t>
      </w:r>
    </w:p>
    <w:p w:rsidR="00E5794F" w:rsidRDefault="00E5794F" w:rsidP="00512E05">
      <w:pPr>
        <w:tabs>
          <w:tab w:val="num" w:pos="720"/>
        </w:tabs>
        <w:ind w:right="3"/>
        <w:jc w:val="center"/>
        <w:rPr>
          <w:sz w:val="20"/>
          <w:szCs w:val="20"/>
        </w:rPr>
      </w:pPr>
    </w:p>
    <w:p w:rsidR="00E5794F" w:rsidRDefault="00E5794F" w:rsidP="00566C98">
      <w:pPr>
        <w:tabs>
          <w:tab w:val="num" w:pos="72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 практике строительства после того, как будут произведены на строительной площадке работы по геодезическому обеспечению, ко</w:t>
      </w:r>
      <w:r>
        <w:rPr>
          <w:sz w:val="20"/>
          <w:szCs w:val="20"/>
        </w:rPr>
        <w:t>р</w:t>
      </w:r>
      <w:r>
        <w:rPr>
          <w:sz w:val="20"/>
          <w:szCs w:val="20"/>
        </w:rPr>
        <w:t>чевка пней или разборка зданий и т</w:t>
      </w:r>
      <w:r w:rsidR="00C4602E">
        <w:rPr>
          <w:sz w:val="20"/>
          <w:szCs w:val="20"/>
        </w:rPr>
        <w:t xml:space="preserve">ак </w:t>
      </w:r>
      <w:r>
        <w:rPr>
          <w:sz w:val="20"/>
          <w:szCs w:val="20"/>
        </w:rPr>
        <w:t>д</w:t>
      </w:r>
      <w:r w:rsidR="00C4602E">
        <w:rPr>
          <w:sz w:val="20"/>
          <w:szCs w:val="20"/>
        </w:rPr>
        <w:t>алее</w:t>
      </w:r>
      <w:r>
        <w:rPr>
          <w:sz w:val="20"/>
          <w:szCs w:val="20"/>
        </w:rPr>
        <w:t xml:space="preserve">, в состав непосредственно нулевого цикла здания (за исключением </w:t>
      </w:r>
      <w:r w:rsidR="00EF2F99">
        <w:rPr>
          <w:sz w:val="20"/>
          <w:szCs w:val="20"/>
        </w:rPr>
        <w:t xml:space="preserve">прокладки </w:t>
      </w:r>
      <w:r>
        <w:rPr>
          <w:sz w:val="20"/>
          <w:szCs w:val="20"/>
        </w:rPr>
        <w:t>подземных комм</w:t>
      </w:r>
      <w:r>
        <w:rPr>
          <w:sz w:val="20"/>
          <w:szCs w:val="20"/>
        </w:rPr>
        <w:t>у</w:t>
      </w:r>
      <w:r>
        <w:rPr>
          <w:sz w:val="20"/>
          <w:szCs w:val="20"/>
        </w:rPr>
        <w:t>никаций и дорог) входят следующие процессы</w:t>
      </w:r>
      <w:r w:rsidR="00771AD4">
        <w:rPr>
          <w:sz w:val="20"/>
          <w:szCs w:val="20"/>
        </w:rPr>
        <w:t xml:space="preserve"> [9, 10, 11, 14, 22, 23]</w:t>
      </w:r>
      <w:r>
        <w:rPr>
          <w:sz w:val="20"/>
          <w:szCs w:val="20"/>
        </w:rPr>
        <w:t>: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>планировка строительной площадки со срезкой и перемещен</w:t>
      </w:r>
      <w:r w:rsidRPr="00C45ECB">
        <w:rPr>
          <w:sz w:val="20"/>
        </w:rPr>
        <w:t>и</w:t>
      </w:r>
      <w:r w:rsidRPr="00C45ECB">
        <w:rPr>
          <w:sz w:val="20"/>
        </w:rPr>
        <w:t>ем растительного слоя грунта;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>устройство системы понижения уровня грунтовых вод (УГВ), когда их уровень находится выше отметки фундамента;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>разработка грунта в котловане</w:t>
      </w:r>
      <w:r w:rsidR="00EF2F99">
        <w:rPr>
          <w:sz w:val="20"/>
        </w:rPr>
        <w:t>,</w:t>
      </w:r>
      <w:r w:rsidRPr="00C45ECB">
        <w:rPr>
          <w:sz w:val="20"/>
        </w:rPr>
        <w:t xml:space="preserve"> траншеях </w:t>
      </w:r>
      <w:r w:rsidR="00EF2F99">
        <w:rPr>
          <w:sz w:val="20"/>
        </w:rPr>
        <w:t xml:space="preserve">или </w:t>
      </w:r>
      <w:r w:rsidRPr="00C45ECB">
        <w:rPr>
          <w:sz w:val="20"/>
        </w:rPr>
        <w:t>отдельно сто</w:t>
      </w:r>
      <w:r w:rsidRPr="00C45ECB">
        <w:rPr>
          <w:sz w:val="20"/>
        </w:rPr>
        <w:t>я</w:t>
      </w:r>
      <w:r w:rsidRPr="00C45ECB">
        <w:rPr>
          <w:sz w:val="20"/>
        </w:rPr>
        <w:t>щих выемк</w:t>
      </w:r>
      <w:r w:rsidR="00EF2F99">
        <w:rPr>
          <w:sz w:val="20"/>
        </w:rPr>
        <w:t>ах</w:t>
      </w:r>
      <w:r w:rsidRPr="00C45ECB">
        <w:rPr>
          <w:sz w:val="20"/>
        </w:rPr>
        <w:t xml:space="preserve"> под фундаменты здания с отвозкой грунта за пределы строительной площадки;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>то же</w:t>
      </w:r>
      <w:r w:rsidR="003C74CA">
        <w:rPr>
          <w:sz w:val="20"/>
        </w:rPr>
        <w:t>,</w:t>
      </w:r>
      <w:r w:rsidRPr="00C45ECB">
        <w:rPr>
          <w:sz w:val="20"/>
        </w:rPr>
        <w:t xml:space="preserve"> с размещением грунта в пределах строительной площа</w:t>
      </w:r>
      <w:r w:rsidRPr="00C45ECB">
        <w:rPr>
          <w:sz w:val="20"/>
        </w:rPr>
        <w:t>д</w:t>
      </w:r>
      <w:r w:rsidRPr="00C45ECB">
        <w:rPr>
          <w:sz w:val="20"/>
        </w:rPr>
        <w:t>ки в отвал для последующей засыпки траншей или пазух котлован</w:t>
      </w:r>
      <w:r w:rsidR="00FB39AD" w:rsidRPr="00C45ECB">
        <w:rPr>
          <w:sz w:val="20"/>
        </w:rPr>
        <w:t>ов</w:t>
      </w:r>
      <w:r w:rsidRPr="00C45ECB">
        <w:rPr>
          <w:sz w:val="20"/>
        </w:rPr>
        <w:t xml:space="preserve"> после </w:t>
      </w:r>
      <w:r w:rsidR="00E153E1" w:rsidRPr="00C45ECB">
        <w:rPr>
          <w:sz w:val="20"/>
        </w:rPr>
        <w:t>устройства</w:t>
      </w:r>
      <w:r w:rsidRPr="00C45ECB">
        <w:rPr>
          <w:sz w:val="20"/>
        </w:rPr>
        <w:t xml:space="preserve"> конструкций</w:t>
      </w:r>
      <w:r w:rsidR="00E153E1" w:rsidRPr="00C45ECB">
        <w:rPr>
          <w:sz w:val="20"/>
        </w:rPr>
        <w:t xml:space="preserve"> фундаментов</w:t>
      </w:r>
      <w:r w:rsidRPr="00C45ECB">
        <w:rPr>
          <w:sz w:val="20"/>
        </w:rPr>
        <w:t>;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>механизированная и ручная зачистка основания</w:t>
      </w:r>
      <w:r w:rsidR="006544C8">
        <w:rPr>
          <w:sz w:val="20"/>
        </w:rPr>
        <w:t xml:space="preserve"> </w:t>
      </w:r>
      <w:r w:rsidR="006544C8" w:rsidRPr="00C45ECB">
        <w:rPr>
          <w:sz w:val="20"/>
        </w:rPr>
        <w:t>(разработка недобора грунта)</w:t>
      </w:r>
      <w:r w:rsidRPr="00C45ECB">
        <w:rPr>
          <w:sz w:val="20"/>
        </w:rPr>
        <w:t>;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>устройство песчаной под</w:t>
      </w:r>
      <w:r w:rsidR="006544C8">
        <w:rPr>
          <w:sz w:val="20"/>
        </w:rPr>
        <w:t>готовки под сборные железобетонные фундаменты</w:t>
      </w:r>
      <w:r w:rsidRPr="00C45ECB">
        <w:rPr>
          <w:sz w:val="20"/>
        </w:rPr>
        <w:t>;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lastRenderedPageBreak/>
        <w:t>монтаж сборных железобетонных фундаментов</w:t>
      </w:r>
      <w:r w:rsidR="006544C8">
        <w:rPr>
          <w:sz w:val="20"/>
        </w:rPr>
        <w:t xml:space="preserve"> под колонны</w:t>
      </w:r>
      <w:r w:rsidRPr="00C45ECB">
        <w:rPr>
          <w:sz w:val="20"/>
        </w:rPr>
        <w:t>;</w:t>
      </w:r>
    </w:p>
    <w:p w:rsidR="00E153E1" w:rsidRDefault="00E153E1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 xml:space="preserve">устройство </w:t>
      </w:r>
      <w:proofErr w:type="spellStart"/>
      <w:r w:rsidRPr="00C45ECB">
        <w:rPr>
          <w:sz w:val="20"/>
        </w:rPr>
        <w:t>набетонок</w:t>
      </w:r>
      <w:proofErr w:type="spellEnd"/>
      <w:r w:rsidRPr="00C45ECB">
        <w:rPr>
          <w:sz w:val="20"/>
        </w:rPr>
        <w:t xml:space="preserve"> </w:t>
      </w:r>
      <w:r w:rsidR="006544C8">
        <w:rPr>
          <w:sz w:val="20"/>
        </w:rPr>
        <w:t>под фундаментные балки (</w:t>
      </w:r>
      <w:r w:rsidRPr="00C45ECB">
        <w:rPr>
          <w:sz w:val="20"/>
        </w:rPr>
        <w:t>при их нео</w:t>
      </w:r>
      <w:r w:rsidRPr="00C45ECB">
        <w:rPr>
          <w:sz w:val="20"/>
        </w:rPr>
        <w:t>б</w:t>
      </w:r>
      <w:r w:rsidRPr="00C45ECB">
        <w:rPr>
          <w:sz w:val="20"/>
        </w:rPr>
        <w:t xml:space="preserve">ходимости); </w:t>
      </w:r>
    </w:p>
    <w:p w:rsidR="006544C8" w:rsidRPr="00C45ECB" w:rsidRDefault="006544C8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>
        <w:rPr>
          <w:sz w:val="20"/>
        </w:rPr>
        <w:t xml:space="preserve">монтаж </w:t>
      </w:r>
      <w:r w:rsidRPr="00C45ECB">
        <w:rPr>
          <w:sz w:val="20"/>
        </w:rPr>
        <w:t>фундаментных балок;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>обратная засыпка</w:t>
      </w:r>
      <w:r w:rsidR="00E153E1" w:rsidRPr="00C45ECB">
        <w:rPr>
          <w:sz w:val="20"/>
        </w:rPr>
        <w:t xml:space="preserve"> пазух</w:t>
      </w:r>
      <w:r w:rsidRPr="00C45ECB">
        <w:rPr>
          <w:sz w:val="20"/>
        </w:rPr>
        <w:t xml:space="preserve"> траншей или котлован</w:t>
      </w:r>
      <w:r w:rsidR="00AD03FD" w:rsidRPr="00C45ECB">
        <w:rPr>
          <w:sz w:val="20"/>
        </w:rPr>
        <w:t xml:space="preserve">ов с </w:t>
      </w:r>
      <w:r w:rsidR="006134E1" w:rsidRPr="00C45ECB">
        <w:rPr>
          <w:sz w:val="20"/>
        </w:rPr>
        <w:t>послойн</w:t>
      </w:r>
      <w:r w:rsidR="006134E1">
        <w:rPr>
          <w:sz w:val="20"/>
        </w:rPr>
        <w:t>ым</w:t>
      </w:r>
      <w:r w:rsidR="006134E1" w:rsidRPr="00C45ECB">
        <w:rPr>
          <w:sz w:val="20"/>
        </w:rPr>
        <w:t xml:space="preserve"> </w:t>
      </w:r>
      <w:r w:rsidR="006134E1">
        <w:rPr>
          <w:sz w:val="20"/>
        </w:rPr>
        <w:t xml:space="preserve">разравниванием и </w:t>
      </w:r>
      <w:r w:rsidR="00AD03FD" w:rsidRPr="00C45ECB">
        <w:rPr>
          <w:sz w:val="20"/>
        </w:rPr>
        <w:t>у</w:t>
      </w:r>
      <w:r w:rsidRPr="00C45ECB">
        <w:rPr>
          <w:sz w:val="20"/>
        </w:rPr>
        <w:t>плотнение</w:t>
      </w:r>
      <w:r w:rsidR="00AD03FD" w:rsidRPr="00C45ECB">
        <w:rPr>
          <w:sz w:val="20"/>
        </w:rPr>
        <w:t>м</w:t>
      </w:r>
      <w:r w:rsidRPr="00C45ECB">
        <w:rPr>
          <w:sz w:val="20"/>
        </w:rPr>
        <w:t xml:space="preserve"> грунта;</w:t>
      </w:r>
    </w:p>
    <w:p w:rsidR="00E5794F" w:rsidRPr="00C45ECB" w:rsidRDefault="00E5794F" w:rsidP="00566C98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C45ECB">
        <w:rPr>
          <w:sz w:val="20"/>
        </w:rPr>
        <w:t>демонтаж системы понижения УГВ.</w:t>
      </w:r>
    </w:p>
    <w:p w:rsidR="00FB39AD" w:rsidRDefault="00FB39AD" w:rsidP="00566C98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Каждый из основных процессов требует выполнения соотве</w:t>
      </w:r>
      <w:r>
        <w:rPr>
          <w:sz w:val="20"/>
          <w:szCs w:val="20"/>
        </w:rPr>
        <w:t>т</w:t>
      </w:r>
      <w:r>
        <w:rPr>
          <w:sz w:val="20"/>
          <w:szCs w:val="20"/>
        </w:rPr>
        <w:t xml:space="preserve">ствующих дополнительных и вспомогательных процессов, </w:t>
      </w:r>
      <w:r w:rsidR="009433A8">
        <w:rPr>
          <w:sz w:val="20"/>
          <w:szCs w:val="20"/>
        </w:rPr>
        <w:t xml:space="preserve">которые заносятся в </w:t>
      </w:r>
      <w:r w:rsidR="009433A8" w:rsidRPr="002A1234">
        <w:rPr>
          <w:sz w:val="20"/>
          <w:szCs w:val="20"/>
        </w:rPr>
        <w:t>табл</w:t>
      </w:r>
      <w:r w:rsidR="00C45ECB" w:rsidRPr="002A1234">
        <w:rPr>
          <w:sz w:val="20"/>
          <w:szCs w:val="20"/>
        </w:rPr>
        <w:t>.</w:t>
      </w:r>
      <w:r w:rsidR="00512E05" w:rsidRPr="002A1234">
        <w:rPr>
          <w:sz w:val="20"/>
          <w:szCs w:val="20"/>
        </w:rPr>
        <w:t xml:space="preserve"> </w:t>
      </w:r>
      <w:r w:rsidR="009433A8" w:rsidRPr="002A1234">
        <w:rPr>
          <w:sz w:val="20"/>
          <w:szCs w:val="20"/>
        </w:rPr>
        <w:t>1</w:t>
      </w:r>
      <w:r w:rsidR="009433A8">
        <w:rPr>
          <w:sz w:val="20"/>
          <w:szCs w:val="20"/>
        </w:rPr>
        <w:t>.</w:t>
      </w:r>
    </w:p>
    <w:p w:rsidR="009433A8" w:rsidRPr="00D60213" w:rsidRDefault="009433A8" w:rsidP="00E74A30">
      <w:pPr>
        <w:ind w:right="3" w:firstLine="540"/>
        <w:jc w:val="right"/>
        <w:rPr>
          <w:i/>
          <w:sz w:val="20"/>
          <w:szCs w:val="20"/>
        </w:rPr>
      </w:pPr>
      <w:r w:rsidRPr="00D60213">
        <w:rPr>
          <w:i/>
          <w:sz w:val="20"/>
          <w:szCs w:val="20"/>
        </w:rPr>
        <w:t>Таблица 1</w:t>
      </w:r>
    </w:p>
    <w:p w:rsidR="00C4602E" w:rsidRPr="00095A85" w:rsidRDefault="00095A85" w:rsidP="007E71C6">
      <w:pPr>
        <w:ind w:right="3"/>
        <w:jc w:val="center"/>
        <w:rPr>
          <w:b/>
          <w:sz w:val="20"/>
          <w:szCs w:val="20"/>
        </w:rPr>
      </w:pPr>
      <w:r w:rsidRPr="00095A85">
        <w:rPr>
          <w:b/>
          <w:sz w:val="20"/>
          <w:szCs w:val="20"/>
        </w:rPr>
        <w:t>Перечень земляных и монтажных работ</w:t>
      </w:r>
    </w:p>
    <w:p w:rsidR="00C4602E" w:rsidRPr="00C4602E" w:rsidRDefault="00C4602E" w:rsidP="00E74A30">
      <w:pPr>
        <w:ind w:right="3" w:firstLine="540"/>
        <w:jc w:val="righ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1915"/>
        <w:gridCol w:w="1773"/>
        <w:gridCol w:w="1834"/>
      </w:tblGrid>
      <w:tr w:rsidR="009433A8" w:rsidTr="00281083">
        <w:trPr>
          <w:trHeight w:val="159"/>
        </w:trPr>
        <w:tc>
          <w:tcPr>
            <w:tcW w:w="565" w:type="dxa"/>
            <w:vAlign w:val="center"/>
          </w:tcPr>
          <w:p w:rsidR="009433A8" w:rsidRP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 xml:space="preserve">№ </w:t>
            </w:r>
            <w:proofErr w:type="gramStart"/>
            <w:r w:rsidRPr="00C45ECB">
              <w:rPr>
                <w:sz w:val="16"/>
                <w:szCs w:val="16"/>
              </w:rPr>
              <w:t>п</w:t>
            </w:r>
            <w:proofErr w:type="gramEnd"/>
            <w:r w:rsidRPr="00C45ECB">
              <w:rPr>
                <w:sz w:val="16"/>
                <w:szCs w:val="16"/>
              </w:rPr>
              <w:t>/п</w:t>
            </w:r>
          </w:p>
        </w:tc>
        <w:tc>
          <w:tcPr>
            <w:tcW w:w="1915" w:type="dxa"/>
            <w:vAlign w:val="center"/>
          </w:tcPr>
          <w:p w:rsidR="009433A8" w:rsidRP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Основные процессы</w:t>
            </w:r>
          </w:p>
        </w:tc>
        <w:tc>
          <w:tcPr>
            <w:tcW w:w="1773" w:type="dxa"/>
            <w:vAlign w:val="center"/>
          </w:tcPr>
          <w:p w:rsid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Дополнительные</w:t>
            </w:r>
          </w:p>
          <w:p w:rsidR="009433A8" w:rsidRP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процессы</w:t>
            </w:r>
          </w:p>
        </w:tc>
        <w:tc>
          <w:tcPr>
            <w:tcW w:w="1834" w:type="dxa"/>
            <w:vAlign w:val="center"/>
          </w:tcPr>
          <w:p w:rsid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Вспомогательные</w:t>
            </w:r>
          </w:p>
          <w:p w:rsidR="009433A8" w:rsidRP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процессы</w:t>
            </w:r>
          </w:p>
        </w:tc>
      </w:tr>
      <w:tr w:rsidR="009433A8" w:rsidTr="00281083">
        <w:trPr>
          <w:trHeight w:val="223"/>
        </w:trPr>
        <w:tc>
          <w:tcPr>
            <w:tcW w:w="565" w:type="dxa"/>
            <w:vAlign w:val="center"/>
          </w:tcPr>
          <w:p w:rsidR="009433A8" w:rsidRP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1</w:t>
            </w:r>
          </w:p>
        </w:tc>
        <w:tc>
          <w:tcPr>
            <w:tcW w:w="1915" w:type="dxa"/>
            <w:vAlign w:val="center"/>
          </w:tcPr>
          <w:p w:rsidR="009433A8" w:rsidRP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2</w:t>
            </w:r>
          </w:p>
        </w:tc>
        <w:tc>
          <w:tcPr>
            <w:tcW w:w="1773" w:type="dxa"/>
            <w:vAlign w:val="center"/>
          </w:tcPr>
          <w:p w:rsidR="009433A8" w:rsidRP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3</w:t>
            </w:r>
          </w:p>
        </w:tc>
        <w:tc>
          <w:tcPr>
            <w:tcW w:w="1834" w:type="dxa"/>
            <w:vAlign w:val="center"/>
          </w:tcPr>
          <w:p w:rsidR="009433A8" w:rsidRPr="00C45ECB" w:rsidRDefault="009433A8" w:rsidP="00C45ECB">
            <w:pPr>
              <w:ind w:right="3"/>
              <w:jc w:val="center"/>
              <w:rPr>
                <w:sz w:val="16"/>
                <w:szCs w:val="16"/>
              </w:rPr>
            </w:pPr>
            <w:r w:rsidRPr="00C45ECB">
              <w:rPr>
                <w:sz w:val="16"/>
                <w:szCs w:val="16"/>
              </w:rPr>
              <w:t>4</w:t>
            </w:r>
          </w:p>
        </w:tc>
      </w:tr>
      <w:tr w:rsidR="0008391F" w:rsidTr="00281083">
        <w:trPr>
          <w:trHeight w:val="223"/>
        </w:trPr>
        <w:tc>
          <w:tcPr>
            <w:tcW w:w="565" w:type="dxa"/>
            <w:vAlign w:val="center"/>
          </w:tcPr>
          <w:p w:rsidR="0008391F" w:rsidRPr="00C45ECB" w:rsidRDefault="0008391F" w:rsidP="00C45ECB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915" w:type="dxa"/>
            <w:vAlign w:val="center"/>
          </w:tcPr>
          <w:p w:rsidR="0008391F" w:rsidRPr="00C45ECB" w:rsidRDefault="0008391F" w:rsidP="00C45ECB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08391F" w:rsidRPr="00C45ECB" w:rsidRDefault="0008391F" w:rsidP="00C45ECB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834" w:type="dxa"/>
            <w:vAlign w:val="center"/>
          </w:tcPr>
          <w:p w:rsidR="0008391F" w:rsidRPr="00C45ECB" w:rsidRDefault="0008391F" w:rsidP="00C45ECB">
            <w:pPr>
              <w:ind w:right="3"/>
              <w:jc w:val="center"/>
              <w:rPr>
                <w:sz w:val="16"/>
                <w:szCs w:val="16"/>
              </w:rPr>
            </w:pPr>
          </w:p>
        </w:tc>
      </w:tr>
    </w:tbl>
    <w:p w:rsidR="00E5794F" w:rsidRDefault="00E5794F" w:rsidP="006134E1">
      <w:pPr>
        <w:ind w:right="3" w:firstLine="426"/>
        <w:jc w:val="both"/>
        <w:outlineLvl w:val="0"/>
        <w:rPr>
          <w:sz w:val="20"/>
          <w:szCs w:val="20"/>
        </w:rPr>
      </w:pPr>
    </w:p>
    <w:p w:rsidR="00E5794F" w:rsidRPr="00A77B24" w:rsidRDefault="003E6F7B" w:rsidP="00766668">
      <w:pPr>
        <w:ind w:right="3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E5794F" w:rsidRPr="00A77B2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E5794F" w:rsidRPr="00A77B24">
        <w:rPr>
          <w:b/>
          <w:sz w:val="22"/>
          <w:szCs w:val="22"/>
        </w:rPr>
        <w:t xml:space="preserve"> Определение объемов земляных работ </w:t>
      </w:r>
    </w:p>
    <w:p w:rsidR="00E5794F" w:rsidRPr="0008391F" w:rsidRDefault="00E5794F" w:rsidP="00E74A30">
      <w:pPr>
        <w:tabs>
          <w:tab w:val="num" w:pos="720"/>
        </w:tabs>
        <w:ind w:right="3" w:firstLine="540"/>
        <w:jc w:val="center"/>
        <w:rPr>
          <w:sz w:val="20"/>
          <w:szCs w:val="20"/>
        </w:rPr>
      </w:pPr>
    </w:p>
    <w:p w:rsidR="00E5794F" w:rsidRPr="00DA5E88" w:rsidRDefault="003E6F7B" w:rsidP="00766668">
      <w:pPr>
        <w:tabs>
          <w:tab w:val="num" w:pos="720"/>
        </w:tabs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E5794F" w:rsidRPr="00DA5E88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2</w:t>
      </w:r>
      <w:r w:rsidR="00E5794F" w:rsidRPr="00DA5E88">
        <w:rPr>
          <w:b/>
          <w:sz w:val="20"/>
          <w:szCs w:val="20"/>
        </w:rPr>
        <w:t>.1 Определение размеров выемок</w:t>
      </w:r>
    </w:p>
    <w:p w:rsidR="00E5794F" w:rsidRPr="0008391F" w:rsidRDefault="00E5794F" w:rsidP="00566C98">
      <w:pPr>
        <w:tabs>
          <w:tab w:val="num" w:pos="720"/>
        </w:tabs>
        <w:ind w:right="3" w:firstLine="426"/>
        <w:rPr>
          <w:sz w:val="20"/>
          <w:szCs w:val="20"/>
        </w:rPr>
      </w:pPr>
    </w:p>
    <w:p w:rsidR="00E5794F" w:rsidRDefault="00E5794F" w:rsidP="00566C98">
      <w:pPr>
        <w:tabs>
          <w:tab w:val="num" w:pos="72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r w:rsidR="003E6F7B">
        <w:rPr>
          <w:sz w:val="20"/>
          <w:szCs w:val="20"/>
        </w:rPr>
        <w:t>РГР</w:t>
      </w:r>
      <w:r>
        <w:rPr>
          <w:sz w:val="20"/>
          <w:szCs w:val="20"/>
        </w:rPr>
        <w:t xml:space="preserve"> согласно схем</w:t>
      </w:r>
      <w:r w:rsidR="003E6F7B">
        <w:rPr>
          <w:sz w:val="20"/>
          <w:szCs w:val="20"/>
        </w:rPr>
        <w:t>е</w:t>
      </w:r>
      <w:r>
        <w:rPr>
          <w:sz w:val="20"/>
          <w:szCs w:val="20"/>
        </w:rPr>
        <w:t xml:space="preserve"> расположения и размер</w:t>
      </w:r>
      <w:r w:rsidR="005518A3">
        <w:rPr>
          <w:sz w:val="20"/>
          <w:szCs w:val="20"/>
        </w:rPr>
        <w:t>ам</w:t>
      </w:r>
      <w:r>
        <w:rPr>
          <w:sz w:val="20"/>
          <w:szCs w:val="20"/>
        </w:rPr>
        <w:t xml:space="preserve"> фундаментов </w:t>
      </w:r>
      <w:r w:rsidR="003E6F7B" w:rsidRPr="001638C3">
        <w:rPr>
          <w:sz w:val="20"/>
          <w:szCs w:val="20"/>
        </w:rPr>
        <w:t>(приложени</w:t>
      </w:r>
      <w:r w:rsidR="005518A3" w:rsidRPr="001638C3">
        <w:rPr>
          <w:sz w:val="20"/>
          <w:szCs w:val="20"/>
        </w:rPr>
        <w:t>я</w:t>
      </w:r>
      <w:proofErr w:type="gramStart"/>
      <w:r w:rsidR="003E6F7B" w:rsidRPr="001638C3">
        <w:rPr>
          <w:sz w:val="20"/>
          <w:szCs w:val="20"/>
        </w:rPr>
        <w:t xml:space="preserve"> Б</w:t>
      </w:r>
      <w:proofErr w:type="gramEnd"/>
      <w:r w:rsidR="005518A3" w:rsidRPr="001638C3">
        <w:rPr>
          <w:sz w:val="20"/>
          <w:szCs w:val="20"/>
        </w:rPr>
        <w:t>, В</w:t>
      </w:r>
      <w:r w:rsidR="003E6F7B" w:rsidRPr="001638C3">
        <w:rPr>
          <w:sz w:val="20"/>
          <w:szCs w:val="20"/>
        </w:rPr>
        <w:t>)</w:t>
      </w:r>
      <w:r w:rsidR="003E6F7B">
        <w:rPr>
          <w:sz w:val="20"/>
          <w:szCs w:val="20"/>
        </w:rPr>
        <w:t xml:space="preserve"> </w:t>
      </w:r>
      <w:r>
        <w:rPr>
          <w:sz w:val="20"/>
          <w:szCs w:val="20"/>
        </w:rPr>
        <w:t>необходимо запроектировать земляное сооружение (котлован, траншею или отдельные выемки)</w:t>
      </w:r>
      <w:r w:rsidR="00771AD4">
        <w:rPr>
          <w:sz w:val="20"/>
          <w:szCs w:val="20"/>
        </w:rPr>
        <w:t xml:space="preserve"> [12, 25, 26]</w:t>
      </w:r>
      <w:r>
        <w:rPr>
          <w:sz w:val="20"/>
          <w:szCs w:val="20"/>
        </w:rPr>
        <w:t xml:space="preserve">.  </w:t>
      </w:r>
    </w:p>
    <w:p w:rsidR="00E5794F" w:rsidRDefault="00E5794F" w:rsidP="00566C98">
      <w:pPr>
        <w:tabs>
          <w:tab w:val="num" w:pos="720"/>
        </w:tabs>
        <w:ind w:right="3" w:firstLine="42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Первым этапом определения вида земляного сооружения – явл</w:t>
      </w:r>
      <w:r>
        <w:rPr>
          <w:sz w:val="20"/>
          <w:szCs w:val="20"/>
        </w:rPr>
        <w:t>я</w:t>
      </w:r>
      <w:r>
        <w:rPr>
          <w:sz w:val="20"/>
          <w:szCs w:val="20"/>
        </w:rPr>
        <w:t>ется нахождение геометрических размеров выемок по верхней и ни</w:t>
      </w:r>
      <w:r>
        <w:rPr>
          <w:sz w:val="20"/>
          <w:szCs w:val="20"/>
        </w:rPr>
        <w:t>ж</w:t>
      </w:r>
      <w:r>
        <w:rPr>
          <w:sz w:val="20"/>
          <w:szCs w:val="20"/>
        </w:rPr>
        <w:t xml:space="preserve">ней бровкам, с учетом коэффициента откоса </w:t>
      </w:r>
      <w:r>
        <w:rPr>
          <w:i/>
          <w:sz w:val="20"/>
          <w:szCs w:val="20"/>
          <w:lang w:val="en-US"/>
        </w:rPr>
        <w:t>m</w:t>
      </w:r>
      <w:r>
        <w:rPr>
          <w:sz w:val="20"/>
          <w:szCs w:val="20"/>
        </w:rPr>
        <w:t xml:space="preserve"> (</w:t>
      </w:r>
      <w:r w:rsidRPr="001638C3">
        <w:rPr>
          <w:sz w:val="20"/>
          <w:szCs w:val="20"/>
        </w:rPr>
        <w:t>прил</w:t>
      </w:r>
      <w:r w:rsidR="005518A3" w:rsidRPr="001638C3">
        <w:rPr>
          <w:sz w:val="20"/>
          <w:szCs w:val="20"/>
        </w:rPr>
        <w:t xml:space="preserve">ожение </w:t>
      </w:r>
      <w:r w:rsidR="00DF426C" w:rsidRPr="001638C3">
        <w:rPr>
          <w:sz w:val="20"/>
          <w:szCs w:val="20"/>
        </w:rPr>
        <w:t>Г</w:t>
      </w:r>
      <w:r>
        <w:rPr>
          <w:sz w:val="20"/>
          <w:szCs w:val="20"/>
        </w:rPr>
        <w:t>) для данного типа грунта.</w:t>
      </w:r>
      <w:proofErr w:type="gramEnd"/>
      <w:r>
        <w:rPr>
          <w:sz w:val="20"/>
          <w:szCs w:val="20"/>
        </w:rPr>
        <w:t xml:space="preserve"> Размеры выемок рассчитываются в продольном и поперечном </w:t>
      </w:r>
      <w:proofErr w:type="gramStart"/>
      <w:r>
        <w:rPr>
          <w:sz w:val="20"/>
          <w:szCs w:val="20"/>
        </w:rPr>
        <w:t>направлени</w:t>
      </w:r>
      <w:r w:rsidR="001622F7">
        <w:rPr>
          <w:sz w:val="20"/>
          <w:szCs w:val="20"/>
        </w:rPr>
        <w:t>ях</w:t>
      </w:r>
      <w:proofErr w:type="gramEnd"/>
      <w:r>
        <w:rPr>
          <w:sz w:val="20"/>
          <w:szCs w:val="20"/>
        </w:rPr>
        <w:t xml:space="preserve"> (т</w:t>
      </w:r>
      <w:r w:rsidR="001622F7">
        <w:rPr>
          <w:sz w:val="20"/>
          <w:szCs w:val="20"/>
        </w:rPr>
        <w:t xml:space="preserve">ак </w:t>
      </w:r>
      <w:r>
        <w:rPr>
          <w:sz w:val="20"/>
          <w:szCs w:val="20"/>
        </w:rPr>
        <w:t>к</w:t>
      </w:r>
      <w:r w:rsidR="001622F7">
        <w:rPr>
          <w:sz w:val="20"/>
          <w:szCs w:val="20"/>
        </w:rPr>
        <w:t>ак</w:t>
      </w:r>
      <w:r>
        <w:rPr>
          <w:sz w:val="20"/>
          <w:szCs w:val="20"/>
        </w:rPr>
        <w:t xml:space="preserve"> размеры фундаментов в плане, шаг колонн  могут быть разными). </w:t>
      </w:r>
    </w:p>
    <w:p w:rsidR="00E5794F" w:rsidRPr="004B78F2" w:rsidRDefault="00E5794F" w:rsidP="00566C98">
      <w:pPr>
        <w:tabs>
          <w:tab w:val="num" w:pos="72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Устойчивость грунта в откосах характеризуется физическими свойствами грунта (силой сцепления частиц, давлением вышележащих слоев, углом внутреннего трения и др.), при которых грунт находится в состоянии устойчивости. Устойчивость грунтов в таких случаях определяется крутизной откосов (рис.</w:t>
      </w:r>
      <w:r w:rsidR="001622F7">
        <w:rPr>
          <w:sz w:val="20"/>
          <w:szCs w:val="20"/>
        </w:rPr>
        <w:t xml:space="preserve"> </w:t>
      </w:r>
      <w:r w:rsidR="00DF426C">
        <w:rPr>
          <w:sz w:val="20"/>
          <w:szCs w:val="20"/>
        </w:rPr>
        <w:t>1</w:t>
      </w:r>
      <w:r>
        <w:rPr>
          <w:sz w:val="20"/>
          <w:szCs w:val="20"/>
        </w:rPr>
        <w:t xml:space="preserve">) и выражается углом наклона откоса к горизонту </w:t>
      </w:r>
      <w:r w:rsidR="00DF426C">
        <w:rPr>
          <w:sz w:val="20"/>
          <w:szCs w:val="20"/>
        </w:rPr>
        <w:t>α</w:t>
      </w:r>
      <w:r w:rsidRPr="004B78F2">
        <w:rPr>
          <w:sz w:val="20"/>
          <w:szCs w:val="20"/>
        </w:rPr>
        <w:t xml:space="preserve"> (</w:t>
      </w:r>
      <w:r w:rsidRPr="001638C3">
        <w:rPr>
          <w:sz w:val="20"/>
          <w:szCs w:val="20"/>
        </w:rPr>
        <w:t>прил</w:t>
      </w:r>
      <w:r w:rsidR="00DF426C" w:rsidRPr="001638C3">
        <w:rPr>
          <w:sz w:val="20"/>
          <w:szCs w:val="20"/>
        </w:rPr>
        <w:t>ожение</w:t>
      </w:r>
      <w:r w:rsidRPr="001638C3">
        <w:rPr>
          <w:sz w:val="20"/>
          <w:szCs w:val="20"/>
        </w:rPr>
        <w:t xml:space="preserve"> </w:t>
      </w:r>
      <w:r w:rsidR="00DF426C" w:rsidRPr="001638C3">
        <w:rPr>
          <w:sz w:val="20"/>
          <w:szCs w:val="20"/>
        </w:rPr>
        <w:t>Г</w:t>
      </w:r>
      <w:r w:rsidRPr="004B78F2">
        <w:rPr>
          <w:sz w:val="20"/>
          <w:szCs w:val="20"/>
        </w:rPr>
        <w:t>)</w:t>
      </w:r>
      <w:r w:rsidR="00DF426C">
        <w:rPr>
          <w:sz w:val="20"/>
          <w:szCs w:val="20"/>
        </w:rPr>
        <w:t>.</w:t>
      </w:r>
    </w:p>
    <w:p w:rsidR="00E5794F" w:rsidRPr="009D468A" w:rsidRDefault="00E5794F" w:rsidP="00566C98">
      <w:pPr>
        <w:tabs>
          <w:tab w:val="num" w:pos="72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Размер</w:t>
      </w:r>
      <w:r w:rsidR="009D468A">
        <w:rPr>
          <w:sz w:val="20"/>
          <w:szCs w:val="20"/>
        </w:rPr>
        <w:t>ы</w:t>
      </w:r>
      <w:r>
        <w:rPr>
          <w:sz w:val="20"/>
          <w:szCs w:val="20"/>
        </w:rPr>
        <w:t xml:space="preserve"> выемк</w:t>
      </w:r>
      <w:r w:rsidR="00DF426C">
        <w:rPr>
          <w:sz w:val="20"/>
          <w:szCs w:val="20"/>
        </w:rPr>
        <w:t>и</w:t>
      </w:r>
      <w:r>
        <w:rPr>
          <w:sz w:val="20"/>
          <w:szCs w:val="20"/>
        </w:rPr>
        <w:t xml:space="preserve"> понизу складыва</w:t>
      </w:r>
      <w:r w:rsidR="009D468A">
        <w:rPr>
          <w:sz w:val="20"/>
          <w:szCs w:val="20"/>
        </w:rPr>
        <w:t>ю</w:t>
      </w:r>
      <w:r>
        <w:rPr>
          <w:sz w:val="20"/>
          <w:szCs w:val="20"/>
        </w:rPr>
        <w:t>тся из ширины подошвы фу</w:t>
      </w:r>
      <w:r>
        <w:rPr>
          <w:sz w:val="20"/>
          <w:szCs w:val="20"/>
        </w:rPr>
        <w:t>н</w:t>
      </w:r>
      <w:r>
        <w:rPr>
          <w:sz w:val="20"/>
          <w:szCs w:val="20"/>
        </w:rPr>
        <w:t xml:space="preserve">дамента </w:t>
      </w:r>
      <w:r>
        <w:rPr>
          <w:i/>
          <w:sz w:val="20"/>
          <w:szCs w:val="20"/>
          <w:lang w:val="en-US"/>
        </w:rPr>
        <w:t>a</w:t>
      </w:r>
      <w:r>
        <w:rPr>
          <w:sz w:val="20"/>
          <w:szCs w:val="20"/>
        </w:rPr>
        <w:t xml:space="preserve"> или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  <w:lang w:val="en-US"/>
        </w:rPr>
        <w:t>b</w:t>
      </w:r>
      <w:r>
        <w:rPr>
          <w:sz w:val="20"/>
          <w:szCs w:val="20"/>
        </w:rPr>
        <w:t>,</w:t>
      </w:r>
      <w:r w:rsidRPr="009D468A">
        <w:rPr>
          <w:sz w:val="20"/>
          <w:szCs w:val="20"/>
        </w:rPr>
        <w:t xml:space="preserve"> </w:t>
      </w:r>
      <w:r w:rsidR="00DF426C" w:rsidRPr="00DF426C">
        <w:rPr>
          <w:sz w:val="20"/>
          <w:szCs w:val="20"/>
        </w:rPr>
        <w:t>2</w:t>
      </w:r>
      <w:r>
        <w:rPr>
          <w:sz w:val="20"/>
          <w:szCs w:val="20"/>
        </w:rPr>
        <w:t xml:space="preserve">00 мм на песчаную подготовку и </w:t>
      </w:r>
      <w:r w:rsidR="00DF426C">
        <w:rPr>
          <w:sz w:val="20"/>
          <w:szCs w:val="20"/>
        </w:rPr>
        <w:t>8</w:t>
      </w:r>
      <w:r>
        <w:rPr>
          <w:sz w:val="20"/>
          <w:szCs w:val="20"/>
        </w:rPr>
        <w:t>00 мм на усло</w:t>
      </w:r>
      <w:r>
        <w:rPr>
          <w:sz w:val="20"/>
          <w:szCs w:val="20"/>
        </w:rPr>
        <w:t>в</w:t>
      </w:r>
      <w:r>
        <w:rPr>
          <w:sz w:val="20"/>
          <w:szCs w:val="20"/>
        </w:rPr>
        <w:t xml:space="preserve">ную </w:t>
      </w:r>
      <w:r w:rsidR="00596257">
        <w:rPr>
          <w:sz w:val="20"/>
          <w:szCs w:val="20"/>
        </w:rPr>
        <w:t xml:space="preserve">ширину рабочей зоны, обеспечивающей </w:t>
      </w:r>
      <w:r w:rsidR="006F2A3B">
        <w:rPr>
          <w:sz w:val="20"/>
          <w:szCs w:val="20"/>
        </w:rPr>
        <w:t>размещени</w:t>
      </w:r>
      <w:r w:rsidR="00596257">
        <w:rPr>
          <w:sz w:val="20"/>
          <w:szCs w:val="20"/>
        </w:rPr>
        <w:t>е</w:t>
      </w:r>
      <w:r w:rsidR="006F2A3B">
        <w:rPr>
          <w:sz w:val="20"/>
          <w:szCs w:val="20"/>
        </w:rPr>
        <w:t xml:space="preserve"> рабочих в траншеях и котлованах: </w:t>
      </w:r>
    </w:p>
    <w:p w:rsidR="00596257" w:rsidRPr="00596257" w:rsidRDefault="00596257" w:rsidP="009D468A">
      <w:pPr>
        <w:tabs>
          <w:tab w:val="num" w:pos="720"/>
        </w:tabs>
        <w:spacing w:line="276" w:lineRule="auto"/>
        <w:ind w:right="3" w:firstLine="426"/>
        <w:jc w:val="right"/>
        <w:rPr>
          <w:sz w:val="20"/>
          <w:szCs w:val="20"/>
        </w:rPr>
      </w:pPr>
      <w:r w:rsidRPr="00596257">
        <w:rPr>
          <w:i/>
          <w:sz w:val="20"/>
          <w:szCs w:val="20"/>
          <w:lang w:val="en-US"/>
        </w:rPr>
        <w:lastRenderedPageBreak/>
        <w:t>d </w:t>
      </w:r>
      <w:r w:rsidRPr="009D468A">
        <w:rPr>
          <w:i/>
          <w:sz w:val="20"/>
          <w:szCs w:val="20"/>
        </w:rPr>
        <w:t>=</w:t>
      </w:r>
      <w:r w:rsidRPr="00596257">
        <w:rPr>
          <w:i/>
          <w:sz w:val="20"/>
          <w:szCs w:val="20"/>
          <w:lang w:val="en-US"/>
        </w:rPr>
        <w:t> a</w:t>
      </w:r>
      <w:r>
        <w:rPr>
          <w:sz w:val="20"/>
          <w:szCs w:val="20"/>
          <w:lang w:val="en-US"/>
        </w:rPr>
        <w:t> </w:t>
      </w:r>
      <w:r w:rsidRPr="009D468A">
        <w:rPr>
          <w:sz w:val="20"/>
          <w:szCs w:val="20"/>
        </w:rPr>
        <w:t>+</w:t>
      </w:r>
      <w:r>
        <w:rPr>
          <w:sz w:val="20"/>
          <w:szCs w:val="20"/>
          <w:lang w:val="en-US"/>
        </w:rPr>
        <w:t> </w:t>
      </w:r>
      <w:r w:rsidRPr="009D468A">
        <w:rPr>
          <w:sz w:val="20"/>
          <w:szCs w:val="20"/>
        </w:rPr>
        <w:t>0</w:t>
      </w:r>
      <w:proofErr w:type="gramStart"/>
      <w:r w:rsidRPr="009D468A">
        <w:rPr>
          <w:sz w:val="20"/>
          <w:szCs w:val="20"/>
        </w:rPr>
        <w:t>,2</w:t>
      </w:r>
      <w:proofErr w:type="gramEnd"/>
      <w:r w:rsidRPr="009D468A">
        <w:rPr>
          <w:sz w:val="20"/>
          <w:szCs w:val="20"/>
        </w:rPr>
        <w:t xml:space="preserve"> м</w:t>
      </w:r>
      <w:r>
        <w:rPr>
          <w:sz w:val="20"/>
          <w:szCs w:val="20"/>
        </w:rPr>
        <w:t xml:space="preserve"> + 0,8 </w:t>
      </w:r>
      <w:r w:rsidRPr="009D468A">
        <w:rPr>
          <w:sz w:val="20"/>
          <w:szCs w:val="20"/>
        </w:rPr>
        <w:t>м</w:t>
      </w:r>
      <w:r>
        <w:rPr>
          <w:sz w:val="20"/>
          <w:szCs w:val="20"/>
        </w:rPr>
        <w:t>;                                      (1)</w:t>
      </w:r>
    </w:p>
    <w:p w:rsidR="009D468A" w:rsidRPr="00596257" w:rsidRDefault="009D468A" w:rsidP="009D468A">
      <w:pPr>
        <w:tabs>
          <w:tab w:val="num" w:pos="720"/>
        </w:tabs>
        <w:spacing w:line="276" w:lineRule="auto"/>
        <w:ind w:right="3" w:firstLine="426"/>
        <w:jc w:val="right"/>
        <w:rPr>
          <w:sz w:val="20"/>
          <w:szCs w:val="20"/>
        </w:rPr>
      </w:pPr>
      <w:r>
        <w:rPr>
          <w:i/>
          <w:sz w:val="20"/>
          <w:szCs w:val="20"/>
          <w:lang w:val="en-US"/>
        </w:rPr>
        <w:t>f</w:t>
      </w:r>
      <w:r w:rsidRPr="00596257">
        <w:rPr>
          <w:i/>
          <w:sz w:val="20"/>
          <w:szCs w:val="20"/>
          <w:lang w:val="en-US"/>
        </w:rPr>
        <w:t> </w:t>
      </w:r>
      <w:r w:rsidRPr="009D468A">
        <w:rPr>
          <w:i/>
          <w:sz w:val="20"/>
          <w:szCs w:val="20"/>
        </w:rPr>
        <w:t>=</w:t>
      </w:r>
      <w:r w:rsidRPr="00596257">
        <w:rPr>
          <w:i/>
          <w:sz w:val="20"/>
          <w:szCs w:val="20"/>
          <w:lang w:val="en-US"/>
        </w:rPr>
        <w:t> </w:t>
      </w:r>
      <w:r>
        <w:rPr>
          <w:i/>
          <w:sz w:val="20"/>
          <w:szCs w:val="20"/>
          <w:lang w:val="en-US"/>
        </w:rPr>
        <w:t>b</w:t>
      </w:r>
      <w:r>
        <w:rPr>
          <w:sz w:val="20"/>
          <w:szCs w:val="20"/>
          <w:lang w:val="en-US"/>
        </w:rPr>
        <w:t> </w:t>
      </w:r>
      <w:r w:rsidRPr="009D468A">
        <w:rPr>
          <w:sz w:val="20"/>
          <w:szCs w:val="20"/>
        </w:rPr>
        <w:t>+</w:t>
      </w:r>
      <w:r>
        <w:rPr>
          <w:sz w:val="20"/>
          <w:szCs w:val="20"/>
          <w:lang w:val="en-US"/>
        </w:rPr>
        <w:t> </w:t>
      </w:r>
      <w:r w:rsidRPr="009D468A">
        <w:rPr>
          <w:sz w:val="20"/>
          <w:szCs w:val="20"/>
        </w:rPr>
        <w:t>0</w:t>
      </w:r>
      <w:proofErr w:type="gramStart"/>
      <w:r w:rsidRPr="009D468A">
        <w:rPr>
          <w:sz w:val="20"/>
          <w:szCs w:val="20"/>
        </w:rPr>
        <w:t>,2</w:t>
      </w:r>
      <w:proofErr w:type="gramEnd"/>
      <w:r w:rsidRPr="009D468A">
        <w:rPr>
          <w:sz w:val="20"/>
          <w:szCs w:val="20"/>
        </w:rPr>
        <w:t xml:space="preserve"> м</w:t>
      </w:r>
      <w:r>
        <w:rPr>
          <w:sz w:val="20"/>
          <w:szCs w:val="20"/>
        </w:rPr>
        <w:t xml:space="preserve"> + 0,8 </w:t>
      </w:r>
      <w:r w:rsidRPr="009D468A">
        <w:rPr>
          <w:sz w:val="20"/>
          <w:szCs w:val="20"/>
        </w:rPr>
        <w:t>м</w:t>
      </w:r>
      <w:r>
        <w:rPr>
          <w:sz w:val="20"/>
          <w:szCs w:val="20"/>
        </w:rPr>
        <w:t>.                                      (</w:t>
      </w:r>
      <w:r w:rsidRPr="009D468A">
        <w:rPr>
          <w:sz w:val="20"/>
          <w:szCs w:val="20"/>
        </w:rPr>
        <w:t>2</w:t>
      </w:r>
      <w:r>
        <w:rPr>
          <w:sz w:val="20"/>
          <w:szCs w:val="20"/>
        </w:rPr>
        <w:t>)</w:t>
      </w:r>
    </w:p>
    <w:p w:rsidR="00067257" w:rsidRDefault="00067257" w:rsidP="00067257">
      <w:pPr>
        <w:ind w:right="3"/>
        <w:jc w:val="center"/>
      </w:pPr>
      <w:r>
        <w:rPr>
          <w:noProof/>
        </w:rPr>
        <w:drawing>
          <wp:inline distT="0" distB="0" distL="0" distR="0" wp14:anchorId="787573AB" wp14:editId="4CE369DF">
            <wp:extent cx="3784761" cy="2027382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ыемка_1.wmf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55" t="20004" r="19806" b="33168"/>
                    <a:stretch/>
                  </pic:blipFill>
                  <pic:spPr bwMode="auto">
                    <a:xfrm>
                      <a:off x="0" y="0"/>
                      <a:ext cx="3790172" cy="20302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7257" w:rsidRDefault="00067257" w:rsidP="00067257">
      <w:pPr>
        <w:ind w:right="3"/>
        <w:jc w:val="center"/>
        <w:rPr>
          <w:sz w:val="18"/>
          <w:szCs w:val="18"/>
        </w:rPr>
      </w:pPr>
      <w:r>
        <w:rPr>
          <w:sz w:val="18"/>
          <w:szCs w:val="18"/>
        </w:rPr>
        <w:t>Рис. 1. Схема для определения размеров выемки</w:t>
      </w:r>
    </w:p>
    <w:p w:rsidR="00067257" w:rsidRDefault="00067257" w:rsidP="00067257">
      <w:pPr>
        <w:ind w:right="3" w:firstLine="426"/>
        <w:jc w:val="both"/>
        <w:rPr>
          <w:sz w:val="20"/>
          <w:szCs w:val="20"/>
        </w:rPr>
      </w:pPr>
    </w:p>
    <w:p w:rsidR="00E5794F" w:rsidRDefault="00E5794F" w:rsidP="00566C98">
      <w:pPr>
        <w:tabs>
          <w:tab w:val="num" w:pos="72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Размеры выемок поверху рассчитыва</w:t>
      </w:r>
      <w:r w:rsidR="009D468A">
        <w:rPr>
          <w:sz w:val="20"/>
          <w:szCs w:val="20"/>
        </w:rPr>
        <w:t>ются</w:t>
      </w:r>
      <w:r>
        <w:rPr>
          <w:sz w:val="20"/>
          <w:szCs w:val="20"/>
        </w:rPr>
        <w:t xml:space="preserve"> с учетом принятого к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эффициента откоса </w:t>
      </w:r>
      <w:r>
        <w:rPr>
          <w:i/>
          <w:sz w:val="20"/>
          <w:szCs w:val="20"/>
          <w:lang w:val="en-US"/>
        </w:rPr>
        <w:t>m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и глубины заложения фундаментов </w:t>
      </w:r>
      <w:proofErr w:type="spellStart"/>
      <w:r w:rsidRPr="006F2A3B">
        <w:rPr>
          <w:i/>
          <w:sz w:val="20"/>
          <w:szCs w:val="20"/>
        </w:rPr>
        <w:t>Н</w:t>
      </w:r>
      <w:r w:rsidRPr="004B78F2">
        <w:rPr>
          <w:sz w:val="12"/>
          <w:szCs w:val="12"/>
        </w:rPr>
        <w:t>ф</w:t>
      </w:r>
      <w:proofErr w:type="spellEnd"/>
      <w:r>
        <w:rPr>
          <w:sz w:val="20"/>
          <w:szCs w:val="20"/>
        </w:rPr>
        <w:t xml:space="preserve"> по фо</w:t>
      </w:r>
      <w:r>
        <w:rPr>
          <w:sz w:val="20"/>
          <w:szCs w:val="20"/>
        </w:rPr>
        <w:t>р</w:t>
      </w:r>
      <w:r>
        <w:rPr>
          <w:sz w:val="20"/>
          <w:szCs w:val="20"/>
        </w:rPr>
        <w:t xml:space="preserve">мулам: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8"/>
        <w:gridCol w:w="1204"/>
      </w:tblGrid>
      <w:tr w:rsidR="00441AAF">
        <w:trPr>
          <w:trHeight w:val="659"/>
        </w:trPr>
        <w:tc>
          <w:tcPr>
            <w:tcW w:w="5132" w:type="dxa"/>
            <w:vAlign w:val="center"/>
          </w:tcPr>
          <w:p w:rsidR="00441AAF" w:rsidRDefault="001622F7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1622F7">
              <w:rPr>
                <w:position w:val="-12"/>
                <w:sz w:val="20"/>
                <w:szCs w:val="20"/>
              </w:rPr>
              <w:object w:dxaOrig="121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45pt;height:16.35pt" o:ole="">
                  <v:imagedata r:id="rId10" o:title=""/>
                </v:shape>
                <o:OLEObject Type="Embed" ProgID="Equation.DSMT4" ShapeID="_x0000_i1025" DrawAspect="Content" ObjectID="_1463677565" r:id="rId11"/>
              </w:object>
            </w:r>
            <w:r w:rsidR="00441AAF">
              <w:rPr>
                <w:sz w:val="20"/>
                <w:szCs w:val="20"/>
              </w:rPr>
              <w:t>;</w:t>
            </w:r>
          </w:p>
          <w:p w:rsidR="00441AAF" w:rsidRDefault="001622F7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1622F7">
              <w:rPr>
                <w:position w:val="-12"/>
                <w:sz w:val="20"/>
                <w:szCs w:val="20"/>
              </w:rPr>
              <w:object w:dxaOrig="1240" w:dyaOrig="320">
                <v:shape id="_x0000_i1026" type="#_x0000_t75" style="width:61.8pt;height:16.35pt" o:ole="">
                  <v:imagedata r:id="rId12" o:title=""/>
                </v:shape>
                <o:OLEObject Type="Embed" ProgID="Equation.DSMT4" ShapeID="_x0000_i1026" DrawAspect="Content" ObjectID="_1463677566" r:id="rId13"/>
              </w:object>
            </w:r>
            <w:r w:rsidR="00441AAF">
              <w:rPr>
                <w:sz w:val="20"/>
                <w:szCs w:val="20"/>
              </w:rPr>
              <w:t>.</w:t>
            </w:r>
          </w:p>
        </w:tc>
        <w:tc>
          <w:tcPr>
            <w:tcW w:w="1236" w:type="dxa"/>
            <w:vAlign w:val="center"/>
          </w:tcPr>
          <w:p w:rsidR="00441AAF" w:rsidRDefault="00441AAF" w:rsidP="00D25B5C">
            <w:pPr>
              <w:shd w:val="clear" w:color="auto" w:fill="FFFFFF"/>
              <w:spacing w:line="300" w:lineRule="auto"/>
              <w:ind w:right="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D468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</w:p>
          <w:p w:rsidR="009D468A" w:rsidRDefault="009D468A" w:rsidP="009D468A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(4)</w:t>
            </w:r>
          </w:p>
        </w:tc>
      </w:tr>
    </w:tbl>
    <w:p w:rsidR="00067257" w:rsidRDefault="009D468A" w:rsidP="00067257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Тип в</w:t>
      </w:r>
      <w:r w:rsidR="00E5794F">
        <w:rPr>
          <w:sz w:val="20"/>
          <w:szCs w:val="20"/>
        </w:rPr>
        <w:t>ыемки определ</w:t>
      </w:r>
      <w:r>
        <w:rPr>
          <w:sz w:val="20"/>
          <w:szCs w:val="20"/>
        </w:rPr>
        <w:t>яют</w:t>
      </w:r>
      <w:r w:rsidR="00E5794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исходя </w:t>
      </w:r>
      <w:r w:rsidR="00E5794F">
        <w:rPr>
          <w:sz w:val="20"/>
          <w:szCs w:val="20"/>
        </w:rPr>
        <w:t xml:space="preserve">из </w:t>
      </w:r>
      <w:r w:rsidR="00067257">
        <w:rPr>
          <w:sz w:val="20"/>
          <w:szCs w:val="20"/>
        </w:rPr>
        <w:t xml:space="preserve">следующего </w:t>
      </w:r>
      <w:r w:rsidR="00E5794F">
        <w:rPr>
          <w:sz w:val="20"/>
          <w:szCs w:val="20"/>
        </w:rPr>
        <w:t>соотношения</w:t>
      </w:r>
      <w:r w:rsidR="00067257">
        <w:rPr>
          <w:sz w:val="20"/>
          <w:szCs w:val="20"/>
        </w:rPr>
        <w:t>:</w:t>
      </w:r>
      <w:r w:rsidR="00067257" w:rsidRPr="00067257">
        <w:rPr>
          <w:sz w:val="20"/>
          <w:szCs w:val="20"/>
        </w:rPr>
        <w:t xml:space="preserve"> </w:t>
      </w:r>
      <w:r w:rsidR="00067257">
        <w:rPr>
          <w:sz w:val="20"/>
          <w:szCs w:val="20"/>
        </w:rPr>
        <w:t>е</w:t>
      </w:r>
      <w:r w:rsidR="00067257">
        <w:rPr>
          <w:sz w:val="20"/>
          <w:szCs w:val="20"/>
        </w:rPr>
        <w:t>с</w:t>
      </w:r>
      <w:r w:rsidR="00067257">
        <w:rPr>
          <w:sz w:val="20"/>
          <w:szCs w:val="20"/>
        </w:rPr>
        <w:t xml:space="preserve">ли </w:t>
      </w:r>
      <w:r w:rsidR="00067257" w:rsidRPr="00E123FB">
        <w:rPr>
          <w:position w:val="-10"/>
          <w:sz w:val="20"/>
          <w:szCs w:val="20"/>
        </w:rPr>
        <w:object w:dxaOrig="440" w:dyaOrig="300">
          <v:shape id="_x0000_i1027" type="#_x0000_t75" style="width:22.2pt;height:15.25pt" o:ole="">
            <v:imagedata r:id="rId14" o:title=""/>
          </v:shape>
          <o:OLEObject Type="Embed" ProgID="Equation.DSMT4" ShapeID="_x0000_i1027" DrawAspect="Content" ObjectID="_1463677567" r:id="rId15"/>
        </w:object>
      </w:r>
      <w:r w:rsidR="00067257">
        <w:rPr>
          <w:sz w:val="20"/>
          <w:szCs w:val="20"/>
        </w:rPr>
        <w:t xml:space="preserve"> </w:t>
      </w:r>
      <w:r w:rsidR="00067257">
        <w:rPr>
          <w:sz w:val="20"/>
          <w:szCs w:val="20"/>
        </w:rPr>
        <w:sym w:font="UniversalMath1 BT" w:char="F0A3"/>
      </w:r>
      <w:r w:rsidR="00067257">
        <w:rPr>
          <w:sz w:val="20"/>
          <w:szCs w:val="20"/>
        </w:rPr>
        <w:t xml:space="preserve"> 10, то сооружение считается котлованом, а если</w:t>
      </w:r>
      <w:r w:rsidR="00067257" w:rsidRPr="00067257">
        <w:rPr>
          <w:sz w:val="20"/>
          <w:szCs w:val="20"/>
        </w:rPr>
        <w:t xml:space="preserve"> </w:t>
      </w:r>
      <w:r w:rsidR="00067257" w:rsidRPr="00E123FB">
        <w:rPr>
          <w:position w:val="-10"/>
          <w:sz w:val="20"/>
          <w:szCs w:val="20"/>
        </w:rPr>
        <w:object w:dxaOrig="440" w:dyaOrig="300">
          <v:shape id="_x0000_i1028" type="#_x0000_t75" style="width:22.2pt;height:15.25pt" o:ole="">
            <v:imagedata r:id="rId14" o:title=""/>
          </v:shape>
          <o:OLEObject Type="Embed" ProgID="Equation.DSMT4" ShapeID="_x0000_i1028" DrawAspect="Content" ObjectID="_1463677568" r:id="rId16"/>
        </w:object>
      </w:r>
      <w:r w:rsidR="00067257">
        <w:rPr>
          <w:sz w:val="20"/>
          <w:szCs w:val="20"/>
        </w:rPr>
        <w:t xml:space="preserve"> &gt; 10, то</w:t>
      </w:r>
      <w:r w:rsidR="00067257" w:rsidRPr="00067257">
        <w:rPr>
          <w:sz w:val="20"/>
          <w:szCs w:val="20"/>
        </w:rPr>
        <w:t xml:space="preserve"> </w:t>
      </w:r>
      <w:r w:rsidR="00067257">
        <w:rPr>
          <w:sz w:val="20"/>
          <w:szCs w:val="20"/>
        </w:rPr>
        <w:t>это траншея.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На втором этапе, согласно полученны</w:t>
      </w:r>
      <w:r w:rsidR="006C6475">
        <w:rPr>
          <w:sz w:val="20"/>
          <w:szCs w:val="20"/>
        </w:rPr>
        <w:t>м</w:t>
      </w:r>
      <w:r>
        <w:rPr>
          <w:sz w:val="20"/>
          <w:szCs w:val="20"/>
        </w:rPr>
        <w:t xml:space="preserve"> размер</w:t>
      </w:r>
      <w:r w:rsidR="006C6475">
        <w:rPr>
          <w:sz w:val="20"/>
          <w:szCs w:val="20"/>
        </w:rPr>
        <w:t>ам</w:t>
      </w:r>
      <w:r>
        <w:rPr>
          <w:sz w:val="20"/>
          <w:szCs w:val="20"/>
        </w:rPr>
        <w:t xml:space="preserve"> выемки</w:t>
      </w:r>
      <w:r w:rsidR="001622F7">
        <w:rPr>
          <w:sz w:val="20"/>
          <w:szCs w:val="20"/>
        </w:rPr>
        <w:t>,</w:t>
      </w:r>
      <w:r>
        <w:rPr>
          <w:sz w:val="20"/>
          <w:szCs w:val="20"/>
        </w:rPr>
        <w:t xml:space="preserve"> опр</w:t>
      </w:r>
      <w:r>
        <w:rPr>
          <w:sz w:val="20"/>
          <w:szCs w:val="20"/>
        </w:rPr>
        <w:t>е</w:t>
      </w:r>
      <w:r>
        <w:rPr>
          <w:sz w:val="20"/>
          <w:szCs w:val="20"/>
        </w:rPr>
        <w:t>дел</w:t>
      </w:r>
      <w:r w:rsidR="000F764B">
        <w:rPr>
          <w:sz w:val="20"/>
          <w:szCs w:val="20"/>
        </w:rPr>
        <w:t>яют</w:t>
      </w:r>
      <w:r>
        <w:rPr>
          <w:sz w:val="20"/>
          <w:szCs w:val="20"/>
        </w:rPr>
        <w:t xml:space="preserve"> тип земляного сооружения. Для этого в масштабе необходимо вычертить разрез</w:t>
      </w:r>
      <w:r w:rsidR="006F2A3B">
        <w:rPr>
          <w:sz w:val="20"/>
          <w:szCs w:val="20"/>
        </w:rPr>
        <w:t>ы</w:t>
      </w:r>
      <w:r>
        <w:rPr>
          <w:sz w:val="20"/>
          <w:szCs w:val="20"/>
        </w:rPr>
        <w:t xml:space="preserve"> фундаментов</w:t>
      </w:r>
      <w:r w:rsidR="00202D65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в продольном и поперечном направлении </w:t>
      </w:r>
      <w:r w:rsidRPr="002A1234">
        <w:rPr>
          <w:sz w:val="20"/>
          <w:szCs w:val="20"/>
        </w:rPr>
        <w:t>(рис.</w:t>
      </w:r>
      <w:r w:rsidR="00202D65" w:rsidRPr="002A1234">
        <w:rPr>
          <w:sz w:val="20"/>
          <w:szCs w:val="20"/>
        </w:rPr>
        <w:t xml:space="preserve"> </w:t>
      </w:r>
      <w:r w:rsidR="00D25B5C" w:rsidRPr="002A1234">
        <w:rPr>
          <w:sz w:val="20"/>
          <w:szCs w:val="20"/>
        </w:rPr>
        <w:t>2</w:t>
      </w:r>
      <w:r>
        <w:rPr>
          <w:sz w:val="20"/>
          <w:szCs w:val="20"/>
        </w:rPr>
        <w:t>).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Факторы</w:t>
      </w:r>
      <w:r w:rsidR="005A5CE7">
        <w:rPr>
          <w:sz w:val="20"/>
          <w:szCs w:val="20"/>
        </w:rPr>
        <w:t>,</w:t>
      </w:r>
      <w:r>
        <w:rPr>
          <w:sz w:val="20"/>
          <w:szCs w:val="20"/>
        </w:rPr>
        <w:t xml:space="preserve"> влияющие на выбор </w:t>
      </w:r>
      <w:r w:rsidR="00D25B5C">
        <w:rPr>
          <w:sz w:val="20"/>
          <w:szCs w:val="20"/>
        </w:rPr>
        <w:t xml:space="preserve">типа </w:t>
      </w:r>
      <w:r>
        <w:rPr>
          <w:sz w:val="20"/>
          <w:szCs w:val="20"/>
        </w:rPr>
        <w:t>земляного сооружения:</w:t>
      </w:r>
    </w:p>
    <w:p w:rsidR="00E5794F" w:rsidRPr="001622F7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1622F7">
        <w:rPr>
          <w:sz w:val="20"/>
        </w:rPr>
        <w:t>ширина пролета и шаг колонн;</w:t>
      </w:r>
    </w:p>
    <w:p w:rsidR="00E5794F" w:rsidRPr="001622F7" w:rsidRDefault="00D25B5C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>
        <w:rPr>
          <w:sz w:val="20"/>
        </w:rPr>
        <w:t>вид</w:t>
      </w:r>
      <w:r w:rsidR="00E5794F" w:rsidRPr="001622F7">
        <w:rPr>
          <w:sz w:val="20"/>
        </w:rPr>
        <w:t xml:space="preserve"> грунта (в естественном состоянии);</w:t>
      </w:r>
    </w:p>
    <w:p w:rsidR="00E5794F" w:rsidRPr="001622F7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1622F7">
        <w:rPr>
          <w:sz w:val="20"/>
        </w:rPr>
        <w:t>глубина заложения фундаментов;</w:t>
      </w:r>
    </w:p>
    <w:p w:rsidR="00E5794F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  <w:szCs w:val="20"/>
        </w:rPr>
      </w:pPr>
      <w:r w:rsidRPr="001622F7">
        <w:rPr>
          <w:sz w:val="20"/>
        </w:rPr>
        <w:t>наличие подвала, инженерных коммуникаций, фундаментов</w:t>
      </w:r>
      <w:r>
        <w:rPr>
          <w:sz w:val="20"/>
          <w:szCs w:val="20"/>
        </w:rPr>
        <w:t xml:space="preserve"> под оборудование и </w:t>
      </w:r>
      <w:r w:rsidR="00D25B5C">
        <w:rPr>
          <w:sz w:val="20"/>
          <w:szCs w:val="20"/>
        </w:rPr>
        <w:t>д</w:t>
      </w:r>
      <w:r>
        <w:rPr>
          <w:sz w:val="20"/>
          <w:szCs w:val="20"/>
        </w:rPr>
        <w:t>р</w:t>
      </w:r>
      <w:r w:rsidR="00D25B5C">
        <w:rPr>
          <w:sz w:val="20"/>
          <w:szCs w:val="20"/>
        </w:rPr>
        <w:t>угих</w:t>
      </w:r>
      <w:r>
        <w:rPr>
          <w:sz w:val="20"/>
          <w:szCs w:val="20"/>
        </w:rPr>
        <w:t xml:space="preserve"> конструктивных требований.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При ширине бермы между двумя смежными осями в продольном и поперечном направлени</w:t>
      </w:r>
      <w:r w:rsidR="00202D65">
        <w:rPr>
          <w:sz w:val="20"/>
          <w:szCs w:val="20"/>
        </w:rPr>
        <w:t>ях более</w:t>
      </w:r>
      <w:r>
        <w:rPr>
          <w:sz w:val="20"/>
          <w:szCs w:val="20"/>
        </w:rPr>
        <w:t xml:space="preserve"> 1,5</w:t>
      </w:r>
      <w:r w:rsidR="00202D65">
        <w:rPr>
          <w:sz w:val="20"/>
          <w:szCs w:val="20"/>
        </w:rPr>
        <w:t xml:space="preserve"> </w:t>
      </w:r>
      <w:r>
        <w:rPr>
          <w:sz w:val="20"/>
          <w:szCs w:val="20"/>
        </w:rPr>
        <w:t>м принима</w:t>
      </w:r>
      <w:r w:rsidR="000F764B">
        <w:rPr>
          <w:sz w:val="20"/>
          <w:szCs w:val="20"/>
        </w:rPr>
        <w:t>ют</w:t>
      </w:r>
      <w:r>
        <w:rPr>
          <w:sz w:val="20"/>
          <w:szCs w:val="20"/>
        </w:rPr>
        <w:t xml:space="preserve"> отдельные выемки </w:t>
      </w:r>
      <w:r w:rsidRPr="002A1234">
        <w:rPr>
          <w:sz w:val="20"/>
          <w:szCs w:val="20"/>
        </w:rPr>
        <w:t>(рис.</w:t>
      </w:r>
      <w:r w:rsidR="00202D65" w:rsidRPr="002A1234">
        <w:rPr>
          <w:sz w:val="20"/>
          <w:szCs w:val="20"/>
        </w:rPr>
        <w:t xml:space="preserve"> </w:t>
      </w:r>
      <w:r w:rsidR="00D25B5C" w:rsidRPr="002A1234">
        <w:rPr>
          <w:sz w:val="20"/>
          <w:szCs w:val="20"/>
        </w:rPr>
        <w:t>2</w:t>
      </w:r>
      <w:r w:rsidR="00202D65" w:rsidRPr="002A1234">
        <w:rPr>
          <w:sz w:val="20"/>
          <w:szCs w:val="20"/>
        </w:rPr>
        <w:t>,</w:t>
      </w:r>
      <w:r w:rsidR="00D25B5C" w:rsidRPr="002A1234">
        <w:rPr>
          <w:sz w:val="20"/>
          <w:szCs w:val="20"/>
        </w:rPr>
        <w:t xml:space="preserve"> </w:t>
      </w:r>
      <w:r w:rsidRPr="002A1234">
        <w:rPr>
          <w:i/>
          <w:sz w:val="20"/>
          <w:szCs w:val="20"/>
        </w:rPr>
        <w:t>а</w:t>
      </w:r>
      <w:r>
        <w:rPr>
          <w:sz w:val="20"/>
          <w:szCs w:val="20"/>
        </w:rPr>
        <w:t xml:space="preserve">). </w:t>
      </w:r>
    </w:p>
    <w:p w:rsidR="00E5794F" w:rsidRPr="00401E12" w:rsidRDefault="00E5794F" w:rsidP="00222DA3">
      <w:pPr>
        <w:pStyle w:val="20"/>
        <w:ind w:right="3" w:firstLine="426"/>
        <w:jc w:val="both"/>
      </w:pPr>
      <w:r w:rsidRPr="00401E12">
        <w:lastRenderedPageBreak/>
        <w:t>При пересечении откосов или ширине бермы менее 1,5</w:t>
      </w:r>
      <w:r w:rsidR="00202D65" w:rsidRPr="00401E12">
        <w:t xml:space="preserve"> </w:t>
      </w:r>
      <w:r w:rsidRPr="00401E12">
        <w:t>м в одном из направл</w:t>
      </w:r>
      <w:r w:rsidR="00202D65" w:rsidRPr="00401E12">
        <w:t>ений принима</w:t>
      </w:r>
      <w:r w:rsidR="000F764B">
        <w:t>ют</w:t>
      </w:r>
      <w:r w:rsidR="00202D65" w:rsidRPr="00401E12">
        <w:t xml:space="preserve"> траншеи (</w:t>
      </w:r>
      <w:r w:rsidR="00202D65" w:rsidRPr="002A1234">
        <w:t>рис.</w:t>
      </w:r>
      <w:r w:rsidR="00D25B5C" w:rsidRPr="002A1234">
        <w:t xml:space="preserve"> 2</w:t>
      </w:r>
      <w:r w:rsidR="00202D65" w:rsidRPr="002A1234">
        <w:t>,</w:t>
      </w:r>
      <w:r w:rsidR="00D25B5C" w:rsidRPr="002A1234">
        <w:t xml:space="preserve"> </w:t>
      </w:r>
      <w:r w:rsidR="00202D65" w:rsidRPr="002A1234">
        <w:rPr>
          <w:i/>
        </w:rPr>
        <w:t>б</w:t>
      </w:r>
      <w:r w:rsidR="00202D65" w:rsidRPr="002A1234">
        <w:t>).</w:t>
      </w:r>
    </w:p>
    <w:p w:rsidR="00391AE3" w:rsidRPr="00401E12" w:rsidRDefault="00401E12" w:rsidP="00401E12">
      <w:pPr>
        <w:ind w:right="3"/>
        <w:rPr>
          <w:i/>
          <w:sz w:val="20"/>
          <w:szCs w:val="20"/>
        </w:rPr>
      </w:pPr>
      <w:r>
        <w:rPr>
          <w:i/>
          <w:sz w:val="20"/>
          <w:szCs w:val="20"/>
        </w:rPr>
        <w:t>а</w:t>
      </w:r>
    </w:p>
    <w:p w:rsidR="000421AC" w:rsidRDefault="00281083" w:rsidP="008A2380">
      <w:pPr>
        <w:ind w:right="3"/>
        <w:jc w:val="center"/>
      </w:pPr>
      <w:r>
        <w:object w:dxaOrig="13875" w:dyaOrig="8490">
          <v:shape id="_x0000_i1029" type="#_x0000_t75" style="width:305.1pt;height:93.1pt" o:ole="">
            <v:imagedata r:id="rId17" o:title="" croptop="20963f" cropbottom="17943f" cropleft="5472f" cropright="5720f"/>
          </v:shape>
          <o:OLEObject Type="Embed" ProgID="AutoCAD.Drawing.16" ShapeID="_x0000_i1029" DrawAspect="Content" ObjectID="_1463677569" r:id="rId18"/>
        </w:object>
      </w:r>
    </w:p>
    <w:p w:rsidR="000F764B" w:rsidRPr="000F764B" w:rsidRDefault="000F764B" w:rsidP="008A2380">
      <w:pPr>
        <w:ind w:right="3"/>
        <w:jc w:val="center"/>
        <w:rPr>
          <w:sz w:val="20"/>
          <w:szCs w:val="20"/>
        </w:rPr>
      </w:pPr>
    </w:p>
    <w:p w:rsidR="000421AC" w:rsidRPr="000421AC" w:rsidRDefault="000421AC" w:rsidP="000421AC">
      <w:pPr>
        <w:ind w:right="3"/>
        <w:rPr>
          <w:i/>
          <w:sz w:val="20"/>
          <w:szCs w:val="20"/>
        </w:rPr>
      </w:pPr>
      <w:r w:rsidRPr="000421AC">
        <w:rPr>
          <w:i/>
          <w:sz w:val="20"/>
          <w:szCs w:val="20"/>
        </w:rPr>
        <w:t>б</w:t>
      </w:r>
    </w:p>
    <w:p w:rsidR="00391AE3" w:rsidRPr="00391AE3" w:rsidRDefault="00281083" w:rsidP="008A2380">
      <w:pPr>
        <w:ind w:right="3"/>
        <w:jc w:val="center"/>
        <w:rPr>
          <w:sz w:val="16"/>
          <w:szCs w:val="16"/>
        </w:rPr>
      </w:pPr>
      <w:r w:rsidRPr="003E6039">
        <w:rPr>
          <w:sz w:val="20"/>
          <w:szCs w:val="20"/>
        </w:rPr>
        <w:object w:dxaOrig="13875" w:dyaOrig="8490">
          <v:shape id="_x0000_i1030" type="#_x0000_t75" style="width:305.1pt;height:82.9pt" o:ole="">
            <v:imagedata r:id="rId19" o:title="" croptop="19912f" cropbottom="18906f" cropleft="4536f" cropright="3829f"/>
          </v:shape>
          <o:OLEObject Type="Embed" ProgID="AutoCAD.Drawing.16" ShapeID="_x0000_i1030" DrawAspect="Content" ObjectID="_1463677570" r:id="rId20"/>
        </w:object>
      </w:r>
    </w:p>
    <w:p w:rsidR="00766668" w:rsidRDefault="00E5794F" w:rsidP="000F764B">
      <w:pPr>
        <w:spacing w:before="120"/>
        <w:ind w:right="6"/>
        <w:jc w:val="center"/>
        <w:rPr>
          <w:sz w:val="18"/>
          <w:szCs w:val="18"/>
        </w:rPr>
      </w:pPr>
      <w:r>
        <w:rPr>
          <w:sz w:val="18"/>
          <w:szCs w:val="18"/>
        </w:rPr>
        <w:t>Рис.</w:t>
      </w:r>
      <w:r w:rsidR="00766668">
        <w:rPr>
          <w:sz w:val="18"/>
          <w:szCs w:val="18"/>
        </w:rPr>
        <w:t xml:space="preserve"> </w:t>
      </w:r>
      <w:r w:rsidR="00D25B5C">
        <w:rPr>
          <w:sz w:val="18"/>
          <w:szCs w:val="18"/>
        </w:rPr>
        <w:t>2</w:t>
      </w:r>
      <w:r>
        <w:rPr>
          <w:sz w:val="18"/>
          <w:szCs w:val="18"/>
        </w:rPr>
        <w:t>. Схемы для определения типа земляного сооружения</w:t>
      </w:r>
      <w:r w:rsidR="00766668">
        <w:rPr>
          <w:sz w:val="18"/>
          <w:szCs w:val="18"/>
        </w:rPr>
        <w:t>:</w:t>
      </w:r>
      <w:r>
        <w:rPr>
          <w:sz w:val="18"/>
          <w:szCs w:val="18"/>
        </w:rPr>
        <w:t xml:space="preserve"> </w:t>
      </w:r>
    </w:p>
    <w:p w:rsidR="00E5794F" w:rsidRPr="00766668" w:rsidRDefault="00E5794F" w:rsidP="00766668">
      <w:pPr>
        <w:ind w:right="3"/>
        <w:jc w:val="center"/>
        <w:rPr>
          <w:sz w:val="16"/>
          <w:szCs w:val="16"/>
        </w:rPr>
      </w:pPr>
      <w:r w:rsidRPr="00D25B5C">
        <w:rPr>
          <w:i/>
          <w:sz w:val="16"/>
          <w:szCs w:val="16"/>
        </w:rPr>
        <w:t>а</w:t>
      </w:r>
      <w:r w:rsidRPr="00766668">
        <w:rPr>
          <w:sz w:val="16"/>
          <w:szCs w:val="16"/>
        </w:rPr>
        <w:t xml:space="preserve"> – отдельные выемки</w:t>
      </w:r>
      <w:r w:rsidR="00766668">
        <w:rPr>
          <w:sz w:val="16"/>
          <w:szCs w:val="16"/>
        </w:rPr>
        <w:t>;</w:t>
      </w:r>
      <w:r w:rsidRPr="00766668">
        <w:rPr>
          <w:sz w:val="16"/>
          <w:szCs w:val="16"/>
        </w:rPr>
        <w:t xml:space="preserve"> </w:t>
      </w:r>
      <w:r w:rsidRPr="00D25B5C">
        <w:rPr>
          <w:i/>
          <w:sz w:val="16"/>
          <w:szCs w:val="16"/>
        </w:rPr>
        <w:t>б</w:t>
      </w:r>
      <w:r w:rsidRPr="00766668">
        <w:rPr>
          <w:sz w:val="16"/>
          <w:szCs w:val="16"/>
        </w:rPr>
        <w:t xml:space="preserve"> – траншея или котлован.</w:t>
      </w:r>
    </w:p>
    <w:p w:rsidR="00222DA3" w:rsidRDefault="00222DA3" w:rsidP="00222DA3">
      <w:pPr>
        <w:ind w:right="3" w:firstLine="426"/>
        <w:jc w:val="both"/>
        <w:rPr>
          <w:sz w:val="20"/>
          <w:szCs w:val="20"/>
        </w:rPr>
      </w:pPr>
    </w:p>
    <w:p w:rsidR="00D25B5C" w:rsidRPr="00401E12" w:rsidRDefault="00D25B5C" w:rsidP="00D25B5C">
      <w:pPr>
        <w:pStyle w:val="20"/>
        <w:ind w:right="3" w:firstLine="426"/>
        <w:jc w:val="both"/>
        <w:rPr>
          <w:szCs w:val="20"/>
        </w:rPr>
      </w:pPr>
      <w:r w:rsidRPr="00401E12">
        <w:t xml:space="preserve">При пересечении откосов </w:t>
      </w:r>
      <w:r w:rsidR="002A1234" w:rsidRPr="00401E12">
        <w:t>(</w:t>
      </w:r>
      <w:r w:rsidR="002A1234" w:rsidRPr="002A1234">
        <w:t xml:space="preserve">рис. 2, </w:t>
      </w:r>
      <w:r w:rsidR="002A1234" w:rsidRPr="002A1234">
        <w:rPr>
          <w:i/>
        </w:rPr>
        <w:t>б</w:t>
      </w:r>
      <w:r w:rsidR="002A1234" w:rsidRPr="00401E12">
        <w:t>)</w:t>
      </w:r>
      <w:r w:rsidR="002A1234">
        <w:t xml:space="preserve"> </w:t>
      </w:r>
      <w:r w:rsidRPr="00401E12">
        <w:t>или ширине бермы менее 1,5</w:t>
      </w:r>
      <w:r>
        <w:t xml:space="preserve"> </w:t>
      </w:r>
      <w:r w:rsidRPr="00401E12">
        <w:t>м во всех направлениях принима</w:t>
      </w:r>
      <w:r w:rsidR="000F764B">
        <w:t>ют</w:t>
      </w:r>
      <w:r w:rsidRPr="00401E12">
        <w:t xml:space="preserve"> котлован.</w:t>
      </w:r>
    </w:p>
    <w:p w:rsidR="00D25B5C" w:rsidRDefault="00D25B5C" w:rsidP="00D25B5C">
      <w:pPr>
        <w:ind w:right="3" w:firstLine="426"/>
        <w:jc w:val="both"/>
        <w:rPr>
          <w:sz w:val="20"/>
          <w:szCs w:val="20"/>
        </w:rPr>
      </w:pPr>
      <w:r w:rsidRPr="00401E12">
        <w:rPr>
          <w:sz w:val="20"/>
          <w:szCs w:val="20"/>
        </w:rPr>
        <w:t>В вариантах с траншеями и отдельными выемками рационально принять экскаватор с обратной лопатой</w:t>
      </w:r>
      <w:r w:rsidR="007911A5">
        <w:rPr>
          <w:sz w:val="20"/>
          <w:szCs w:val="20"/>
        </w:rPr>
        <w:t xml:space="preserve"> </w:t>
      </w:r>
      <w:r w:rsidR="004526FD">
        <w:rPr>
          <w:sz w:val="20"/>
          <w:szCs w:val="20"/>
        </w:rPr>
        <w:t>[4, 7]</w:t>
      </w:r>
      <w:r w:rsidRPr="00401E12">
        <w:rPr>
          <w:sz w:val="20"/>
          <w:szCs w:val="20"/>
        </w:rPr>
        <w:t xml:space="preserve">. При варианте, когда котлован с шириной поверху </w:t>
      </w:r>
      <w:r w:rsidR="000F764B">
        <w:rPr>
          <w:sz w:val="20"/>
          <w:szCs w:val="20"/>
        </w:rPr>
        <w:sym w:font="UniversalMath1 BT" w:char="F02F"/>
      </w:r>
      <w:r w:rsidR="000F764B">
        <w:rPr>
          <w:sz w:val="20"/>
          <w:szCs w:val="20"/>
        </w:rPr>
        <w:t>10 м</w:t>
      </w:r>
      <w:r w:rsidRPr="00401E12">
        <w:rPr>
          <w:sz w:val="20"/>
          <w:szCs w:val="20"/>
        </w:rPr>
        <w:t xml:space="preserve"> и глубиной </w:t>
      </w:r>
      <w:r w:rsidR="000F764B">
        <w:rPr>
          <w:sz w:val="20"/>
          <w:szCs w:val="20"/>
        </w:rPr>
        <w:sym w:font="UniversalMath1 BT" w:char="F02F"/>
      </w:r>
      <w:r w:rsidR="000F764B">
        <w:rPr>
          <w:sz w:val="20"/>
          <w:szCs w:val="20"/>
        </w:rPr>
        <w:t>2 м</w:t>
      </w:r>
      <w:r w:rsidRPr="00401E12">
        <w:rPr>
          <w:sz w:val="20"/>
          <w:szCs w:val="20"/>
        </w:rPr>
        <w:t>, принима</w:t>
      </w:r>
      <w:r w:rsidR="000F764B">
        <w:rPr>
          <w:sz w:val="20"/>
          <w:szCs w:val="20"/>
        </w:rPr>
        <w:t>ют</w:t>
      </w:r>
      <w:r w:rsidRPr="00401E12">
        <w:rPr>
          <w:sz w:val="20"/>
          <w:szCs w:val="20"/>
        </w:rPr>
        <w:t xml:space="preserve"> экскаватор с прямой лопатой </w:t>
      </w:r>
      <w:r w:rsidR="004526FD">
        <w:rPr>
          <w:sz w:val="20"/>
          <w:szCs w:val="20"/>
        </w:rPr>
        <w:t xml:space="preserve">[4, 7] </w:t>
      </w:r>
      <w:r w:rsidRPr="00401E12">
        <w:rPr>
          <w:iCs/>
          <w:sz w:val="20"/>
          <w:szCs w:val="20"/>
        </w:rPr>
        <w:t>и</w:t>
      </w:r>
      <w:r w:rsidRPr="00401E12">
        <w:rPr>
          <w:sz w:val="20"/>
          <w:szCs w:val="20"/>
        </w:rPr>
        <w:t xml:space="preserve"> предусматрива</w:t>
      </w:r>
      <w:r w:rsidR="000F764B">
        <w:rPr>
          <w:sz w:val="20"/>
          <w:szCs w:val="20"/>
        </w:rPr>
        <w:t>ют</w:t>
      </w:r>
      <w:r w:rsidRPr="00401E12">
        <w:rPr>
          <w:sz w:val="20"/>
          <w:szCs w:val="20"/>
        </w:rPr>
        <w:t xml:space="preserve"> въездную траншею,</w:t>
      </w:r>
      <w:r w:rsidRPr="00401E12">
        <w:rPr>
          <w:iCs/>
          <w:sz w:val="20"/>
          <w:szCs w:val="20"/>
        </w:rPr>
        <w:t xml:space="preserve"> в остальных случаях </w:t>
      </w:r>
      <w:r w:rsidRPr="00401E12">
        <w:rPr>
          <w:sz w:val="20"/>
          <w:szCs w:val="20"/>
        </w:rPr>
        <w:t>–</w:t>
      </w:r>
      <w:r w:rsidRPr="00401E12">
        <w:rPr>
          <w:iCs/>
          <w:sz w:val="20"/>
          <w:szCs w:val="20"/>
        </w:rPr>
        <w:t xml:space="preserve"> </w:t>
      </w:r>
      <w:r w:rsidR="000F764B">
        <w:rPr>
          <w:iCs/>
          <w:sz w:val="20"/>
          <w:szCs w:val="20"/>
        </w:rPr>
        <w:t xml:space="preserve">экскаватор </w:t>
      </w:r>
      <w:r w:rsidRPr="00401E12">
        <w:rPr>
          <w:sz w:val="20"/>
          <w:szCs w:val="20"/>
        </w:rPr>
        <w:t>с обратной лопатой.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После определения размеров котлована, при </w:t>
      </w:r>
      <w:r>
        <w:rPr>
          <w:i/>
          <w:sz w:val="20"/>
          <w:szCs w:val="20"/>
          <w:lang w:val="en-US"/>
        </w:rPr>
        <w:t>d</w:t>
      </w:r>
      <w:r>
        <w:rPr>
          <w:i/>
          <w:sz w:val="20"/>
          <w:szCs w:val="20"/>
        </w:rPr>
        <w:t xml:space="preserve"> </w:t>
      </w:r>
      <w:r w:rsidRPr="00766668">
        <w:rPr>
          <w:sz w:val="20"/>
          <w:szCs w:val="20"/>
        </w:rPr>
        <w:t>&gt;10 м</w:t>
      </w:r>
      <w:r>
        <w:rPr>
          <w:sz w:val="20"/>
          <w:szCs w:val="20"/>
        </w:rPr>
        <w:t xml:space="preserve"> понизу нео</w:t>
      </w:r>
      <w:r>
        <w:rPr>
          <w:sz w:val="20"/>
          <w:szCs w:val="20"/>
        </w:rPr>
        <w:t>б</w:t>
      </w:r>
      <w:r>
        <w:rPr>
          <w:sz w:val="20"/>
          <w:szCs w:val="20"/>
        </w:rPr>
        <w:t>ходимо наметить расположение пандуса (въездн</w:t>
      </w:r>
      <w:r w:rsidR="00A55D95">
        <w:rPr>
          <w:sz w:val="20"/>
          <w:szCs w:val="20"/>
        </w:rPr>
        <w:t>ой</w:t>
      </w:r>
      <w:r>
        <w:rPr>
          <w:sz w:val="20"/>
          <w:szCs w:val="20"/>
        </w:rPr>
        <w:t xml:space="preserve"> транше</w:t>
      </w:r>
      <w:r w:rsidR="00A55D95">
        <w:rPr>
          <w:sz w:val="20"/>
          <w:szCs w:val="20"/>
        </w:rPr>
        <w:t>и</w:t>
      </w:r>
      <w:r>
        <w:rPr>
          <w:sz w:val="20"/>
          <w:szCs w:val="20"/>
        </w:rPr>
        <w:t>) (</w:t>
      </w:r>
      <w:r w:rsidRPr="002A1234">
        <w:rPr>
          <w:sz w:val="20"/>
          <w:szCs w:val="20"/>
        </w:rPr>
        <w:t>рис.</w:t>
      </w:r>
      <w:r w:rsidR="009D7998" w:rsidRPr="002A1234">
        <w:rPr>
          <w:sz w:val="20"/>
          <w:szCs w:val="20"/>
        </w:rPr>
        <w:t xml:space="preserve"> </w:t>
      </w:r>
      <w:r w:rsidR="000F764B" w:rsidRPr="002A1234">
        <w:rPr>
          <w:sz w:val="20"/>
          <w:szCs w:val="20"/>
        </w:rPr>
        <w:t>3</w:t>
      </w:r>
      <w:r>
        <w:rPr>
          <w:sz w:val="20"/>
          <w:szCs w:val="20"/>
        </w:rPr>
        <w:t xml:space="preserve">) в котлован для въезда экскаватора </w:t>
      </w:r>
      <w:r w:rsidR="00766668">
        <w:rPr>
          <w:sz w:val="20"/>
          <w:szCs w:val="20"/>
        </w:rPr>
        <w:t xml:space="preserve">с </w:t>
      </w:r>
      <w:r>
        <w:rPr>
          <w:sz w:val="20"/>
          <w:szCs w:val="20"/>
        </w:rPr>
        <w:t>прям</w:t>
      </w:r>
      <w:r w:rsidR="00766668">
        <w:rPr>
          <w:sz w:val="20"/>
          <w:szCs w:val="20"/>
        </w:rPr>
        <w:t>ой</w:t>
      </w:r>
      <w:r>
        <w:rPr>
          <w:sz w:val="20"/>
          <w:szCs w:val="20"/>
        </w:rPr>
        <w:t xml:space="preserve"> лопат</w:t>
      </w:r>
      <w:r w:rsidR="00766668">
        <w:rPr>
          <w:sz w:val="20"/>
          <w:szCs w:val="20"/>
        </w:rPr>
        <w:t>ой</w:t>
      </w:r>
      <w:r>
        <w:rPr>
          <w:sz w:val="20"/>
          <w:szCs w:val="20"/>
        </w:rPr>
        <w:t xml:space="preserve"> (экскаватора-планировщика</w:t>
      </w:r>
      <w:r w:rsidR="00766668">
        <w:rPr>
          <w:sz w:val="20"/>
          <w:szCs w:val="20"/>
        </w:rPr>
        <w:t>, бульдозера) и автосамосвалов.</w:t>
      </w:r>
    </w:p>
    <w:p w:rsidR="00391AE3" w:rsidRDefault="00391AE3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Ширину пандуса (</w:t>
      </w:r>
      <w:r w:rsidR="00E67F94" w:rsidRPr="00E67F94">
        <w:rPr>
          <w:i/>
          <w:sz w:val="20"/>
          <w:szCs w:val="20"/>
          <w:lang w:val="en-US"/>
        </w:rPr>
        <w:t>b</w:t>
      </w:r>
      <w:r w:rsidR="00E67F94" w:rsidRPr="00E67F94">
        <w:rPr>
          <w:i/>
          <w:sz w:val="20"/>
          <w:szCs w:val="20"/>
        </w:rPr>
        <w:t>’</w:t>
      </w:r>
      <w:r>
        <w:rPr>
          <w:sz w:val="20"/>
          <w:szCs w:val="20"/>
        </w:rPr>
        <w:t>) принять: при одностороннем движении транспорта – 3,</w:t>
      </w:r>
      <w:r w:rsidR="009D7998">
        <w:rPr>
          <w:sz w:val="20"/>
          <w:szCs w:val="20"/>
        </w:rPr>
        <w:t>5</w:t>
      </w:r>
      <w:r>
        <w:rPr>
          <w:sz w:val="20"/>
          <w:szCs w:val="20"/>
        </w:rPr>
        <w:t xml:space="preserve"> м, при двустороннем – 6,0 м. Длина въездно</w:t>
      </w:r>
      <w:r w:rsidR="000F764B">
        <w:rPr>
          <w:sz w:val="20"/>
          <w:szCs w:val="20"/>
        </w:rPr>
        <w:t>го</w:t>
      </w:r>
      <w:r>
        <w:rPr>
          <w:sz w:val="20"/>
          <w:szCs w:val="20"/>
        </w:rPr>
        <w:t xml:space="preserve"> </w:t>
      </w:r>
      <w:r w:rsidR="000F764B">
        <w:rPr>
          <w:sz w:val="20"/>
          <w:szCs w:val="20"/>
        </w:rPr>
        <w:t>панд</w:t>
      </w:r>
      <w:r w:rsidR="000F764B">
        <w:rPr>
          <w:sz w:val="20"/>
          <w:szCs w:val="20"/>
        </w:rPr>
        <w:t>у</w:t>
      </w:r>
      <w:r w:rsidR="000F764B">
        <w:rPr>
          <w:sz w:val="20"/>
          <w:szCs w:val="20"/>
        </w:rPr>
        <w:t>са</w:t>
      </w:r>
      <w:r>
        <w:rPr>
          <w:sz w:val="20"/>
          <w:szCs w:val="20"/>
        </w:rPr>
        <w:t xml:space="preserve"> вычисляется по формуле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3"/>
        <w:gridCol w:w="1209"/>
      </w:tblGrid>
      <w:tr w:rsidR="00391AE3">
        <w:trPr>
          <w:trHeight w:val="445"/>
        </w:trPr>
        <w:tc>
          <w:tcPr>
            <w:tcW w:w="5130" w:type="dxa"/>
            <w:vAlign w:val="center"/>
          </w:tcPr>
          <w:p w:rsidR="00391AE3" w:rsidRDefault="00766668" w:rsidP="000F764B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766668">
              <w:rPr>
                <w:position w:val="-12"/>
                <w:sz w:val="20"/>
                <w:szCs w:val="20"/>
              </w:rPr>
              <w:object w:dxaOrig="880" w:dyaOrig="320">
                <v:shape id="_x0000_i1031" type="#_x0000_t75" style="width:44pt;height:16.35pt" o:ole="">
                  <v:imagedata r:id="rId21" o:title=""/>
                </v:shape>
                <o:OLEObject Type="Embed" ProgID="Equation.DSMT4" ShapeID="_x0000_i1031" DrawAspect="Content" ObjectID="_1463677571" r:id="rId22"/>
              </w:object>
            </w:r>
            <w:r w:rsidR="00391AE3">
              <w:rPr>
                <w:sz w:val="20"/>
                <w:szCs w:val="20"/>
              </w:rPr>
              <w:t>;</w:t>
            </w:r>
          </w:p>
        </w:tc>
        <w:tc>
          <w:tcPr>
            <w:tcW w:w="1238" w:type="dxa"/>
            <w:vAlign w:val="center"/>
          </w:tcPr>
          <w:p w:rsidR="00391AE3" w:rsidRDefault="00391AE3" w:rsidP="000F764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F764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391AE3" w:rsidRDefault="00391AE3" w:rsidP="00766668">
      <w:pPr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>
        <w:rPr>
          <w:position w:val="-6"/>
          <w:sz w:val="20"/>
          <w:szCs w:val="20"/>
        </w:rPr>
        <w:object w:dxaOrig="279" w:dyaOrig="240">
          <v:shape id="_x0000_i1032" type="#_x0000_t75" style="width:13.8pt;height:12pt" o:ole="">
            <v:imagedata r:id="rId23" o:title=""/>
          </v:shape>
          <o:OLEObject Type="Embed" ProgID="Equation.DSMT4" ShapeID="_x0000_i1032" DrawAspect="Content" ObjectID="_1463677572" r:id="rId24"/>
        </w:object>
      </w:r>
      <w:r w:rsidR="00766668">
        <w:rPr>
          <w:sz w:val="20"/>
          <w:szCs w:val="20"/>
        </w:rPr>
        <w:t>–</w:t>
      </w:r>
      <w:r>
        <w:rPr>
          <w:sz w:val="20"/>
          <w:szCs w:val="20"/>
        </w:rPr>
        <w:t xml:space="preserve"> коэффициент крутизны </w:t>
      </w:r>
      <w:r w:rsidR="000F764B">
        <w:rPr>
          <w:sz w:val="20"/>
          <w:szCs w:val="20"/>
        </w:rPr>
        <w:t xml:space="preserve">въездного </w:t>
      </w:r>
      <w:r>
        <w:rPr>
          <w:sz w:val="20"/>
          <w:szCs w:val="20"/>
        </w:rPr>
        <w:t>пандуса  (</w:t>
      </w:r>
      <w:r>
        <w:rPr>
          <w:position w:val="-6"/>
          <w:sz w:val="20"/>
          <w:szCs w:val="20"/>
        </w:rPr>
        <w:object w:dxaOrig="279" w:dyaOrig="240">
          <v:shape id="_x0000_i1033" type="#_x0000_t75" style="width:13.8pt;height:12pt" o:ole="">
            <v:imagedata r:id="rId23" o:title=""/>
          </v:shape>
          <o:OLEObject Type="Embed" ProgID="Equation.DSMT4" ShapeID="_x0000_i1033" DrawAspect="Content" ObjectID="_1463677573" r:id="rId25"/>
        </w:object>
      </w:r>
      <w:r>
        <w:rPr>
          <w:sz w:val="20"/>
          <w:szCs w:val="20"/>
        </w:rPr>
        <w:t>=</w:t>
      </w:r>
      <w:r w:rsidR="00766668">
        <w:rPr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 w:rsidR="000F764B">
        <w:rPr>
          <w:sz w:val="20"/>
          <w:szCs w:val="20"/>
        </w:rPr>
        <w:t xml:space="preserve"> </w:t>
      </w:r>
      <w:r w:rsidR="000F764B">
        <w:rPr>
          <w:sz w:val="20"/>
          <w:szCs w:val="20"/>
        </w:rPr>
        <w:sym w:font="UniversalMath1 BT" w:char="F034"/>
      </w:r>
      <w:r w:rsidR="000F764B">
        <w:rPr>
          <w:sz w:val="20"/>
          <w:szCs w:val="20"/>
        </w:rPr>
        <w:t xml:space="preserve"> </w:t>
      </w:r>
      <w:r>
        <w:rPr>
          <w:sz w:val="20"/>
          <w:szCs w:val="20"/>
        </w:rPr>
        <w:t>8)</w:t>
      </w:r>
      <w:r w:rsidR="00766668">
        <w:rPr>
          <w:sz w:val="20"/>
          <w:szCs w:val="20"/>
        </w:rPr>
        <w:t>.</w:t>
      </w:r>
    </w:p>
    <w:p w:rsidR="00E5794F" w:rsidRDefault="006C6475" w:rsidP="006C6475">
      <w:pPr>
        <w:ind w:right="3"/>
        <w:jc w:val="center"/>
      </w:pPr>
      <w:r>
        <w:object w:dxaOrig="13875" w:dyaOrig="8490">
          <v:shape id="_x0000_i1034" type="#_x0000_t75" style="width:268.35pt;height:180.75pt" o:ole="">
            <v:imagedata r:id="rId26" o:title="" croptop="-1087f" cropbottom="-2845f" cropleft="3910f" cropright="4231f"/>
          </v:shape>
          <o:OLEObject Type="Embed" ProgID="AutoCAD.Drawing.16" ShapeID="_x0000_i1034" DrawAspect="Content" ObjectID="_1463677574" r:id="rId27"/>
        </w:object>
      </w:r>
    </w:p>
    <w:p w:rsidR="00E5794F" w:rsidRDefault="00E5794F" w:rsidP="000F764B">
      <w:pPr>
        <w:pStyle w:val="20"/>
        <w:ind w:right="3" w:firstLine="0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Рис.</w:t>
      </w:r>
      <w:r w:rsidR="00766668">
        <w:rPr>
          <w:sz w:val="18"/>
          <w:szCs w:val="18"/>
        </w:rPr>
        <w:t xml:space="preserve"> </w:t>
      </w:r>
      <w:r w:rsidR="000F764B">
        <w:rPr>
          <w:sz w:val="18"/>
          <w:szCs w:val="18"/>
        </w:rPr>
        <w:t>3</w:t>
      </w:r>
      <w:r>
        <w:rPr>
          <w:sz w:val="18"/>
          <w:szCs w:val="18"/>
        </w:rPr>
        <w:t>. Схема котлована с въездной траншеей</w:t>
      </w:r>
    </w:p>
    <w:p w:rsidR="005D3433" w:rsidRDefault="005D3433" w:rsidP="00E74A30">
      <w:pPr>
        <w:ind w:right="3" w:firstLine="539"/>
        <w:rPr>
          <w:sz w:val="20"/>
          <w:szCs w:val="20"/>
        </w:rPr>
      </w:pPr>
    </w:p>
    <w:p w:rsidR="00E5794F" w:rsidRDefault="00E5794F" w:rsidP="00E74A30">
      <w:pPr>
        <w:tabs>
          <w:tab w:val="num" w:pos="720"/>
        </w:tabs>
        <w:ind w:right="3" w:firstLine="540"/>
        <w:jc w:val="center"/>
        <w:rPr>
          <w:b/>
          <w:sz w:val="18"/>
          <w:szCs w:val="18"/>
        </w:rPr>
      </w:pPr>
    </w:p>
    <w:p w:rsidR="00E5794F" w:rsidRPr="00766668" w:rsidRDefault="006B19B7" w:rsidP="00766668">
      <w:pPr>
        <w:tabs>
          <w:tab w:val="num" w:pos="720"/>
        </w:tabs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E5794F" w:rsidRPr="00766668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2</w:t>
      </w:r>
      <w:r w:rsidR="00E5794F" w:rsidRPr="00766668">
        <w:rPr>
          <w:b/>
          <w:sz w:val="20"/>
          <w:szCs w:val="20"/>
        </w:rPr>
        <w:t>.2 Определение объемов земляных работ</w:t>
      </w:r>
    </w:p>
    <w:p w:rsidR="00E5794F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 зависимости от вида земляного сооружения рассчита</w:t>
      </w:r>
      <w:r w:rsidR="006B19B7">
        <w:rPr>
          <w:sz w:val="20"/>
          <w:szCs w:val="20"/>
        </w:rPr>
        <w:t>ют</w:t>
      </w:r>
      <w:r>
        <w:rPr>
          <w:sz w:val="20"/>
          <w:szCs w:val="20"/>
        </w:rPr>
        <w:t xml:space="preserve"> объемы земляных работ</w:t>
      </w:r>
      <w:r w:rsidR="00766668">
        <w:rPr>
          <w:sz w:val="20"/>
          <w:szCs w:val="20"/>
        </w:rPr>
        <w:t>.</w:t>
      </w:r>
    </w:p>
    <w:p w:rsidR="00E5794F" w:rsidRDefault="00E5794F" w:rsidP="00222DA3">
      <w:pPr>
        <w:ind w:right="3" w:firstLine="426"/>
        <w:rPr>
          <w:sz w:val="20"/>
          <w:szCs w:val="20"/>
        </w:rPr>
      </w:pPr>
      <w:r>
        <w:rPr>
          <w:sz w:val="20"/>
          <w:szCs w:val="20"/>
        </w:rPr>
        <w:t>Объем прямоугольного котлована определяется по формуле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90"/>
        <w:gridCol w:w="1142"/>
      </w:tblGrid>
      <w:tr w:rsidR="00F8666F">
        <w:trPr>
          <w:trHeight w:val="445"/>
        </w:trPr>
        <w:tc>
          <w:tcPr>
            <w:tcW w:w="5220" w:type="dxa"/>
            <w:vAlign w:val="center"/>
          </w:tcPr>
          <w:p w:rsidR="00F8666F" w:rsidRDefault="00766668" w:rsidP="00804E8E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766668">
              <w:rPr>
                <w:position w:val="-22"/>
              </w:rPr>
              <w:object w:dxaOrig="2960" w:dyaOrig="580">
                <v:shape id="_x0000_i1035" type="#_x0000_t75" style="width:148pt;height:29.1pt" o:ole="">
                  <v:imagedata r:id="rId28" o:title=""/>
                </v:shape>
                <o:OLEObject Type="Embed" ProgID="Equation.DSMT4" ShapeID="_x0000_i1035" DrawAspect="Content" ObjectID="_1463677575" r:id="rId29"/>
              </w:object>
            </w:r>
            <w:r w:rsidR="00F60AC4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F8666F" w:rsidRDefault="00F8666F" w:rsidP="00F60AC4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60AC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Объем въездной траншеи (при ее наличии) определяется по фо</w:t>
      </w:r>
      <w:r>
        <w:rPr>
          <w:sz w:val="20"/>
          <w:szCs w:val="20"/>
        </w:rPr>
        <w:t>р</w:t>
      </w:r>
      <w:r>
        <w:rPr>
          <w:sz w:val="20"/>
          <w:szCs w:val="20"/>
        </w:rPr>
        <w:t>муле: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47"/>
        <w:gridCol w:w="1185"/>
      </w:tblGrid>
      <w:tr w:rsidR="00F8666F">
        <w:trPr>
          <w:trHeight w:val="445"/>
        </w:trPr>
        <w:tc>
          <w:tcPr>
            <w:tcW w:w="5220" w:type="dxa"/>
            <w:vAlign w:val="center"/>
          </w:tcPr>
          <w:p w:rsidR="00F8666F" w:rsidRDefault="00766668" w:rsidP="00804E8E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766668">
              <w:rPr>
                <w:position w:val="-30"/>
                <w:sz w:val="20"/>
                <w:szCs w:val="20"/>
              </w:rPr>
              <w:object w:dxaOrig="1980" w:dyaOrig="700">
                <v:shape id="_x0000_i1036" type="#_x0000_t75" style="width:98.9pt;height:34.9pt" o:ole="">
                  <v:imagedata r:id="rId30" o:title=""/>
                </v:shape>
                <o:OLEObject Type="Embed" ProgID="Equation.DSMT4" ShapeID="_x0000_i1036" DrawAspect="Content" ObjectID="_1463677576" r:id="rId31"/>
              </w:object>
            </w:r>
            <w:r w:rsidR="00F60AC4">
              <w:rPr>
                <w:sz w:val="20"/>
                <w:szCs w:val="20"/>
              </w:rPr>
              <w:t>,</w:t>
            </w:r>
          </w:p>
        </w:tc>
        <w:tc>
          <w:tcPr>
            <w:tcW w:w="1260" w:type="dxa"/>
            <w:vAlign w:val="center"/>
          </w:tcPr>
          <w:p w:rsidR="00F8666F" w:rsidRDefault="00F8666F" w:rsidP="00F60AC4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60AC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766668" w:rsidRPr="00766668" w:rsidRDefault="00870BAB" w:rsidP="00766668">
      <w:pPr>
        <w:ind w:right="3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 w:rsidR="00766668" w:rsidRPr="00870BAB">
        <w:rPr>
          <w:i/>
          <w:sz w:val="20"/>
          <w:szCs w:val="20"/>
          <w:lang w:val="en-US"/>
        </w:rPr>
        <w:t>b</w:t>
      </w:r>
      <w:r w:rsidR="00766668" w:rsidRPr="00870BAB">
        <w:rPr>
          <w:i/>
          <w:sz w:val="20"/>
          <w:szCs w:val="20"/>
        </w:rPr>
        <w:t>'</w:t>
      </w:r>
      <w:r w:rsidR="00766668" w:rsidRPr="00870BAB">
        <w:rPr>
          <w:sz w:val="20"/>
          <w:szCs w:val="20"/>
        </w:rPr>
        <w:t xml:space="preserve"> – </w:t>
      </w:r>
      <w:r w:rsidR="00766668">
        <w:rPr>
          <w:sz w:val="20"/>
          <w:szCs w:val="20"/>
        </w:rPr>
        <w:t>ширина пандуса</w:t>
      </w:r>
      <w:r>
        <w:rPr>
          <w:sz w:val="20"/>
          <w:szCs w:val="20"/>
        </w:rPr>
        <w:t>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Общий объем котлована и пандуса: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9"/>
        <w:gridCol w:w="1203"/>
      </w:tblGrid>
      <w:tr w:rsidR="00F8666F">
        <w:trPr>
          <w:trHeight w:val="445"/>
        </w:trPr>
        <w:tc>
          <w:tcPr>
            <w:tcW w:w="5220" w:type="dxa"/>
            <w:vAlign w:val="center"/>
          </w:tcPr>
          <w:p w:rsidR="00F8666F" w:rsidRDefault="00870BAB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870BAB">
              <w:rPr>
                <w:position w:val="-12"/>
                <w:sz w:val="20"/>
                <w:szCs w:val="20"/>
                <w:lang w:val="en-US"/>
              </w:rPr>
              <w:object w:dxaOrig="1140" w:dyaOrig="320">
                <v:shape id="_x0000_i1037" type="#_x0000_t75" style="width:56.75pt;height:16.35pt" o:ole="">
                  <v:imagedata r:id="rId32" o:title=""/>
                </v:shape>
                <o:OLEObject Type="Embed" ProgID="Equation.DSMT4" ShapeID="_x0000_i1037" DrawAspect="Content" ObjectID="_1463677577" r:id="rId33"/>
              </w:objec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F8666F" w:rsidRDefault="00F8666F" w:rsidP="00F60AC4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60AC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Объем траншеи и отдельно стоящей выемки определяется по формуле: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41"/>
        <w:gridCol w:w="1191"/>
      </w:tblGrid>
      <w:tr w:rsidR="00F8666F">
        <w:trPr>
          <w:trHeight w:val="445"/>
        </w:trPr>
        <w:tc>
          <w:tcPr>
            <w:tcW w:w="5220" w:type="dxa"/>
            <w:vAlign w:val="center"/>
          </w:tcPr>
          <w:p w:rsidR="00F8666F" w:rsidRDefault="00870BAB" w:rsidP="00804E8E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870BAB">
              <w:rPr>
                <w:i/>
                <w:iCs/>
                <w:position w:val="-20"/>
                <w:sz w:val="20"/>
                <w:szCs w:val="20"/>
              </w:rPr>
              <w:object w:dxaOrig="1780" w:dyaOrig="540">
                <v:shape id="_x0000_i1038" type="#_x0000_t75" style="width:88.75pt;height:26.9pt" o:ole="">
                  <v:imagedata r:id="rId34" o:title=""/>
                </v:shape>
                <o:OLEObject Type="Embed" ProgID="Equation.3" ShapeID="_x0000_i1038" DrawAspect="Content" ObjectID="_1463677578" r:id="rId35"/>
              </w:object>
            </w:r>
            <w:r w:rsidR="00F60AC4">
              <w:rPr>
                <w:sz w:val="20"/>
                <w:szCs w:val="20"/>
              </w:rPr>
              <w:t>,</w:t>
            </w:r>
          </w:p>
        </w:tc>
        <w:tc>
          <w:tcPr>
            <w:tcW w:w="1260" w:type="dxa"/>
            <w:vAlign w:val="center"/>
          </w:tcPr>
          <w:p w:rsidR="00F8666F" w:rsidRDefault="00F8666F" w:rsidP="00F60AC4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60AC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F60AC4" w:rsidRDefault="00026FBE" w:rsidP="00870BAB">
      <w:pPr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>г</w:t>
      </w:r>
      <w:r w:rsidR="00391AE3">
        <w:rPr>
          <w:sz w:val="20"/>
          <w:szCs w:val="20"/>
        </w:rPr>
        <w:t xml:space="preserve">де </w:t>
      </w:r>
      <w:r w:rsidRPr="00026FBE">
        <w:rPr>
          <w:i/>
          <w:sz w:val="22"/>
          <w:szCs w:val="22"/>
          <w:lang w:val="en-US"/>
        </w:rPr>
        <w:t>d</w:t>
      </w:r>
      <w:r w:rsidRPr="00026FBE">
        <w:rPr>
          <w:i/>
          <w:sz w:val="22"/>
          <w:szCs w:val="22"/>
        </w:rPr>
        <w:t xml:space="preserve">, </w:t>
      </w:r>
      <w:r w:rsidRPr="00026FBE">
        <w:rPr>
          <w:i/>
          <w:sz w:val="22"/>
          <w:szCs w:val="22"/>
          <w:lang w:val="en-US"/>
        </w:rPr>
        <w:t>f</w:t>
      </w:r>
      <w:r w:rsidRPr="00026FBE">
        <w:rPr>
          <w:sz w:val="20"/>
          <w:szCs w:val="20"/>
        </w:rPr>
        <w:t xml:space="preserve"> – </w:t>
      </w:r>
      <w:r>
        <w:rPr>
          <w:sz w:val="20"/>
          <w:szCs w:val="20"/>
        </w:rPr>
        <w:t>размеры выемки по ни</w:t>
      </w:r>
      <w:r w:rsidR="00F60AC4">
        <w:rPr>
          <w:sz w:val="20"/>
          <w:szCs w:val="20"/>
        </w:rPr>
        <w:t>зу</w:t>
      </w:r>
      <w:r>
        <w:rPr>
          <w:sz w:val="20"/>
          <w:szCs w:val="20"/>
        </w:rPr>
        <w:t xml:space="preserve">; </w:t>
      </w:r>
    </w:p>
    <w:p w:rsidR="00391AE3" w:rsidRDefault="00026FBE" w:rsidP="00F60AC4">
      <w:pPr>
        <w:ind w:right="3" w:firstLine="322"/>
        <w:jc w:val="both"/>
        <w:rPr>
          <w:sz w:val="20"/>
          <w:szCs w:val="20"/>
        </w:rPr>
      </w:pPr>
      <w:r w:rsidRPr="00026FBE">
        <w:rPr>
          <w:i/>
          <w:sz w:val="22"/>
          <w:szCs w:val="22"/>
          <w:lang w:val="en-US"/>
        </w:rPr>
        <w:t>D</w:t>
      </w:r>
      <w:r w:rsidRPr="00026FBE">
        <w:rPr>
          <w:i/>
          <w:sz w:val="22"/>
          <w:szCs w:val="22"/>
        </w:rPr>
        <w:t>,</w:t>
      </w:r>
      <w:r w:rsidR="00804E8E">
        <w:rPr>
          <w:i/>
          <w:sz w:val="22"/>
          <w:szCs w:val="22"/>
        </w:rPr>
        <w:t xml:space="preserve"> </w:t>
      </w:r>
      <w:r w:rsidRPr="00026FBE">
        <w:rPr>
          <w:i/>
          <w:sz w:val="22"/>
          <w:szCs w:val="22"/>
          <w:lang w:val="en-US"/>
        </w:rPr>
        <w:t>F</w:t>
      </w:r>
      <w:r w:rsidR="00F60AC4">
        <w:rPr>
          <w:i/>
          <w:sz w:val="22"/>
          <w:szCs w:val="22"/>
        </w:rPr>
        <w:t> </w:t>
      </w:r>
      <w:r w:rsidRPr="00026FBE">
        <w:rPr>
          <w:sz w:val="20"/>
          <w:szCs w:val="20"/>
        </w:rPr>
        <w:t xml:space="preserve">– </w:t>
      </w:r>
      <w:r>
        <w:rPr>
          <w:sz w:val="20"/>
          <w:szCs w:val="20"/>
        </w:rPr>
        <w:t>размеры выемки по верх</w:t>
      </w:r>
      <w:r w:rsidR="00F60AC4">
        <w:rPr>
          <w:sz w:val="20"/>
          <w:szCs w:val="20"/>
        </w:rPr>
        <w:t>у</w:t>
      </w:r>
      <w:r w:rsidR="00870BAB">
        <w:rPr>
          <w:sz w:val="20"/>
          <w:szCs w:val="20"/>
        </w:rPr>
        <w:t>.</w:t>
      </w:r>
    </w:p>
    <w:p w:rsidR="004526FD" w:rsidRDefault="004526FD" w:rsidP="00870BAB">
      <w:pPr>
        <w:ind w:right="3"/>
        <w:jc w:val="center"/>
        <w:rPr>
          <w:b/>
          <w:sz w:val="20"/>
          <w:szCs w:val="20"/>
        </w:rPr>
      </w:pPr>
    </w:p>
    <w:p w:rsidR="00E5794F" w:rsidRPr="00870BAB" w:rsidRDefault="00F60AC4" w:rsidP="00870BAB">
      <w:pPr>
        <w:ind w:right="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E5794F" w:rsidRPr="00870BAB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2</w:t>
      </w:r>
      <w:r w:rsidR="00E5794F" w:rsidRPr="00870BAB">
        <w:rPr>
          <w:b/>
          <w:sz w:val="20"/>
          <w:szCs w:val="20"/>
        </w:rPr>
        <w:t>.3 Разработка недобора грунта</w:t>
      </w:r>
    </w:p>
    <w:p w:rsidR="00E5794F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Default="00E5794F" w:rsidP="00222DA3">
      <w:pPr>
        <w:ind w:right="3" w:firstLine="426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Во избежание нарушения естественной структуры грунта в осн</w:t>
      </w:r>
      <w:r>
        <w:rPr>
          <w:iCs/>
          <w:sz w:val="20"/>
          <w:szCs w:val="20"/>
        </w:rPr>
        <w:t>о</w:t>
      </w:r>
      <w:r>
        <w:rPr>
          <w:iCs/>
          <w:sz w:val="20"/>
          <w:szCs w:val="20"/>
        </w:rPr>
        <w:t>вании фундаментов в котловане при работе землеройных машин в</w:t>
      </w:r>
      <w:r>
        <w:rPr>
          <w:iCs/>
          <w:sz w:val="20"/>
          <w:szCs w:val="20"/>
        </w:rPr>
        <w:t>е</w:t>
      </w:r>
      <w:r>
        <w:rPr>
          <w:iCs/>
          <w:sz w:val="20"/>
          <w:szCs w:val="20"/>
        </w:rPr>
        <w:t xml:space="preserve">дется разработка недобора грунта </w:t>
      </w:r>
      <w:r w:rsidR="00F60AC4">
        <w:rPr>
          <w:iCs/>
          <w:sz w:val="20"/>
          <w:szCs w:val="20"/>
        </w:rPr>
        <w:t>(</w:t>
      </w:r>
      <w:r w:rsidR="00F60AC4" w:rsidRPr="001638C3">
        <w:rPr>
          <w:iCs/>
          <w:sz w:val="20"/>
          <w:szCs w:val="20"/>
        </w:rPr>
        <w:t>приложение Д</w:t>
      </w:r>
      <w:r w:rsidR="00F60AC4">
        <w:rPr>
          <w:iCs/>
          <w:sz w:val="20"/>
          <w:szCs w:val="20"/>
        </w:rPr>
        <w:t xml:space="preserve">) </w:t>
      </w:r>
      <w:r>
        <w:rPr>
          <w:iCs/>
          <w:sz w:val="20"/>
          <w:szCs w:val="20"/>
        </w:rPr>
        <w:t>– сплошной тра</w:t>
      </w:r>
      <w:r>
        <w:rPr>
          <w:iCs/>
          <w:sz w:val="20"/>
          <w:szCs w:val="20"/>
        </w:rPr>
        <w:t>н</w:t>
      </w:r>
      <w:r>
        <w:rPr>
          <w:iCs/>
          <w:sz w:val="20"/>
          <w:szCs w:val="20"/>
        </w:rPr>
        <w:t xml:space="preserve">шеей </w:t>
      </w:r>
      <w:r w:rsidR="00F60AC4">
        <w:rPr>
          <w:iCs/>
          <w:sz w:val="20"/>
          <w:szCs w:val="20"/>
        </w:rPr>
        <w:t xml:space="preserve">(по рядам фундаментов) </w:t>
      </w:r>
      <w:r>
        <w:rPr>
          <w:iCs/>
          <w:sz w:val="20"/>
          <w:szCs w:val="20"/>
        </w:rPr>
        <w:t xml:space="preserve">шириной, равной ширине </w:t>
      </w:r>
      <w:r w:rsidR="00764F04">
        <w:rPr>
          <w:iCs/>
          <w:sz w:val="20"/>
          <w:szCs w:val="20"/>
        </w:rPr>
        <w:t>нижней п</w:t>
      </w:r>
      <w:r w:rsidR="00764F04">
        <w:rPr>
          <w:iCs/>
          <w:sz w:val="20"/>
          <w:szCs w:val="20"/>
        </w:rPr>
        <w:t>о</w:t>
      </w:r>
      <w:r w:rsidR="00764F04">
        <w:rPr>
          <w:iCs/>
          <w:sz w:val="20"/>
          <w:szCs w:val="20"/>
        </w:rPr>
        <w:t xml:space="preserve">дошвы </w:t>
      </w:r>
      <w:r>
        <w:rPr>
          <w:iCs/>
          <w:sz w:val="20"/>
          <w:szCs w:val="20"/>
        </w:rPr>
        <w:t>фундамент</w:t>
      </w:r>
      <w:r w:rsidR="00764F04">
        <w:rPr>
          <w:iCs/>
          <w:sz w:val="20"/>
          <w:szCs w:val="20"/>
        </w:rPr>
        <w:t>а</w:t>
      </w:r>
      <w:r>
        <w:rPr>
          <w:iCs/>
          <w:sz w:val="20"/>
          <w:szCs w:val="20"/>
        </w:rPr>
        <w:t xml:space="preserve"> с припуском по 0,</w:t>
      </w:r>
      <w:r w:rsidR="00F60AC4">
        <w:rPr>
          <w:iCs/>
          <w:sz w:val="20"/>
          <w:szCs w:val="20"/>
        </w:rPr>
        <w:t>1</w:t>
      </w:r>
      <w:r>
        <w:rPr>
          <w:iCs/>
          <w:sz w:val="20"/>
          <w:szCs w:val="20"/>
        </w:rPr>
        <w:t xml:space="preserve"> м с каждой стороны.</w:t>
      </w:r>
    </w:p>
    <w:p w:rsidR="00E5794F" w:rsidRDefault="00E5794F" w:rsidP="00222DA3">
      <w:pPr>
        <w:ind w:right="3" w:firstLine="426"/>
        <w:jc w:val="both"/>
        <w:rPr>
          <w:iCs/>
          <w:sz w:val="20"/>
          <w:szCs w:val="20"/>
        </w:rPr>
      </w:pPr>
      <w:r>
        <w:rPr>
          <w:sz w:val="20"/>
          <w:szCs w:val="20"/>
        </w:rPr>
        <w:t>Разработку недобора грунта осуществляют, как правило, механ</w:t>
      </w:r>
      <w:r>
        <w:rPr>
          <w:sz w:val="20"/>
          <w:szCs w:val="20"/>
        </w:rPr>
        <w:t>и</w:t>
      </w:r>
      <w:r>
        <w:rPr>
          <w:sz w:val="20"/>
          <w:szCs w:val="20"/>
        </w:rPr>
        <w:t>зированным способом: экскаваторами-планировщиками или бульдоз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рами </w:t>
      </w:r>
      <w:r w:rsidR="004526FD">
        <w:rPr>
          <w:sz w:val="20"/>
          <w:szCs w:val="20"/>
        </w:rPr>
        <w:t xml:space="preserve">[4, 7] </w:t>
      </w:r>
      <w:r>
        <w:rPr>
          <w:sz w:val="20"/>
          <w:szCs w:val="20"/>
        </w:rPr>
        <w:t xml:space="preserve">с размещением грунта в котловане или </w:t>
      </w:r>
      <w:r w:rsidR="00764F04">
        <w:rPr>
          <w:sz w:val="20"/>
          <w:szCs w:val="20"/>
        </w:rPr>
        <w:t xml:space="preserve">на </w:t>
      </w:r>
      <w:r>
        <w:rPr>
          <w:sz w:val="20"/>
          <w:szCs w:val="20"/>
        </w:rPr>
        <w:t>бровке траншеи. В стесненных условиях допускается разработка грунта вручную</w:t>
      </w:r>
      <w:r w:rsidR="00764F04">
        <w:rPr>
          <w:sz w:val="20"/>
          <w:szCs w:val="20"/>
        </w:rPr>
        <w:t xml:space="preserve"> неп</w:t>
      </w:r>
      <w:r w:rsidR="00764F04">
        <w:rPr>
          <w:sz w:val="20"/>
          <w:szCs w:val="20"/>
        </w:rPr>
        <w:t>о</w:t>
      </w:r>
      <w:r w:rsidR="00764F04">
        <w:rPr>
          <w:sz w:val="20"/>
          <w:szCs w:val="20"/>
        </w:rPr>
        <w:t>средственно под подошвами фундаментов</w:t>
      </w:r>
      <w:r w:rsidR="00764F04" w:rsidRPr="00764F04">
        <w:rPr>
          <w:iCs/>
          <w:sz w:val="20"/>
          <w:szCs w:val="20"/>
        </w:rPr>
        <w:t xml:space="preserve"> </w:t>
      </w:r>
      <w:r w:rsidR="00764F04">
        <w:rPr>
          <w:iCs/>
          <w:sz w:val="20"/>
          <w:szCs w:val="20"/>
        </w:rPr>
        <w:t>с учетом припусков по 0,1 м с каждой стороны</w:t>
      </w:r>
      <w:r>
        <w:rPr>
          <w:sz w:val="20"/>
          <w:szCs w:val="20"/>
        </w:rPr>
        <w:t>.</w:t>
      </w:r>
    </w:p>
    <w:p w:rsidR="00E5794F" w:rsidRDefault="00E5794F" w:rsidP="00222DA3">
      <w:pPr>
        <w:ind w:right="3" w:firstLine="426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Объем зачистки определяется, как произведение площади зачис</w:t>
      </w:r>
      <w:r>
        <w:rPr>
          <w:iCs/>
          <w:sz w:val="20"/>
          <w:szCs w:val="20"/>
        </w:rPr>
        <w:t>т</w:t>
      </w:r>
      <w:r>
        <w:rPr>
          <w:iCs/>
          <w:sz w:val="20"/>
          <w:szCs w:val="20"/>
        </w:rPr>
        <w:t xml:space="preserve">ки на толщину недобора </w:t>
      </w:r>
      <w:r>
        <w:rPr>
          <w:iCs/>
          <w:position w:val="-6"/>
          <w:sz w:val="20"/>
          <w:szCs w:val="20"/>
        </w:rPr>
        <w:object w:dxaOrig="300" w:dyaOrig="260">
          <v:shape id="_x0000_i1039" type="#_x0000_t75" style="width:15.25pt;height:13.1pt" o:ole="" fillcolor="window">
            <v:imagedata r:id="rId36" o:title=""/>
          </v:shape>
          <o:OLEObject Type="Embed" ProgID="Equation.3" ShapeID="_x0000_i1039" DrawAspect="Content" ObjectID="_1463677579" r:id="rId37"/>
        </w:object>
      </w:r>
      <w:r w:rsidR="00DF7F9B" w:rsidRPr="00DF7F9B">
        <w:rPr>
          <w:iCs/>
          <w:sz w:val="20"/>
          <w:szCs w:val="20"/>
        </w:rPr>
        <w:t xml:space="preserve"> (</w:t>
      </w:r>
      <w:r w:rsidR="00DF7F9B" w:rsidRPr="001638C3">
        <w:rPr>
          <w:iCs/>
          <w:sz w:val="20"/>
          <w:szCs w:val="20"/>
        </w:rPr>
        <w:t>прил</w:t>
      </w:r>
      <w:r w:rsidR="00764F04" w:rsidRPr="001638C3">
        <w:rPr>
          <w:iCs/>
          <w:sz w:val="20"/>
          <w:szCs w:val="20"/>
        </w:rPr>
        <w:t>ожение Д</w:t>
      </w:r>
      <w:r w:rsidR="00DF7F9B" w:rsidRPr="00DF7F9B">
        <w:rPr>
          <w:iCs/>
          <w:sz w:val="20"/>
          <w:szCs w:val="20"/>
        </w:rPr>
        <w:t>)</w:t>
      </w:r>
      <w:r w:rsidR="00870BAB">
        <w:rPr>
          <w:iCs/>
          <w:sz w:val="20"/>
          <w:szCs w:val="20"/>
        </w:rPr>
        <w:t>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3"/>
        <w:gridCol w:w="1209"/>
      </w:tblGrid>
      <w:tr w:rsidR="00F8666F">
        <w:trPr>
          <w:trHeight w:val="445"/>
        </w:trPr>
        <w:tc>
          <w:tcPr>
            <w:tcW w:w="5220" w:type="dxa"/>
            <w:vAlign w:val="center"/>
          </w:tcPr>
          <w:p w:rsidR="00F8666F" w:rsidRDefault="00870BAB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870BAB">
              <w:rPr>
                <w:iCs/>
                <w:position w:val="-10"/>
                <w:sz w:val="20"/>
                <w:szCs w:val="20"/>
              </w:rPr>
              <w:object w:dxaOrig="1100" w:dyaOrig="300">
                <v:shape id="_x0000_i1040" type="#_x0000_t75" style="width:55.25pt;height:15.25pt" o:ole="" fillcolor="window">
                  <v:imagedata r:id="rId38" o:title=""/>
                </v:shape>
                <o:OLEObject Type="Embed" ProgID="Equation.3" ShapeID="_x0000_i1040" DrawAspect="Content" ObjectID="_1463677580" r:id="rId39"/>
              </w:objec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F8666F" w:rsidRDefault="00F8666F" w:rsidP="00764F04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="00764F0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F8666F" w:rsidRDefault="00F8666F" w:rsidP="00E74A30">
      <w:pPr>
        <w:pStyle w:val="a9"/>
        <w:ind w:right="3" w:firstLine="540"/>
        <w:rPr>
          <w:iCs/>
        </w:rPr>
      </w:pPr>
    </w:p>
    <w:p w:rsidR="00E5794F" w:rsidRPr="00870BAB" w:rsidRDefault="00BE0FC5" w:rsidP="00BE2DDA">
      <w:pPr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E5794F" w:rsidRPr="00870BAB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2</w:t>
      </w:r>
      <w:r w:rsidR="00E5794F" w:rsidRPr="00870BAB">
        <w:rPr>
          <w:b/>
          <w:sz w:val="20"/>
          <w:szCs w:val="20"/>
        </w:rPr>
        <w:t>.4 Подсчет объем</w:t>
      </w:r>
      <w:r>
        <w:rPr>
          <w:b/>
          <w:sz w:val="20"/>
          <w:szCs w:val="20"/>
        </w:rPr>
        <w:t>а</w:t>
      </w:r>
      <w:r w:rsidR="00E5794F" w:rsidRPr="00870BAB">
        <w:rPr>
          <w:b/>
          <w:sz w:val="20"/>
          <w:szCs w:val="20"/>
        </w:rPr>
        <w:t xml:space="preserve"> песка для песчаной под</w:t>
      </w:r>
      <w:r>
        <w:rPr>
          <w:b/>
          <w:sz w:val="20"/>
          <w:szCs w:val="20"/>
        </w:rPr>
        <w:t>сыпки</w:t>
      </w:r>
    </w:p>
    <w:p w:rsidR="00E5794F" w:rsidRPr="009D5D31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Default="00E5794F" w:rsidP="00222DA3">
      <w:pPr>
        <w:tabs>
          <w:tab w:val="left" w:pos="6300"/>
        </w:tabs>
        <w:ind w:right="3" w:firstLine="426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Следует учитывать, что при песчаных грунтах (без примесей) фундаменты укладывают непосредственно на выровненн</w:t>
      </w:r>
      <w:r w:rsidR="00A55D95">
        <w:rPr>
          <w:iCs/>
          <w:sz w:val="20"/>
          <w:szCs w:val="20"/>
        </w:rPr>
        <w:t>ое</w:t>
      </w:r>
      <w:r>
        <w:rPr>
          <w:iCs/>
          <w:sz w:val="20"/>
          <w:szCs w:val="20"/>
        </w:rPr>
        <w:t xml:space="preserve"> основание,  при иных грунтах – на песчаную подготовку толщиной 100 мм, кот</w:t>
      </w:r>
      <w:r>
        <w:rPr>
          <w:iCs/>
          <w:sz w:val="20"/>
          <w:szCs w:val="20"/>
        </w:rPr>
        <w:t>о</w:t>
      </w:r>
      <w:r>
        <w:rPr>
          <w:iCs/>
          <w:sz w:val="20"/>
          <w:szCs w:val="20"/>
        </w:rPr>
        <w:t>рую устраивают вручную. Объ</w:t>
      </w:r>
      <w:r w:rsidR="00BE2DDA">
        <w:rPr>
          <w:iCs/>
          <w:sz w:val="20"/>
          <w:szCs w:val="20"/>
        </w:rPr>
        <w:t>е</w:t>
      </w:r>
      <w:r>
        <w:rPr>
          <w:iCs/>
          <w:sz w:val="20"/>
          <w:szCs w:val="20"/>
        </w:rPr>
        <w:t>м песка для песчаной подготовки определяется как произведение площади песчаной подготовки на ее толщину</w:t>
      </w:r>
      <w:r w:rsidR="00BE2DDA">
        <w:rPr>
          <w:iCs/>
          <w:sz w:val="20"/>
          <w:szCs w:val="20"/>
        </w:rPr>
        <w:t>:</w:t>
      </w:r>
    </w:p>
    <w:p w:rsidR="00E5794F" w:rsidRDefault="00BE0FC5" w:rsidP="00BE0FC5">
      <w:pPr>
        <w:ind w:right="3" w:firstLine="540"/>
        <w:jc w:val="right"/>
        <w:rPr>
          <w:sz w:val="18"/>
          <w:szCs w:val="18"/>
        </w:rPr>
      </w:pPr>
      <w:r>
        <w:rPr>
          <w:i/>
          <w:iCs/>
          <w:position w:val="-10"/>
          <w:sz w:val="20"/>
          <w:szCs w:val="20"/>
        </w:rPr>
        <w:object w:dxaOrig="1460" w:dyaOrig="300">
          <v:shape id="_x0000_i1041" type="#_x0000_t75" style="width:68pt;height:14.55pt" o:ole="" fillcolor="window">
            <v:imagedata r:id="rId40" o:title=""/>
          </v:shape>
          <o:OLEObject Type="Embed" ProgID="Equation.3" ShapeID="_x0000_i1041" DrawAspect="Content" ObjectID="_1463677581" r:id="rId41"/>
        </w:object>
      </w:r>
      <w:r>
        <w:rPr>
          <w:sz w:val="20"/>
          <w:szCs w:val="20"/>
        </w:rPr>
        <w:t>.                                   (11)</w:t>
      </w:r>
    </w:p>
    <w:p w:rsidR="00E5794F" w:rsidRPr="00BE0FC5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Pr="00BE2DDA" w:rsidRDefault="00BE0FC5" w:rsidP="00BE2DDA">
      <w:pPr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E5794F" w:rsidRPr="00BE2DDA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2</w:t>
      </w:r>
      <w:r w:rsidR="00E5794F" w:rsidRPr="00BE2DDA">
        <w:rPr>
          <w:b/>
          <w:sz w:val="20"/>
          <w:szCs w:val="20"/>
        </w:rPr>
        <w:t xml:space="preserve">.5 Подсчет объема грунта для обратной засыпки </w:t>
      </w:r>
      <w:r>
        <w:rPr>
          <w:b/>
          <w:sz w:val="20"/>
          <w:szCs w:val="20"/>
        </w:rPr>
        <w:br/>
      </w:r>
      <w:r w:rsidR="00E5794F" w:rsidRPr="00BE2DDA">
        <w:rPr>
          <w:b/>
          <w:sz w:val="20"/>
          <w:szCs w:val="20"/>
        </w:rPr>
        <w:t>с уплотнением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</w:p>
    <w:p w:rsidR="00E5794F" w:rsidRPr="003436BD" w:rsidRDefault="00E5794F" w:rsidP="00222DA3">
      <w:pPr>
        <w:shd w:val="clear" w:color="auto" w:fill="FFFFFF"/>
        <w:spacing w:line="216" w:lineRule="exact"/>
        <w:ind w:right="3" w:firstLine="426"/>
        <w:jc w:val="both"/>
        <w:rPr>
          <w:sz w:val="20"/>
        </w:rPr>
      </w:pPr>
      <w:r w:rsidRPr="003436BD">
        <w:rPr>
          <w:color w:val="000000"/>
          <w:sz w:val="20"/>
          <w:szCs w:val="22"/>
        </w:rPr>
        <w:t>Уплотнение грунта выполняют при планировке площадок, возв</w:t>
      </w:r>
      <w:r w:rsidRPr="003436BD">
        <w:rPr>
          <w:color w:val="000000"/>
          <w:sz w:val="20"/>
          <w:szCs w:val="22"/>
        </w:rPr>
        <w:t>е</w:t>
      </w:r>
      <w:r w:rsidRPr="003436BD">
        <w:rPr>
          <w:color w:val="000000"/>
          <w:sz w:val="20"/>
          <w:szCs w:val="22"/>
        </w:rPr>
        <w:t xml:space="preserve">дении насыпей, обратной засыпке траншей и пазух </w:t>
      </w:r>
      <w:r w:rsidR="00A55D95" w:rsidRPr="003436BD">
        <w:rPr>
          <w:color w:val="000000"/>
          <w:sz w:val="20"/>
          <w:szCs w:val="22"/>
        </w:rPr>
        <w:t>котлованов</w:t>
      </w:r>
      <w:r w:rsidRPr="003436BD">
        <w:rPr>
          <w:color w:val="000000"/>
          <w:sz w:val="20"/>
          <w:szCs w:val="22"/>
        </w:rPr>
        <w:t>, устройстве оснований под полы и т. п.</w:t>
      </w:r>
    </w:p>
    <w:p w:rsidR="00E5794F" w:rsidRPr="003436BD" w:rsidRDefault="00E5794F" w:rsidP="004526FD">
      <w:pPr>
        <w:shd w:val="clear" w:color="auto" w:fill="FFFFFF"/>
        <w:ind w:right="3" w:firstLine="426"/>
        <w:jc w:val="both"/>
        <w:rPr>
          <w:sz w:val="20"/>
        </w:rPr>
      </w:pPr>
      <w:r w:rsidRPr="003436BD">
        <w:rPr>
          <w:color w:val="000000"/>
          <w:sz w:val="20"/>
          <w:szCs w:val="22"/>
        </w:rPr>
        <w:t>Грунты уплотняют слоями одинаковой толщины. Для этого отс</w:t>
      </w:r>
      <w:r w:rsidRPr="003436BD">
        <w:rPr>
          <w:color w:val="000000"/>
          <w:sz w:val="20"/>
          <w:szCs w:val="22"/>
        </w:rPr>
        <w:t>ы</w:t>
      </w:r>
      <w:r w:rsidRPr="003436BD">
        <w:rPr>
          <w:color w:val="000000"/>
          <w:sz w:val="20"/>
          <w:szCs w:val="22"/>
        </w:rPr>
        <w:t>панный грунт разравнивают бульдозерами или грейдерами. Толщина разравниваемых слоев зависит от условий производства работ, вида грунта и должна соответствовать возможностям применяемых упло</w:t>
      </w:r>
      <w:r w:rsidRPr="003436BD">
        <w:rPr>
          <w:color w:val="000000"/>
          <w:sz w:val="20"/>
          <w:szCs w:val="22"/>
        </w:rPr>
        <w:t>т</w:t>
      </w:r>
      <w:r w:rsidRPr="003436BD">
        <w:rPr>
          <w:color w:val="000000"/>
          <w:sz w:val="20"/>
          <w:szCs w:val="22"/>
        </w:rPr>
        <w:t>няющих машин</w:t>
      </w:r>
      <w:r w:rsidR="004526FD">
        <w:rPr>
          <w:color w:val="000000"/>
          <w:sz w:val="20"/>
          <w:szCs w:val="22"/>
        </w:rPr>
        <w:t xml:space="preserve"> [4, 7]</w:t>
      </w:r>
      <w:r w:rsidRPr="003436BD">
        <w:rPr>
          <w:color w:val="000000"/>
          <w:sz w:val="20"/>
          <w:szCs w:val="22"/>
        </w:rPr>
        <w:t>.</w:t>
      </w:r>
    </w:p>
    <w:p w:rsidR="00E5794F" w:rsidRPr="003436BD" w:rsidRDefault="00E5794F" w:rsidP="00222DA3">
      <w:pPr>
        <w:shd w:val="clear" w:color="auto" w:fill="FFFFFF"/>
        <w:ind w:right="3" w:firstLine="426"/>
        <w:jc w:val="both"/>
        <w:rPr>
          <w:sz w:val="20"/>
        </w:rPr>
      </w:pPr>
      <w:r w:rsidRPr="003436BD">
        <w:rPr>
          <w:color w:val="000000"/>
          <w:sz w:val="20"/>
          <w:szCs w:val="22"/>
        </w:rPr>
        <w:lastRenderedPageBreak/>
        <w:t>Требуемая степень уплотнения грунта достигается с наименьш</w:t>
      </w:r>
      <w:r w:rsidRPr="003436BD">
        <w:rPr>
          <w:color w:val="000000"/>
          <w:sz w:val="20"/>
          <w:szCs w:val="22"/>
        </w:rPr>
        <w:t>и</w:t>
      </w:r>
      <w:r w:rsidRPr="003436BD">
        <w:rPr>
          <w:color w:val="000000"/>
          <w:sz w:val="20"/>
          <w:szCs w:val="22"/>
        </w:rPr>
        <w:t>ми затратами при оптимальной влажности грунта, поэтому сухие гру</w:t>
      </w:r>
      <w:r w:rsidRPr="003436BD">
        <w:rPr>
          <w:color w:val="000000"/>
          <w:sz w:val="20"/>
          <w:szCs w:val="22"/>
        </w:rPr>
        <w:t>н</w:t>
      </w:r>
      <w:r w:rsidRPr="003436BD">
        <w:rPr>
          <w:color w:val="000000"/>
          <w:sz w:val="20"/>
          <w:szCs w:val="22"/>
        </w:rPr>
        <w:t xml:space="preserve">ты нужно предварительно увлажнять (поливочными машинами и реже вручную резиновыми шлангами, присоединенными к водопроводу), а переувлажненные </w:t>
      </w:r>
      <w:r w:rsidR="0079134C" w:rsidRPr="003436BD">
        <w:rPr>
          <w:iCs/>
          <w:sz w:val="20"/>
          <w:szCs w:val="20"/>
        </w:rPr>
        <w:t>–</w:t>
      </w:r>
      <w:r w:rsidRPr="003436BD">
        <w:rPr>
          <w:color w:val="000000"/>
          <w:sz w:val="20"/>
          <w:szCs w:val="22"/>
        </w:rPr>
        <w:t xml:space="preserve"> осушать.</w:t>
      </w:r>
    </w:p>
    <w:p w:rsidR="00E5794F" w:rsidRPr="003436BD" w:rsidRDefault="00E5794F" w:rsidP="00222DA3">
      <w:pPr>
        <w:shd w:val="clear" w:color="auto" w:fill="FFFFFF"/>
        <w:ind w:right="3" w:firstLine="426"/>
        <w:jc w:val="both"/>
        <w:rPr>
          <w:sz w:val="20"/>
        </w:rPr>
      </w:pPr>
      <w:r w:rsidRPr="003436BD">
        <w:rPr>
          <w:color w:val="000000"/>
          <w:sz w:val="20"/>
          <w:szCs w:val="22"/>
        </w:rPr>
        <w:t>Укладку грунта и его уплотнение производят на захватках, раз</w:t>
      </w:r>
      <w:r w:rsidRPr="003436BD">
        <w:rPr>
          <w:color w:val="000000"/>
          <w:sz w:val="20"/>
          <w:szCs w:val="22"/>
        </w:rPr>
        <w:softHyphen/>
        <w:t xml:space="preserve">меры которых должны обеспечивать достаточный фронт работ, но не </w:t>
      </w:r>
      <w:r w:rsidRPr="003436BD">
        <w:rPr>
          <w:sz w:val="20"/>
          <w:szCs w:val="22"/>
        </w:rPr>
        <w:t xml:space="preserve">допускать высыхания </w:t>
      </w:r>
      <w:r w:rsidR="0079134C" w:rsidRPr="003436BD">
        <w:rPr>
          <w:sz w:val="20"/>
          <w:szCs w:val="22"/>
        </w:rPr>
        <w:t>грунта</w:t>
      </w:r>
      <w:r w:rsidR="00BE0FC5">
        <w:rPr>
          <w:sz w:val="20"/>
          <w:szCs w:val="22"/>
        </w:rPr>
        <w:t>,</w:t>
      </w:r>
      <w:r w:rsidR="0079134C" w:rsidRPr="003436BD">
        <w:rPr>
          <w:sz w:val="20"/>
          <w:szCs w:val="22"/>
        </w:rPr>
        <w:t xml:space="preserve"> </w:t>
      </w:r>
      <w:r w:rsidRPr="003436BD">
        <w:rPr>
          <w:sz w:val="20"/>
          <w:szCs w:val="22"/>
        </w:rPr>
        <w:t xml:space="preserve">подготовленного к уплотнению. </w:t>
      </w:r>
    </w:p>
    <w:p w:rsidR="00E5794F" w:rsidRPr="003436BD" w:rsidRDefault="00E5794F" w:rsidP="00222DA3">
      <w:pPr>
        <w:ind w:right="3" w:firstLine="426"/>
        <w:jc w:val="both"/>
        <w:rPr>
          <w:sz w:val="20"/>
          <w:szCs w:val="20"/>
        </w:rPr>
      </w:pPr>
      <w:r w:rsidRPr="003436BD">
        <w:rPr>
          <w:sz w:val="20"/>
          <w:szCs w:val="20"/>
        </w:rPr>
        <w:t>Обратную засыпку грунтом пазух котлован</w:t>
      </w:r>
      <w:r w:rsidR="00A55D95" w:rsidRPr="003436BD">
        <w:rPr>
          <w:sz w:val="20"/>
          <w:szCs w:val="20"/>
        </w:rPr>
        <w:t>ов</w:t>
      </w:r>
      <w:r w:rsidRPr="003436BD">
        <w:rPr>
          <w:sz w:val="20"/>
          <w:szCs w:val="20"/>
        </w:rPr>
        <w:t xml:space="preserve"> или траншей после </w:t>
      </w:r>
      <w:r w:rsidR="00A55D95" w:rsidRPr="003436BD">
        <w:rPr>
          <w:sz w:val="20"/>
          <w:szCs w:val="20"/>
        </w:rPr>
        <w:t xml:space="preserve">устройства фундаментов </w:t>
      </w:r>
      <w:r w:rsidRPr="003436BD">
        <w:rPr>
          <w:sz w:val="20"/>
          <w:szCs w:val="20"/>
        </w:rPr>
        <w:t>производят бульдозерами или экскаваторами послойно с уплотнением каждого слоя (</w:t>
      </w:r>
      <w:r w:rsidR="00BE0FC5">
        <w:rPr>
          <w:sz w:val="20"/>
          <w:szCs w:val="20"/>
        </w:rPr>
        <w:t>2</w:t>
      </w:r>
      <w:r w:rsidRPr="003436BD">
        <w:rPr>
          <w:sz w:val="20"/>
          <w:szCs w:val="20"/>
        </w:rPr>
        <w:t>0</w:t>
      </w:r>
      <w:r w:rsidR="00BE0FC5">
        <w:rPr>
          <w:sz w:val="20"/>
          <w:szCs w:val="20"/>
        </w:rPr>
        <w:t>…4</w:t>
      </w:r>
      <w:r w:rsidRPr="003436BD">
        <w:rPr>
          <w:sz w:val="20"/>
          <w:szCs w:val="20"/>
        </w:rPr>
        <w:t>0 см) электрическими или пневматическими трамбовками</w:t>
      </w:r>
      <w:r w:rsidR="004526FD">
        <w:rPr>
          <w:sz w:val="20"/>
          <w:szCs w:val="20"/>
        </w:rPr>
        <w:t xml:space="preserve"> [4, 5]</w:t>
      </w:r>
      <w:r w:rsidR="004952CA" w:rsidRPr="003436BD">
        <w:rPr>
          <w:sz w:val="20"/>
          <w:szCs w:val="20"/>
        </w:rPr>
        <w:t>.</w:t>
      </w:r>
    </w:p>
    <w:p w:rsidR="00E5794F" w:rsidRPr="003436BD" w:rsidRDefault="00E5794F" w:rsidP="00222DA3">
      <w:pPr>
        <w:ind w:right="3" w:firstLine="426"/>
        <w:jc w:val="both"/>
        <w:rPr>
          <w:sz w:val="20"/>
          <w:szCs w:val="20"/>
        </w:rPr>
      </w:pPr>
      <w:r w:rsidRPr="003436BD">
        <w:rPr>
          <w:sz w:val="20"/>
          <w:szCs w:val="20"/>
        </w:rPr>
        <w:t>Подсчет объема грунта для обратной засыпки с учетом констру</w:t>
      </w:r>
      <w:r w:rsidRPr="003436BD">
        <w:rPr>
          <w:sz w:val="20"/>
          <w:szCs w:val="20"/>
        </w:rPr>
        <w:t>к</w:t>
      </w:r>
      <w:r w:rsidRPr="003436BD">
        <w:rPr>
          <w:sz w:val="20"/>
          <w:szCs w:val="20"/>
        </w:rPr>
        <w:t xml:space="preserve">ций, установленных ниже дневной поверхности, необходимо </w:t>
      </w:r>
      <w:r w:rsidR="00A55D95" w:rsidRPr="003436BD">
        <w:rPr>
          <w:sz w:val="20"/>
          <w:szCs w:val="20"/>
        </w:rPr>
        <w:t>произв</w:t>
      </w:r>
      <w:r w:rsidR="00A55D95" w:rsidRPr="003436BD">
        <w:rPr>
          <w:sz w:val="20"/>
          <w:szCs w:val="20"/>
        </w:rPr>
        <w:t>о</w:t>
      </w:r>
      <w:r w:rsidR="00A55D95" w:rsidRPr="003436BD">
        <w:rPr>
          <w:sz w:val="20"/>
          <w:szCs w:val="20"/>
        </w:rPr>
        <w:t>дить</w:t>
      </w:r>
      <w:r w:rsidRPr="003436BD">
        <w:rPr>
          <w:sz w:val="20"/>
          <w:szCs w:val="20"/>
        </w:rPr>
        <w:t xml:space="preserve"> для обратной засыпки пазух котлована (пандуса), траншей, о</w:t>
      </w:r>
      <w:r w:rsidRPr="003436BD">
        <w:rPr>
          <w:sz w:val="20"/>
          <w:szCs w:val="20"/>
        </w:rPr>
        <w:t>т</w:t>
      </w:r>
      <w:r w:rsidRPr="003436BD">
        <w:rPr>
          <w:sz w:val="20"/>
          <w:szCs w:val="20"/>
        </w:rPr>
        <w:t>дельно</w:t>
      </w:r>
      <w:r w:rsidR="003436BD" w:rsidRPr="003436BD">
        <w:rPr>
          <w:sz w:val="20"/>
          <w:szCs w:val="20"/>
        </w:rPr>
        <w:t xml:space="preserve"> </w:t>
      </w:r>
      <w:r w:rsidRPr="003436BD">
        <w:rPr>
          <w:sz w:val="20"/>
          <w:szCs w:val="20"/>
        </w:rPr>
        <w:t>стоящих выемок. Объем обратной засыпки грунта должен уч</w:t>
      </w:r>
      <w:r w:rsidRPr="003436BD">
        <w:rPr>
          <w:sz w:val="20"/>
          <w:szCs w:val="20"/>
        </w:rPr>
        <w:t>и</w:t>
      </w:r>
      <w:r w:rsidRPr="003436BD">
        <w:rPr>
          <w:sz w:val="20"/>
          <w:szCs w:val="20"/>
        </w:rPr>
        <w:t>тывать объем пазух (</w:t>
      </w:r>
      <w:r w:rsidRPr="002A1234">
        <w:rPr>
          <w:sz w:val="20"/>
          <w:szCs w:val="20"/>
        </w:rPr>
        <w:t>рис.</w:t>
      </w:r>
      <w:r w:rsidR="0079134C" w:rsidRPr="002A1234">
        <w:rPr>
          <w:sz w:val="20"/>
          <w:szCs w:val="20"/>
        </w:rPr>
        <w:t xml:space="preserve"> </w:t>
      </w:r>
      <w:r w:rsidR="00716FF2" w:rsidRPr="002A1234">
        <w:rPr>
          <w:sz w:val="20"/>
          <w:szCs w:val="20"/>
        </w:rPr>
        <w:t>4</w:t>
      </w:r>
      <w:r w:rsidRPr="003436BD">
        <w:rPr>
          <w:sz w:val="20"/>
          <w:szCs w:val="20"/>
        </w:rPr>
        <w:t>) по периметру сооружения с учетом коэ</w:t>
      </w:r>
      <w:r w:rsidRPr="003436BD">
        <w:rPr>
          <w:sz w:val="20"/>
          <w:szCs w:val="20"/>
        </w:rPr>
        <w:t>ф</w:t>
      </w:r>
      <w:r w:rsidRPr="003436BD">
        <w:rPr>
          <w:sz w:val="20"/>
          <w:szCs w:val="20"/>
        </w:rPr>
        <w:t>фициента остаточного разрыхления (</w:t>
      </w:r>
      <w:r w:rsidRPr="003436BD">
        <w:rPr>
          <w:i/>
          <w:sz w:val="20"/>
          <w:szCs w:val="20"/>
        </w:rPr>
        <w:t>К</w:t>
      </w:r>
      <w:r w:rsidRPr="003436BD">
        <w:rPr>
          <w:sz w:val="12"/>
          <w:szCs w:val="12"/>
        </w:rPr>
        <w:t>ор</w:t>
      </w:r>
      <w:r w:rsidRPr="003436BD">
        <w:rPr>
          <w:sz w:val="20"/>
          <w:szCs w:val="20"/>
        </w:rPr>
        <w:t>).</w:t>
      </w:r>
    </w:p>
    <w:bookmarkStart w:id="0" w:name="_MON_1223317874"/>
    <w:bookmarkEnd w:id="0"/>
    <w:p w:rsidR="00E5794F" w:rsidRDefault="0016331C" w:rsidP="009C7259">
      <w:pPr>
        <w:ind w:right="3"/>
        <w:jc w:val="center"/>
      </w:pPr>
      <w:r>
        <w:object w:dxaOrig="13875" w:dyaOrig="8490">
          <v:shape id="_x0000_i1042" type="#_x0000_t75" style="width:269.8pt;height:126.2pt" o:ole="">
            <v:imagedata r:id="rId42" o:title="" croptop="9190f" cropbottom="5646f" cropleft="1339f" cropright="-830f"/>
          </v:shape>
          <o:OLEObject Type="Embed" ProgID="AutoCAD.Drawing.16" ShapeID="_x0000_i1042" DrawAspect="Content" ObjectID="_1463677582" r:id="rId43"/>
        </w:object>
      </w:r>
    </w:p>
    <w:p w:rsidR="00E5794F" w:rsidRDefault="00E5794F" w:rsidP="0079134C">
      <w:pPr>
        <w:ind w:right="3"/>
        <w:jc w:val="center"/>
        <w:rPr>
          <w:sz w:val="18"/>
          <w:szCs w:val="18"/>
        </w:rPr>
      </w:pPr>
      <w:r>
        <w:rPr>
          <w:sz w:val="18"/>
          <w:szCs w:val="18"/>
        </w:rPr>
        <w:t>Рис.</w:t>
      </w:r>
      <w:r w:rsidR="0079134C">
        <w:rPr>
          <w:sz w:val="18"/>
          <w:szCs w:val="18"/>
        </w:rPr>
        <w:t xml:space="preserve"> </w:t>
      </w:r>
      <w:r w:rsidR="00716FF2">
        <w:rPr>
          <w:sz w:val="18"/>
          <w:szCs w:val="18"/>
        </w:rPr>
        <w:t>4</w:t>
      </w:r>
      <w:r>
        <w:rPr>
          <w:sz w:val="18"/>
          <w:szCs w:val="18"/>
        </w:rPr>
        <w:t>. Схема послойного уплотнения</w:t>
      </w:r>
      <w:r w:rsidR="0016331C">
        <w:rPr>
          <w:sz w:val="18"/>
          <w:szCs w:val="18"/>
        </w:rPr>
        <w:t xml:space="preserve"> грунта</w:t>
      </w:r>
    </w:p>
    <w:p w:rsidR="00E5794F" w:rsidRDefault="00E5794F" w:rsidP="00222DA3">
      <w:pPr>
        <w:ind w:right="3" w:firstLine="426"/>
        <w:rPr>
          <w:sz w:val="20"/>
          <w:szCs w:val="20"/>
        </w:rPr>
      </w:pPr>
    </w:p>
    <w:p w:rsidR="00E5794F" w:rsidRPr="00B112CE" w:rsidRDefault="00E5794F" w:rsidP="00222DA3">
      <w:pPr>
        <w:ind w:right="3" w:firstLine="426"/>
        <w:rPr>
          <w:sz w:val="20"/>
          <w:szCs w:val="20"/>
        </w:rPr>
      </w:pPr>
      <w:r>
        <w:rPr>
          <w:sz w:val="20"/>
          <w:szCs w:val="20"/>
        </w:rPr>
        <w:t>Геометрический объем обратной засыпки:</w:t>
      </w:r>
    </w:p>
    <w:p w:rsidR="00EA75EB" w:rsidRPr="00702C09" w:rsidRDefault="003C3255" w:rsidP="00EA75EB">
      <w:pPr>
        <w:pStyle w:val="af3"/>
        <w:jc w:val="right"/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озг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общ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ф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,</m:t>
        </m:r>
      </m:oMath>
      <w:r w:rsidR="00EA75EB" w:rsidRPr="00702C09">
        <w:rPr>
          <w:rFonts w:ascii="Times New Roman" w:hAnsi="Times New Roman" w:cs="Times New Roman"/>
          <w:sz w:val="20"/>
          <w:szCs w:val="20"/>
        </w:rPr>
        <w:t xml:space="preserve">                                              (12)</w:t>
      </w:r>
    </w:p>
    <w:p w:rsidR="00EA75EB" w:rsidRDefault="00EA75EB" w:rsidP="00EA75EB">
      <w:pPr>
        <w:pStyle w:val="af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общ</m:t>
            </m:r>
          </m:sub>
        </m:sSub>
      </m:oMath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A75EB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общий объем котлована с учетом пандуса, 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</w:p>
    <w:p w:rsidR="00EA75EB" w:rsidRDefault="003C3255" w:rsidP="00EA75EB">
      <w:pPr>
        <w:pStyle w:val="af3"/>
        <w:ind w:firstLine="336"/>
        <w:jc w:val="both"/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ф</m:t>
            </m:r>
          </m:sub>
        </m:sSub>
      </m:oMath>
      <w:r w:rsidR="00EA75EB">
        <w:rPr>
          <w:rFonts w:ascii="Times New Roman" w:hAnsi="Times New Roman" w:cs="Times New Roman"/>
          <w:sz w:val="20"/>
          <w:szCs w:val="20"/>
        </w:rPr>
        <w:t xml:space="preserve"> – </w:t>
      </w:r>
      <w:r w:rsidR="00EA75EB" w:rsidRPr="00EA75EB">
        <w:rPr>
          <w:rFonts w:ascii="Times New Roman" w:hAnsi="Times New Roman" w:cs="Times New Roman"/>
          <w:sz w:val="20"/>
          <w:szCs w:val="20"/>
        </w:rPr>
        <w:t>общий объем фундаментов</w:t>
      </w:r>
      <w:r w:rsidR="00EA75EB">
        <w:rPr>
          <w:rFonts w:ascii="Times New Roman" w:hAnsi="Times New Roman" w:cs="Times New Roman"/>
          <w:sz w:val="20"/>
          <w:szCs w:val="20"/>
        </w:rPr>
        <w:t>, м</w:t>
      </w:r>
      <w:r w:rsidR="0016331C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16331C">
        <w:rPr>
          <w:rFonts w:ascii="Times New Roman" w:hAnsi="Times New Roman" w:cs="Times New Roman"/>
          <w:sz w:val="20"/>
          <w:szCs w:val="20"/>
        </w:rPr>
        <w:t>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При транспортировании грунта для обратной засыпки из отвала (кавальера) необходимо знать объем грунта в рыхлом состоянии:</w:t>
      </w:r>
    </w:p>
    <w:p w:rsidR="002C40C3" w:rsidRPr="002C40C3" w:rsidRDefault="003C3255" w:rsidP="002C40C3">
      <w:pPr>
        <w:pStyle w:val="af3"/>
        <w:jc w:val="right"/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US"/>
              </w:rPr>
              <m:t>V</m:t>
            </m:r>
            <m:ctrlPr>
              <w:rPr>
                <w:rFonts w:ascii="Cambria Math" w:hAnsi="Cambria Math" w:cs="Times New Roman"/>
                <w:i/>
                <w:sz w:val="20"/>
                <w:szCs w:val="20"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озр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озг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ор</m:t>
                </m:r>
              </m:sub>
            </m:sSub>
          </m:den>
        </m:f>
        <m:r>
          <w:rPr>
            <w:rFonts w:ascii="Cambria Math" w:hAnsi="Cambria Math" w:cs="Times New Roman"/>
            <w:sz w:val="20"/>
            <w:szCs w:val="20"/>
          </w:rPr>
          <m:t>,</m:t>
        </m:r>
      </m:oMath>
      <w:r w:rsidR="002C40C3" w:rsidRPr="002C40C3">
        <w:rPr>
          <w:rFonts w:ascii="Times New Roman" w:hAnsi="Times New Roman" w:cs="Times New Roman"/>
          <w:sz w:val="20"/>
          <w:szCs w:val="20"/>
        </w:rPr>
        <w:t xml:space="preserve">                                              (1</w:t>
      </w:r>
      <w:r w:rsidR="002C40C3">
        <w:rPr>
          <w:rFonts w:ascii="Times New Roman" w:hAnsi="Times New Roman" w:cs="Times New Roman"/>
          <w:sz w:val="20"/>
          <w:szCs w:val="20"/>
        </w:rPr>
        <w:t>3</w:t>
      </w:r>
      <w:r w:rsidR="002C40C3" w:rsidRPr="002C40C3">
        <w:rPr>
          <w:rFonts w:ascii="Times New Roman" w:hAnsi="Times New Roman" w:cs="Times New Roman"/>
          <w:sz w:val="20"/>
          <w:szCs w:val="20"/>
        </w:rPr>
        <w:t>)</w:t>
      </w:r>
    </w:p>
    <w:p w:rsidR="0002737B" w:rsidRDefault="00E5794F" w:rsidP="005A5CE7">
      <w:pPr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proofErr w:type="gramStart"/>
      <w:r w:rsidR="0002737B" w:rsidRPr="0002737B">
        <w:rPr>
          <w:i/>
          <w:sz w:val="20"/>
          <w:szCs w:val="20"/>
          <w:lang w:val="en-US"/>
        </w:rPr>
        <w:t>K</w:t>
      </w:r>
      <w:proofErr w:type="gramEnd"/>
      <w:r w:rsidR="0002737B" w:rsidRPr="0002737B">
        <w:rPr>
          <w:sz w:val="20"/>
          <w:szCs w:val="20"/>
          <w:vertAlign w:val="subscript"/>
        </w:rPr>
        <w:t>р</w:t>
      </w:r>
      <w:r>
        <w:rPr>
          <w:sz w:val="20"/>
          <w:szCs w:val="20"/>
        </w:rPr>
        <w:t xml:space="preserve"> </w:t>
      </w:r>
      <w:r w:rsidR="0079134C">
        <w:rPr>
          <w:iCs/>
          <w:sz w:val="20"/>
          <w:szCs w:val="20"/>
        </w:rPr>
        <w:t>–</w:t>
      </w:r>
      <w:r>
        <w:rPr>
          <w:sz w:val="20"/>
          <w:szCs w:val="20"/>
        </w:rPr>
        <w:t xml:space="preserve"> коэффициент </w:t>
      </w:r>
      <w:r w:rsidR="0002737B">
        <w:rPr>
          <w:sz w:val="20"/>
          <w:szCs w:val="20"/>
        </w:rPr>
        <w:t xml:space="preserve">первоначального </w:t>
      </w:r>
      <w:r>
        <w:rPr>
          <w:sz w:val="20"/>
          <w:szCs w:val="20"/>
        </w:rPr>
        <w:t>разрыхления</w:t>
      </w:r>
      <w:r w:rsidR="0002737B">
        <w:rPr>
          <w:sz w:val="20"/>
          <w:szCs w:val="20"/>
        </w:rPr>
        <w:t xml:space="preserve"> грунта</w:t>
      </w:r>
      <w:r>
        <w:rPr>
          <w:sz w:val="20"/>
          <w:szCs w:val="20"/>
        </w:rPr>
        <w:t xml:space="preserve">; </w:t>
      </w:r>
    </w:p>
    <w:p w:rsidR="00E5794F" w:rsidRDefault="0002737B" w:rsidP="00B112CE">
      <w:pPr>
        <w:ind w:right="3" w:firstLine="336"/>
        <w:jc w:val="both"/>
        <w:rPr>
          <w:spacing w:val="-4"/>
          <w:sz w:val="20"/>
          <w:szCs w:val="20"/>
        </w:rPr>
      </w:pPr>
      <w:proofErr w:type="gramStart"/>
      <w:r w:rsidRPr="00B112CE">
        <w:rPr>
          <w:i/>
          <w:spacing w:val="-4"/>
          <w:sz w:val="20"/>
          <w:szCs w:val="20"/>
          <w:lang w:val="en-US"/>
        </w:rPr>
        <w:t>K</w:t>
      </w:r>
      <w:r w:rsidRPr="00B112CE">
        <w:rPr>
          <w:spacing w:val="-4"/>
          <w:sz w:val="20"/>
          <w:szCs w:val="20"/>
          <w:vertAlign w:val="subscript"/>
        </w:rPr>
        <w:t>ор</w:t>
      </w:r>
      <w:r w:rsidR="00E5794F" w:rsidRPr="00B112CE">
        <w:rPr>
          <w:spacing w:val="-4"/>
          <w:sz w:val="20"/>
          <w:szCs w:val="20"/>
        </w:rPr>
        <w:t xml:space="preserve"> </w:t>
      </w:r>
      <w:r w:rsidR="0079134C" w:rsidRPr="00B112CE">
        <w:rPr>
          <w:iCs/>
          <w:spacing w:val="-4"/>
          <w:sz w:val="20"/>
          <w:szCs w:val="20"/>
        </w:rPr>
        <w:t>–</w:t>
      </w:r>
      <w:r w:rsidR="00E5794F" w:rsidRPr="00B112CE">
        <w:rPr>
          <w:spacing w:val="-4"/>
          <w:sz w:val="20"/>
          <w:szCs w:val="20"/>
        </w:rPr>
        <w:t xml:space="preserve"> коэффициент остаточного разрыхления грунта</w:t>
      </w:r>
      <w:r w:rsidR="00B112CE" w:rsidRPr="00B112CE">
        <w:rPr>
          <w:spacing w:val="-4"/>
          <w:sz w:val="20"/>
          <w:szCs w:val="20"/>
        </w:rPr>
        <w:t>.</w:t>
      </w:r>
      <w:proofErr w:type="gramEnd"/>
    </w:p>
    <w:p w:rsidR="003B455B" w:rsidRDefault="003B455B" w:rsidP="00B112CE">
      <w:pPr>
        <w:ind w:right="3" w:firstLine="426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lastRenderedPageBreak/>
        <w:t>Теперь можно найти объём грунта для обратной засыпки в состо</w:t>
      </w:r>
      <w:r>
        <w:rPr>
          <w:spacing w:val="-4"/>
          <w:sz w:val="20"/>
          <w:szCs w:val="20"/>
        </w:rPr>
        <w:t>я</w:t>
      </w:r>
      <w:r>
        <w:rPr>
          <w:spacing w:val="-4"/>
          <w:sz w:val="20"/>
          <w:szCs w:val="20"/>
        </w:rPr>
        <w:t xml:space="preserve">нии природной плотности: </w:t>
      </w:r>
    </w:p>
    <w:p w:rsidR="003B455B" w:rsidRDefault="003B455B" w:rsidP="003B455B">
      <w:pPr>
        <w:ind w:right="3" w:firstLine="426"/>
        <w:jc w:val="right"/>
        <w:rPr>
          <w:spacing w:val="-4"/>
          <w:sz w:val="20"/>
          <w:szCs w:val="20"/>
        </w:rPr>
      </w:pPr>
      <w:r w:rsidRPr="003B455B">
        <w:rPr>
          <w:spacing w:val="-4"/>
          <w:position w:val="-14"/>
          <w:sz w:val="20"/>
          <w:szCs w:val="20"/>
        </w:rPr>
        <w:object w:dxaOrig="1380" w:dyaOrig="340">
          <v:shape id="_x0000_i1043" type="#_x0000_t75" style="width:69.1pt;height:17.1pt" o:ole="">
            <v:imagedata r:id="rId44" o:title=""/>
          </v:shape>
          <o:OLEObject Type="Embed" ProgID="Equation.3" ShapeID="_x0000_i1043" DrawAspect="Content" ObjectID="_1463677583" r:id="rId45"/>
        </w:object>
      </w:r>
      <w:r>
        <w:rPr>
          <w:spacing w:val="-4"/>
          <w:sz w:val="20"/>
          <w:szCs w:val="20"/>
        </w:rPr>
        <w:t xml:space="preserve">                                                     (14)</w:t>
      </w:r>
    </w:p>
    <w:p w:rsidR="00B112CE" w:rsidRDefault="00B112CE" w:rsidP="00B112CE">
      <w:pPr>
        <w:ind w:right="3" w:firstLine="426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Значения указанных коэффициентов определяются по следующим формулам:</w:t>
      </w:r>
    </w:p>
    <w:p w:rsidR="00B112CE" w:rsidRDefault="00B112CE" w:rsidP="00B112CE">
      <w:pPr>
        <w:shd w:val="clear" w:color="auto" w:fill="FFFFFF"/>
        <w:ind w:right="3"/>
        <w:jc w:val="right"/>
        <w:rPr>
          <w:sz w:val="20"/>
          <w:szCs w:val="20"/>
        </w:rPr>
      </w:pPr>
      <w:r w:rsidRPr="0079134C">
        <w:rPr>
          <w:position w:val="-22"/>
          <w:sz w:val="20"/>
          <w:szCs w:val="20"/>
        </w:rPr>
        <w:object w:dxaOrig="1400" w:dyaOrig="580">
          <v:shape id="_x0000_i1044" type="#_x0000_t75" style="width:69.8pt;height:29.1pt" o:ole="">
            <v:imagedata r:id="rId46" o:title=""/>
          </v:shape>
          <o:OLEObject Type="Embed" ProgID="Equation.DSMT4" ShapeID="_x0000_i1044" DrawAspect="Content" ObjectID="_1463677584" r:id="rId47"/>
        </w:object>
      </w:r>
      <w:r>
        <w:rPr>
          <w:sz w:val="20"/>
          <w:szCs w:val="20"/>
        </w:rPr>
        <w:t>,                                           (1</w:t>
      </w:r>
      <w:r w:rsidR="003B455B">
        <w:rPr>
          <w:sz w:val="20"/>
          <w:szCs w:val="20"/>
        </w:rPr>
        <w:t>5</w:t>
      </w:r>
      <w:r>
        <w:rPr>
          <w:sz w:val="20"/>
          <w:szCs w:val="20"/>
        </w:rPr>
        <w:t>)</w:t>
      </w:r>
    </w:p>
    <w:p w:rsidR="00B112CE" w:rsidRPr="00B112CE" w:rsidRDefault="00B112CE" w:rsidP="00B112CE">
      <w:pPr>
        <w:ind w:right="3" w:firstLine="426"/>
        <w:jc w:val="right"/>
        <w:rPr>
          <w:spacing w:val="-4"/>
          <w:sz w:val="20"/>
          <w:szCs w:val="20"/>
        </w:rPr>
      </w:pPr>
      <w:r w:rsidRPr="0079134C">
        <w:rPr>
          <w:position w:val="-22"/>
          <w:sz w:val="20"/>
          <w:szCs w:val="20"/>
        </w:rPr>
        <w:object w:dxaOrig="1480" w:dyaOrig="580">
          <v:shape id="_x0000_i1045" type="#_x0000_t75" style="width:74.2pt;height:29.1pt" o:ole="">
            <v:imagedata r:id="rId48" o:title=""/>
          </v:shape>
          <o:OLEObject Type="Embed" ProgID="Equation.DSMT4" ShapeID="_x0000_i1045" DrawAspect="Content" ObjectID="_1463677585" r:id="rId49"/>
        </w:object>
      </w:r>
      <w:r>
        <w:rPr>
          <w:sz w:val="20"/>
          <w:szCs w:val="20"/>
        </w:rPr>
        <w:t>,                                         (1</w:t>
      </w:r>
      <w:r w:rsidR="003B455B">
        <w:rPr>
          <w:sz w:val="20"/>
          <w:szCs w:val="20"/>
        </w:rPr>
        <w:t>6</w:t>
      </w:r>
      <w:r>
        <w:rPr>
          <w:sz w:val="20"/>
          <w:szCs w:val="20"/>
        </w:rPr>
        <w:t xml:space="preserve">) </w:t>
      </w:r>
    </w:p>
    <w:p w:rsidR="00804E8E" w:rsidRDefault="00E5794F" w:rsidP="0079134C">
      <w:pPr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 w:rsidR="00923BAF">
        <w:rPr>
          <w:sz w:val="20"/>
          <w:szCs w:val="20"/>
        </w:rPr>
        <w:t>Δ</w:t>
      </w:r>
      <w:r w:rsidR="00923BAF" w:rsidRPr="00923BAF">
        <w:rPr>
          <w:i/>
          <w:sz w:val="20"/>
          <w:szCs w:val="20"/>
          <w:lang w:val="en-US"/>
        </w:rPr>
        <w:t>V</w:t>
      </w:r>
      <w:proofErr w:type="spellStart"/>
      <w:r w:rsidR="00923BAF">
        <w:rPr>
          <w:sz w:val="20"/>
          <w:szCs w:val="20"/>
          <w:vertAlign w:val="subscript"/>
        </w:rPr>
        <w:t>п</w:t>
      </w:r>
      <w:r w:rsidR="00923BAF" w:rsidRPr="00923BAF">
        <w:rPr>
          <w:sz w:val="20"/>
          <w:szCs w:val="20"/>
          <w:vertAlign w:val="subscript"/>
        </w:rPr>
        <w:t>р</w:t>
      </w:r>
      <w:proofErr w:type="spellEnd"/>
      <w:r>
        <w:rPr>
          <w:sz w:val="20"/>
          <w:szCs w:val="20"/>
        </w:rPr>
        <w:t xml:space="preserve"> </w:t>
      </w:r>
      <w:r w:rsidR="003A0DF7">
        <w:rPr>
          <w:iCs/>
          <w:sz w:val="20"/>
          <w:szCs w:val="20"/>
        </w:rPr>
        <w:t>–</w:t>
      </w:r>
      <w:r>
        <w:rPr>
          <w:sz w:val="20"/>
          <w:szCs w:val="20"/>
        </w:rPr>
        <w:t xml:space="preserve"> первоначальное увеличение объема грунта после </w:t>
      </w:r>
      <w:r w:rsidR="00B112CE">
        <w:rPr>
          <w:sz w:val="20"/>
          <w:szCs w:val="20"/>
        </w:rPr>
        <w:t xml:space="preserve">его </w:t>
      </w:r>
      <w:r>
        <w:rPr>
          <w:sz w:val="20"/>
          <w:szCs w:val="20"/>
        </w:rPr>
        <w:t>разр</w:t>
      </w:r>
      <w:r>
        <w:rPr>
          <w:sz w:val="20"/>
          <w:szCs w:val="20"/>
        </w:rPr>
        <w:t>а</w:t>
      </w:r>
      <w:r>
        <w:rPr>
          <w:sz w:val="20"/>
          <w:szCs w:val="20"/>
        </w:rPr>
        <w:t>ботки</w:t>
      </w:r>
      <w:r w:rsidR="00B112CE">
        <w:rPr>
          <w:sz w:val="20"/>
          <w:szCs w:val="20"/>
        </w:rPr>
        <w:t xml:space="preserve"> </w:t>
      </w:r>
      <w:r w:rsidR="00B112CE" w:rsidRPr="001638C3">
        <w:rPr>
          <w:spacing w:val="-4"/>
          <w:sz w:val="20"/>
          <w:szCs w:val="20"/>
        </w:rPr>
        <w:t>(приложение Е</w:t>
      </w:r>
      <w:proofErr w:type="gramStart"/>
      <w:r w:rsidR="00B112CE" w:rsidRPr="001638C3">
        <w:rPr>
          <w:spacing w:val="-4"/>
          <w:sz w:val="20"/>
          <w:szCs w:val="20"/>
        </w:rPr>
        <w:t>)</w:t>
      </w:r>
      <w:r>
        <w:rPr>
          <w:sz w:val="20"/>
          <w:szCs w:val="20"/>
        </w:rPr>
        <w:t xml:space="preserve">, %; </w:t>
      </w:r>
      <w:proofErr w:type="gramEnd"/>
    </w:p>
    <w:p w:rsidR="00E5794F" w:rsidRDefault="00B112CE" w:rsidP="00923BAF">
      <w:pPr>
        <w:ind w:right="3" w:firstLine="336"/>
        <w:jc w:val="both"/>
        <w:rPr>
          <w:sz w:val="20"/>
          <w:szCs w:val="20"/>
        </w:rPr>
      </w:pPr>
      <w:r>
        <w:rPr>
          <w:sz w:val="20"/>
          <w:szCs w:val="20"/>
        </w:rPr>
        <w:t>Δ</w:t>
      </w:r>
      <w:proofErr w:type="gramStart"/>
      <w:r w:rsidR="00923BAF" w:rsidRPr="00923BAF">
        <w:rPr>
          <w:i/>
          <w:sz w:val="20"/>
          <w:szCs w:val="20"/>
          <w:lang w:val="en-US"/>
        </w:rPr>
        <w:t>V</w:t>
      </w:r>
      <w:proofErr w:type="gramEnd"/>
      <w:r w:rsidR="00923BAF" w:rsidRPr="00923BAF">
        <w:rPr>
          <w:sz w:val="20"/>
          <w:szCs w:val="20"/>
          <w:vertAlign w:val="subscript"/>
        </w:rPr>
        <w:t>ор</w:t>
      </w:r>
      <w:r>
        <w:rPr>
          <w:sz w:val="20"/>
          <w:szCs w:val="20"/>
        </w:rPr>
        <w:t xml:space="preserve"> </w:t>
      </w:r>
      <w:r w:rsidR="003A0DF7">
        <w:rPr>
          <w:iCs/>
          <w:sz w:val="20"/>
          <w:szCs w:val="20"/>
        </w:rPr>
        <w:t>–</w:t>
      </w:r>
      <w:r w:rsidR="00E5794F">
        <w:rPr>
          <w:sz w:val="20"/>
          <w:szCs w:val="20"/>
        </w:rPr>
        <w:t xml:space="preserve"> остаточное увеличение объема грунта после его укладки в насыпь </w:t>
      </w:r>
      <w:r>
        <w:rPr>
          <w:sz w:val="20"/>
          <w:szCs w:val="20"/>
        </w:rPr>
        <w:t xml:space="preserve">с </w:t>
      </w:r>
      <w:r w:rsidR="00E5794F">
        <w:rPr>
          <w:sz w:val="20"/>
          <w:szCs w:val="20"/>
        </w:rPr>
        <w:t>уплотнени</w:t>
      </w:r>
      <w:r>
        <w:rPr>
          <w:sz w:val="20"/>
          <w:szCs w:val="20"/>
        </w:rPr>
        <w:t xml:space="preserve">ем </w:t>
      </w:r>
      <w:r w:rsidRPr="001638C3">
        <w:rPr>
          <w:spacing w:val="-4"/>
          <w:sz w:val="20"/>
          <w:szCs w:val="20"/>
        </w:rPr>
        <w:t>(приложение Е)</w:t>
      </w:r>
      <w:r w:rsidR="00E5794F" w:rsidRPr="001638C3">
        <w:rPr>
          <w:sz w:val="20"/>
          <w:szCs w:val="20"/>
        </w:rPr>
        <w:t>,</w:t>
      </w:r>
      <w:r w:rsidR="00E5794F">
        <w:rPr>
          <w:sz w:val="20"/>
          <w:szCs w:val="20"/>
        </w:rPr>
        <w:t xml:space="preserve"> %</w:t>
      </w:r>
      <w:r w:rsidR="006A7BAC" w:rsidRPr="006A7BAC">
        <w:rPr>
          <w:sz w:val="20"/>
          <w:szCs w:val="20"/>
        </w:rPr>
        <w:t>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 w:rsidRPr="0099787C">
        <w:rPr>
          <w:sz w:val="20"/>
          <w:szCs w:val="20"/>
        </w:rPr>
        <w:t xml:space="preserve">Объем работ по уплотнению обратной засыпки вычисляется в тех единицах измерения, в которых эти работы измеряются </w:t>
      </w:r>
      <w:r w:rsidR="006A7BAC">
        <w:rPr>
          <w:sz w:val="20"/>
          <w:szCs w:val="20"/>
        </w:rPr>
        <w:t xml:space="preserve">по </w:t>
      </w:r>
      <w:r w:rsidR="006A7BAC" w:rsidRPr="006A7BAC">
        <w:rPr>
          <w:sz w:val="20"/>
          <w:szCs w:val="20"/>
        </w:rPr>
        <w:t>[</w:t>
      </w:r>
      <w:r w:rsidR="004526FD">
        <w:rPr>
          <w:sz w:val="20"/>
          <w:szCs w:val="20"/>
        </w:rPr>
        <w:t>5</w:t>
      </w:r>
      <w:r w:rsidR="006A7BAC" w:rsidRPr="006A7BAC">
        <w:rPr>
          <w:sz w:val="20"/>
          <w:szCs w:val="20"/>
        </w:rPr>
        <w:t>]</w:t>
      </w:r>
      <w:r w:rsidRPr="0099787C">
        <w:rPr>
          <w:sz w:val="20"/>
          <w:szCs w:val="20"/>
        </w:rPr>
        <w:t xml:space="preserve"> при в</w:t>
      </w:r>
      <w:r w:rsidRPr="0099787C">
        <w:rPr>
          <w:sz w:val="20"/>
          <w:szCs w:val="20"/>
        </w:rPr>
        <w:t>ы</w:t>
      </w:r>
      <w:r w:rsidRPr="0099787C">
        <w:rPr>
          <w:sz w:val="20"/>
          <w:szCs w:val="20"/>
        </w:rPr>
        <w:t>полнении теми или иными машинами (</w:t>
      </w:r>
      <w:proofErr w:type="gramStart"/>
      <w:r w:rsidRPr="0099787C">
        <w:rPr>
          <w:sz w:val="20"/>
          <w:szCs w:val="20"/>
        </w:rPr>
        <w:t>м</w:t>
      </w:r>
      <w:proofErr w:type="gramEnd"/>
      <w:r w:rsidRPr="0099787C">
        <w:rPr>
          <w:sz w:val="20"/>
          <w:szCs w:val="20"/>
        </w:rPr>
        <w:t>³, м²). Объем грунта, подл</w:t>
      </w:r>
      <w:r w:rsidRPr="0099787C">
        <w:rPr>
          <w:sz w:val="20"/>
          <w:szCs w:val="20"/>
        </w:rPr>
        <w:t>е</w:t>
      </w:r>
      <w:r w:rsidRPr="0099787C">
        <w:rPr>
          <w:sz w:val="20"/>
          <w:szCs w:val="20"/>
        </w:rPr>
        <w:t>жащ</w:t>
      </w:r>
      <w:r w:rsidR="003A0DF7" w:rsidRPr="0099787C">
        <w:rPr>
          <w:sz w:val="20"/>
          <w:szCs w:val="20"/>
        </w:rPr>
        <w:t>ий</w:t>
      </w:r>
      <w:r w:rsidRPr="0099787C">
        <w:rPr>
          <w:sz w:val="20"/>
          <w:szCs w:val="20"/>
        </w:rPr>
        <w:t xml:space="preserve"> уплотнению, вычисленный в метрах кубических, равен объему грунта для обратной засыпки</w:t>
      </w:r>
      <w:r w:rsidR="00923BAF">
        <w:rPr>
          <w:sz w:val="20"/>
          <w:szCs w:val="20"/>
        </w:rPr>
        <w:t xml:space="preserve"> </w:t>
      </w:r>
      <w:proofErr w:type="gramStart"/>
      <w:r w:rsidR="00923BAF" w:rsidRPr="00923BAF">
        <w:rPr>
          <w:i/>
          <w:sz w:val="20"/>
          <w:szCs w:val="20"/>
          <w:lang w:val="en-US"/>
        </w:rPr>
        <w:t>V</w:t>
      </w:r>
      <w:proofErr w:type="spellStart"/>
      <w:proofErr w:type="gramEnd"/>
      <w:r w:rsidR="00923BAF" w:rsidRPr="00923BAF">
        <w:rPr>
          <w:sz w:val="20"/>
          <w:szCs w:val="20"/>
          <w:vertAlign w:val="subscript"/>
        </w:rPr>
        <w:t>озг</w:t>
      </w:r>
      <w:proofErr w:type="spellEnd"/>
      <w:r w:rsidR="00923BAF" w:rsidRPr="00923BAF">
        <w:rPr>
          <w:sz w:val="20"/>
          <w:szCs w:val="20"/>
        </w:rPr>
        <w:t>.</w:t>
      </w:r>
      <w:r w:rsidRPr="0099787C">
        <w:rPr>
          <w:sz w:val="20"/>
          <w:szCs w:val="20"/>
        </w:rPr>
        <w:t xml:space="preserve"> При необходимости подсчета этого</w:t>
      </w:r>
      <w:r>
        <w:rPr>
          <w:sz w:val="20"/>
          <w:szCs w:val="20"/>
        </w:rPr>
        <w:t xml:space="preserve"> объема в метрах квадратных необходимо сначала выбрать машину </w:t>
      </w:r>
      <w:r w:rsidR="00923BAF">
        <w:rPr>
          <w:sz w:val="20"/>
          <w:szCs w:val="20"/>
        </w:rPr>
        <w:t xml:space="preserve">или </w:t>
      </w:r>
      <w:proofErr w:type="spellStart"/>
      <w:r w:rsidR="00923BAF">
        <w:rPr>
          <w:sz w:val="20"/>
          <w:szCs w:val="20"/>
        </w:rPr>
        <w:t>электротрамбовку</w:t>
      </w:r>
      <w:proofErr w:type="spellEnd"/>
      <w:r w:rsidR="00923BA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для уплотнения грунта и установить толщину слоя </w:t>
      </w:r>
      <w:r w:rsidRPr="00E75D52">
        <w:rPr>
          <w:sz w:val="20"/>
          <w:szCs w:val="20"/>
        </w:rPr>
        <w:t>уплотнения</w:t>
      </w:r>
      <w:r w:rsidR="00923BAF">
        <w:rPr>
          <w:sz w:val="20"/>
          <w:szCs w:val="20"/>
        </w:rPr>
        <w:t xml:space="preserve"> </w:t>
      </w:r>
      <w:proofErr w:type="gramStart"/>
      <w:r w:rsidR="00923BAF" w:rsidRPr="00923BAF">
        <w:rPr>
          <w:i/>
          <w:sz w:val="20"/>
          <w:szCs w:val="20"/>
          <w:lang w:val="en-US"/>
        </w:rPr>
        <w:t>h</w:t>
      </w:r>
      <w:proofErr w:type="spellStart"/>
      <w:proofErr w:type="gramEnd"/>
      <w:r w:rsidR="00923BAF" w:rsidRPr="00923BAF">
        <w:rPr>
          <w:sz w:val="20"/>
          <w:szCs w:val="20"/>
          <w:vertAlign w:val="subscript"/>
        </w:rPr>
        <w:t>уп</w:t>
      </w:r>
      <w:proofErr w:type="spellEnd"/>
      <w:r w:rsidR="00923BAF">
        <w:rPr>
          <w:sz w:val="20"/>
          <w:szCs w:val="20"/>
        </w:rPr>
        <w:t xml:space="preserve"> по техническим параметрам этой машины (</w:t>
      </w:r>
      <w:proofErr w:type="spellStart"/>
      <w:r w:rsidR="00923BAF">
        <w:rPr>
          <w:sz w:val="20"/>
          <w:szCs w:val="20"/>
        </w:rPr>
        <w:t>электр</w:t>
      </w:r>
      <w:r w:rsidR="00923BAF">
        <w:rPr>
          <w:sz w:val="20"/>
          <w:szCs w:val="20"/>
        </w:rPr>
        <w:t>о</w:t>
      </w:r>
      <w:r w:rsidR="00923BAF">
        <w:rPr>
          <w:sz w:val="20"/>
          <w:szCs w:val="20"/>
        </w:rPr>
        <w:t>трамбовки</w:t>
      </w:r>
      <w:proofErr w:type="spellEnd"/>
      <w:r w:rsidR="00923BAF">
        <w:rPr>
          <w:sz w:val="20"/>
          <w:szCs w:val="20"/>
        </w:rPr>
        <w:t>)</w:t>
      </w:r>
      <w:r w:rsidRPr="00E75D52">
        <w:rPr>
          <w:sz w:val="20"/>
          <w:szCs w:val="20"/>
        </w:rPr>
        <w:t>.</w:t>
      </w:r>
      <w:r>
        <w:rPr>
          <w:color w:val="FF6600"/>
          <w:sz w:val="20"/>
          <w:szCs w:val="20"/>
        </w:rPr>
        <w:t xml:space="preserve"> </w:t>
      </w:r>
      <w:r>
        <w:rPr>
          <w:sz w:val="20"/>
          <w:szCs w:val="20"/>
        </w:rPr>
        <w:t>После этого на</w:t>
      </w:r>
      <w:r w:rsidR="00923BAF">
        <w:rPr>
          <w:sz w:val="20"/>
          <w:szCs w:val="20"/>
        </w:rPr>
        <w:t>ходят</w:t>
      </w:r>
      <w:r>
        <w:rPr>
          <w:sz w:val="20"/>
          <w:szCs w:val="20"/>
        </w:rPr>
        <w:t xml:space="preserve"> суммарную площадь уплотнения грунта </w:t>
      </w:r>
      <w:r w:rsidR="0099787C" w:rsidRPr="0099787C">
        <w:rPr>
          <w:position w:val="-12"/>
          <w:sz w:val="20"/>
          <w:szCs w:val="20"/>
        </w:rPr>
        <w:object w:dxaOrig="320" w:dyaOrig="320">
          <v:shape id="_x0000_i1046" type="#_x0000_t75" style="width:16.35pt;height:16.35pt" o:ole="">
            <v:imagedata r:id="rId50" o:title=""/>
          </v:shape>
          <o:OLEObject Type="Embed" ProgID="Equation.DSMT4" ShapeID="_x0000_i1046" DrawAspect="Content" ObjectID="_1463677586" r:id="rId51"/>
        </w:object>
      </w:r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>²:</w:t>
      </w:r>
    </w:p>
    <w:p w:rsidR="00923BAF" w:rsidRPr="00923BAF" w:rsidRDefault="00923BAF" w:rsidP="00996F11">
      <w:pPr>
        <w:ind w:right="3" w:firstLine="426"/>
        <w:jc w:val="right"/>
        <w:rPr>
          <w:sz w:val="20"/>
          <w:szCs w:val="20"/>
        </w:rPr>
      </w:pPr>
      <w:r w:rsidRPr="00996F11">
        <w:rPr>
          <w:i/>
          <w:sz w:val="20"/>
          <w:szCs w:val="20"/>
          <w:lang w:val="en-US"/>
        </w:rPr>
        <w:t>F</w:t>
      </w:r>
      <w:proofErr w:type="spellStart"/>
      <w:r w:rsidRPr="00996F11">
        <w:rPr>
          <w:sz w:val="20"/>
          <w:szCs w:val="20"/>
          <w:vertAlign w:val="subscript"/>
        </w:rPr>
        <w:t>уп</w:t>
      </w:r>
      <w:proofErr w:type="spellEnd"/>
      <w:r>
        <w:rPr>
          <w:sz w:val="20"/>
          <w:szCs w:val="20"/>
        </w:rPr>
        <w:t> = </w:t>
      </w:r>
      <w:r w:rsidRPr="00923BAF">
        <w:rPr>
          <w:i/>
          <w:sz w:val="20"/>
          <w:szCs w:val="20"/>
          <w:lang w:val="en-US"/>
        </w:rPr>
        <w:t>V</w:t>
      </w:r>
      <w:proofErr w:type="spellStart"/>
      <w:r w:rsidRPr="00923BAF">
        <w:rPr>
          <w:sz w:val="20"/>
          <w:szCs w:val="20"/>
          <w:vertAlign w:val="subscript"/>
        </w:rPr>
        <w:t>озг</w:t>
      </w:r>
      <w:proofErr w:type="spellEnd"/>
      <w:r w:rsidRPr="00923BAF">
        <w:rPr>
          <w:sz w:val="20"/>
          <w:szCs w:val="20"/>
        </w:rPr>
        <w:t> /</w:t>
      </w:r>
      <w:r>
        <w:rPr>
          <w:sz w:val="20"/>
          <w:szCs w:val="20"/>
        </w:rPr>
        <w:t> </w:t>
      </w:r>
      <w:r w:rsidRPr="00923BAF">
        <w:rPr>
          <w:i/>
          <w:sz w:val="20"/>
          <w:szCs w:val="20"/>
          <w:lang w:val="en-US"/>
        </w:rPr>
        <w:t>h</w:t>
      </w:r>
      <w:proofErr w:type="spellStart"/>
      <w:r w:rsidRPr="00923BAF">
        <w:rPr>
          <w:sz w:val="20"/>
          <w:szCs w:val="20"/>
          <w:vertAlign w:val="subscript"/>
        </w:rPr>
        <w:t>уп</w:t>
      </w:r>
      <w:proofErr w:type="spellEnd"/>
      <w:r w:rsidR="00996F11">
        <w:rPr>
          <w:sz w:val="20"/>
          <w:szCs w:val="20"/>
        </w:rPr>
        <w:t xml:space="preserve">,              </w:t>
      </w:r>
      <w:r w:rsidR="00B43E70">
        <w:rPr>
          <w:sz w:val="20"/>
          <w:szCs w:val="20"/>
        </w:rPr>
        <w:t xml:space="preserve">    </w:t>
      </w:r>
      <w:r w:rsidR="00996F11">
        <w:rPr>
          <w:sz w:val="20"/>
          <w:szCs w:val="20"/>
        </w:rPr>
        <w:t xml:space="preserve">                            (1</w:t>
      </w:r>
      <w:r w:rsidR="003B455B">
        <w:rPr>
          <w:sz w:val="20"/>
          <w:szCs w:val="20"/>
        </w:rPr>
        <w:t>7</w:t>
      </w:r>
      <w:r w:rsidR="00996F11">
        <w:rPr>
          <w:sz w:val="20"/>
          <w:szCs w:val="20"/>
        </w:rPr>
        <w:t>)</w:t>
      </w:r>
    </w:p>
    <w:p w:rsidR="00E5794F" w:rsidRDefault="00E5794F" w:rsidP="0099787C">
      <w:pPr>
        <w:ind w:right="3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 w:rsidR="00996F11" w:rsidRPr="00923BAF">
        <w:rPr>
          <w:i/>
          <w:sz w:val="20"/>
          <w:szCs w:val="20"/>
          <w:lang w:val="en-US"/>
        </w:rPr>
        <w:t>h</w:t>
      </w:r>
      <w:proofErr w:type="spellStart"/>
      <w:r w:rsidR="00996F11" w:rsidRPr="00923BAF">
        <w:rPr>
          <w:sz w:val="20"/>
          <w:szCs w:val="20"/>
          <w:vertAlign w:val="subscript"/>
        </w:rPr>
        <w:t>уп</w:t>
      </w:r>
      <w:proofErr w:type="spellEnd"/>
      <w:r>
        <w:rPr>
          <w:sz w:val="20"/>
          <w:szCs w:val="20"/>
        </w:rPr>
        <w:t xml:space="preserve"> </w:t>
      </w:r>
      <w:r w:rsidR="0099787C">
        <w:rPr>
          <w:iCs/>
          <w:sz w:val="20"/>
          <w:szCs w:val="20"/>
        </w:rPr>
        <w:t>–</w:t>
      </w:r>
      <w:r>
        <w:rPr>
          <w:sz w:val="20"/>
          <w:szCs w:val="20"/>
        </w:rPr>
        <w:t xml:space="preserve"> толщина уплотняемого слоя, </w:t>
      </w:r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>, зависящая от свойств грунта и вида уплотняющего оборудования.</w:t>
      </w:r>
    </w:p>
    <w:p w:rsidR="00E5794F" w:rsidRPr="00E75D52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Default="00B43E70" w:rsidP="0099787C">
      <w:pPr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E5794F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3</w:t>
      </w:r>
      <w:r w:rsidR="00E5794F">
        <w:rPr>
          <w:b/>
          <w:sz w:val="20"/>
          <w:szCs w:val="20"/>
        </w:rPr>
        <w:t xml:space="preserve"> Определение объемов строительно-монтажных работ </w:t>
      </w:r>
    </w:p>
    <w:p w:rsidR="00E5794F" w:rsidRPr="00A227F5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На основе исходных данных компонуется конструктивная часть фундаментов здания</w:t>
      </w:r>
      <w:r w:rsidRPr="00E75D52">
        <w:rPr>
          <w:sz w:val="20"/>
          <w:szCs w:val="20"/>
        </w:rPr>
        <w:t>, определяется количество типоразмеров ко</w:t>
      </w:r>
      <w:r w:rsidRPr="00E75D52">
        <w:rPr>
          <w:sz w:val="20"/>
          <w:szCs w:val="20"/>
        </w:rPr>
        <w:t>н</w:t>
      </w:r>
      <w:r w:rsidRPr="00E75D52">
        <w:rPr>
          <w:sz w:val="20"/>
          <w:szCs w:val="20"/>
        </w:rPr>
        <w:t xml:space="preserve">струкций </w:t>
      </w:r>
      <w:r w:rsidR="00B43E70">
        <w:rPr>
          <w:sz w:val="20"/>
          <w:szCs w:val="20"/>
        </w:rPr>
        <w:t>(</w:t>
      </w:r>
      <w:r w:rsidRPr="001638C3">
        <w:rPr>
          <w:sz w:val="20"/>
          <w:szCs w:val="20"/>
        </w:rPr>
        <w:t>прил</w:t>
      </w:r>
      <w:r w:rsidR="00B43E70" w:rsidRPr="001638C3">
        <w:rPr>
          <w:sz w:val="20"/>
          <w:szCs w:val="20"/>
        </w:rPr>
        <w:t>ожение В</w:t>
      </w:r>
      <w:r w:rsidR="00B43E70">
        <w:rPr>
          <w:sz w:val="20"/>
          <w:szCs w:val="20"/>
        </w:rPr>
        <w:t>)</w:t>
      </w:r>
      <w:r w:rsidRPr="00E75D52">
        <w:rPr>
          <w:sz w:val="20"/>
          <w:szCs w:val="20"/>
        </w:rPr>
        <w:t xml:space="preserve"> </w:t>
      </w:r>
      <w:r w:rsidR="00B43E70">
        <w:rPr>
          <w:sz w:val="20"/>
          <w:szCs w:val="20"/>
        </w:rPr>
        <w:t xml:space="preserve">и </w:t>
      </w:r>
      <w:r w:rsidRPr="00E75D52">
        <w:rPr>
          <w:sz w:val="20"/>
          <w:szCs w:val="20"/>
        </w:rPr>
        <w:t>соста</w:t>
      </w:r>
      <w:r>
        <w:rPr>
          <w:sz w:val="20"/>
          <w:szCs w:val="20"/>
        </w:rPr>
        <w:t>вляется спецификация сборных жел</w:t>
      </w:r>
      <w:r>
        <w:rPr>
          <w:sz w:val="20"/>
          <w:szCs w:val="20"/>
        </w:rPr>
        <w:t>е</w:t>
      </w:r>
      <w:r>
        <w:rPr>
          <w:sz w:val="20"/>
          <w:szCs w:val="20"/>
        </w:rPr>
        <w:t>зобетонных конструкций (</w:t>
      </w:r>
      <w:r w:rsidRPr="002A1234">
        <w:rPr>
          <w:sz w:val="20"/>
          <w:szCs w:val="20"/>
        </w:rPr>
        <w:t>табл</w:t>
      </w:r>
      <w:r w:rsidR="0099787C" w:rsidRPr="002A1234">
        <w:rPr>
          <w:sz w:val="20"/>
          <w:szCs w:val="20"/>
        </w:rPr>
        <w:t>.</w:t>
      </w:r>
      <w:r w:rsidR="00B43E70" w:rsidRPr="002A1234">
        <w:rPr>
          <w:sz w:val="20"/>
          <w:szCs w:val="20"/>
        </w:rPr>
        <w:t xml:space="preserve"> </w:t>
      </w:r>
      <w:r w:rsidR="002423B2" w:rsidRPr="002A1234">
        <w:rPr>
          <w:sz w:val="20"/>
          <w:szCs w:val="20"/>
        </w:rPr>
        <w:t>2</w:t>
      </w:r>
      <w:r>
        <w:rPr>
          <w:sz w:val="20"/>
          <w:szCs w:val="20"/>
        </w:rPr>
        <w:t>).</w:t>
      </w:r>
    </w:p>
    <w:p w:rsidR="004526FD" w:rsidRDefault="004526FD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:rsidR="00E5794F" w:rsidRPr="00D60213" w:rsidRDefault="00E5794F" w:rsidP="00E74A30">
      <w:pPr>
        <w:ind w:right="3" w:firstLine="540"/>
        <w:jc w:val="right"/>
        <w:rPr>
          <w:i/>
          <w:sz w:val="20"/>
          <w:szCs w:val="20"/>
        </w:rPr>
      </w:pPr>
      <w:r w:rsidRPr="00D60213">
        <w:rPr>
          <w:i/>
          <w:sz w:val="20"/>
          <w:szCs w:val="20"/>
        </w:rPr>
        <w:lastRenderedPageBreak/>
        <w:t xml:space="preserve">Таблица </w:t>
      </w:r>
      <w:r w:rsidR="00D35C14" w:rsidRPr="00D60213">
        <w:rPr>
          <w:i/>
          <w:sz w:val="20"/>
          <w:szCs w:val="20"/>
        </w:rPr>
        <w:t>2</w:t>
      </w:r>
    </w:p>
    <w:p w:rsidR="00E5794F" w:rsidRDefault="00E5794F" w:rsidP="0099787C">
      <w:pPr>
        <w:ind w:right="3"/>
        <w:jc w:val="center"/>
        <w:rPr>
          <w:b/>
          <w:sz w:val="20"/>
          <w:szCs w:val="20"/>
        </w:rPr>
      </w:pPr>
      <w:r w:rsidRPr="0099787C">
        <w:rPr>
          <w:b/>
          <w:sz w:val="20"/>
          <w:szCs w:val="20"/>
        </w:rPr>
        <w:t>Спецификация сборных железобетонных конструкций</w:t>
      </w:r>
    </w:p>
    <w:p w:rsidR="00F50AF5" w:rsidRPr="00E75D52" w:rsidRDefault="00F50AF5" w:rsidP="0099787C">
      <w:pPr>
        <w:ind w:right="3"/>
        <w:jc w:val="center"/>
        <w:rPr>
          <w:b/>
          <w:sz w:val="12"/>
          <w:szCs w:val="12"/>
        </w:rPr>
      </w:pPr>
    </w:p>
    <w:tbl>
      <w:tblPr>
        <w:tblW w:w="608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"/>
        <w:gridCol w:w="828"/>
        <w:gridCol w:w="310"/>
        <w:gridCol w:w="395"/>
        <w:gridCol w:w="261"/>
        <w:gridCol w:w="618"/>
        <w:gridCol w:w="668"/>
        <w:gridCol w:w="664"/>
        <w:gridCol w:w="665"/>
        <w:gridCol w:w="665"/>
        <w:gridCol w:w="665"/>
      </w:tblGrid>
      <w:tr w:rsidR="00B43E70" w:rsidRPr="00A55D95" w:rsidTr="00281083">
        <w:trPr>
          <w:cantSplit/>
          <w:trHeight w:val="265"/>
        </w:trPr>
        <w:tc>
          <w:tcPr>
            <w:tcW w:w="346" w:type="dxa"/>
            <w:vMerge w:val="restart"/>
            <w:vAlign w:val="center"/>
          </w:tcPr>
          <w:p w:rsidR="00B43E70" w:rsidRPr="0099787C" w:rsidRDefault="00B43E70" w:rsidP="00702C09">
            <w:pPr>
              <w:ind w:left="-98" w:right="-112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№</w:t>
            </w:r>
          </w:p>
          <w:p w:rsidR="00B43E70" w:rsidRPr="0099787C" w:rsidRDefault="00B43E70" w:rsidP="00702C09">
            <w:pPr>
              <w:ind w:left="-98" w:right="-112"/>
              <w:jc w:val="center"/>
              <w:rPr>
                <w:sz w:val="16"/>
                <w:szCs w:val="16"/>
              </w:rPr>
            </w:pPr>
            <w:proofErr w:type="gramStart"/>
            <w:r w:rsidRPr="0099787C"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828" w:type="dxa"/>
            <w:vMerge w:val="restart"/>
            <w:vAlign w:val="center"/>
          </w:tcPr>
          <w:p w:rsidR="00B43E70" w:rsidRPr="0099787C" w:rsidRDefault="00B43E70" w:rsidP="00E74A30">
            <w:pPr>
              <w:ind w:left="-36" w:right="3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Наим</w:t>
            </w:r>
            <w:r w:rsidRPr="0099787C">
              <w:rPr>
                <w:sz w:val="16"/>
                <w:szCs w:val="16"/>
              </w:rPr>
              <w:t>е</w:t>
            </w:r>
            <w:r w:rsidRPr="0099787C">
              <w:rPr>
                <w:sz w:val="16"/>
                <w:szCs w:val="16"/>
              </w:rPr>
              <w:t>нование</w:t>
            </w:r>
          </w:p>
          <w:p w:rsidR="00B43E70" w:rsidRPr="0099787C" w:rsidRDefault="00B43E70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и марка</w:t>
            </w:r>
          </w:p>
        </w:tc>
        <w:tc>
          <w:tcPr>
            <w:tcW w:w="966" w:type="dxa"/>
            <w:gridSpan w:val="3"/>
            <w:tcBorders>
              <w:bottom w:val="single" w:sz="4" w:space="0" w:color="auto"/>
            </w:tcBorders>
            <w:vAlign w:val="center"/>
          </w:tcPr>
          <w:p w:rsidR="00B43E70" w:rsidRPr="0099787C" w:rsidRDefault="00B43E70" w:rsidP="00E74A30">
            <w:pPr>
              <w:ind w:left="-108" w:right="3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Основные</w:t>
            </w:r>
          </w:p>
          <w:p w:rsidR="00B43E70" w:rsidRPr="0099787C" w:rsidRDefault="00B43E70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размеры</w:t>
            </w:r>
          </w:p>
        </w:tc>
        <w:tc>
          <w:tcPr>
            <w:tcW w:w="1286" w:type="dxa"/>
            <w:gridSpan w:val="2"/>
            <w:vAlign w:val="center"/>
          </w:tcPr>
          <w:p w:rsidR="00B43E70" w:rsidRPr="0099787C" w:rsidRDefault="00B43E70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Один</w:t>
            </w:r>
          </w:p>
          <w:p w:rsidR="00B43E70" w:rsidRPr="0099787C" w:rsidRDefault="00B43E70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элемент</w:t>
            </w:r>
          </w:p>
        </w:tc>
        <w:tc>
          <w:tcPr>
            <w:tcW w:w="664" w:type="dxa"/>
            <w:vMerge w:val="restart"/>
            <w:vAlign w:val="center"/>
          </w:tcPr>
          <w:p w:rsidR="00B43E70" w:rsidRPr="0099787C" w:rsidRDefault="00B43E70" w:rsidP="0099787C">
            <w:pPr>
              <w:ind w:left="-108" w:right="-161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Колич</w:t>
            </w:r>
            <w:r w:rsidRPr="0099787C">
              <w:rPr>
                <w:sz w:val="16"/>
                <w:szCs w:val="16"/>
              </w:rPr>
              <w:t>е</w:t>
            </w:r>
            <w:r w:rsidRPr="0099787C">
              <w:rPr>
                <w:sz w:val="16"/>
                <w:szCs w:val="16"/>
              </w:rPr>
              <w:t>ство, шт.</w:t>
            </w:r>
          </w:p>
        </w:tc>
        <w:tc>
          <w:tcPr>
            <w:tcW w:w="665" w:type="dxa"/>
            <w:vMerge w:val="restart"/>
            <w:vAlign w:val="center"/>
          </w:tcPr>
          <w:p w:rsidR="00B43E70" w:rsidRDefault="00B43E70" w:rsidP="0099787C">
            <w:pPr>
              <w:ind w:left="-108" w:right="-112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Общий объем</w:t>
            </w:r>
            <w:r>
              <w:rPr>
                <w:sz w:val="16"/>
                <w:szCs w:val="16"/>
              </w:rPr>
              <w:t>,</w:t>
            </w:r>
          </w:p>
          <w:p w:rsidR="00B43E70" w:rsidRPr="0099787C" w:rsidRDefault="00B43E70" w:rsidP="0099787C">
            <w:pPr>
              <w:ind w:left="-108" w:right="-112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м</w:t>
            </w:r>
            <w:r w:rsidRPr="0099787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65" w:type="dxa"/>
            <w:vMerge w:val="restart"/>
            <w:vAlign w:val="center"/>
          </w:tcPr>
          <w:p w:rsidR="00B43E70" w:rsidRPr="0099787C" w:rsidRDefault="00B43E70" w:rsidP="0099787C">
            <w:pPr>
              <w:ind w:left="-108" w:right="-89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Общая</w:t>
            </w:r>
          </w:p>
          <w:p w:rsidR="00B43E70" w:rsidRPr="0099787C" w:rsidRDefault="00B43E70" w:rsidP="0099787C">
            <w:pPr>
              <w:ind w:left="-108" w:right="-89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 xml:space="preserve">масса, </w:t>
            </w:r>
            <w:proofErr w:type="gramStart"/>
            <w:r w:rsidRPr="0099787C">
              <w:rPr>
                <w:sz w:val="16"/>
                <w:szCs w:val="16"/>
              </w:rPr>
              <w:t>т</w:t>
            </w:r>
            <w:proofErr w:type="gramEnd"/>
          </w:p>
        </w:tc>
        <w:tc>
          <w:tcPr>
            <w:tcW w:w="665" w:type="dxa"/>
            <w:vMerge w:val="restart"/>
            <w:vAlign w:val="center"/>
          </w:tcPr>
          <w:p w:rsidR="00B43E70" w:rsidRPr="0099787C" w:rsidRDefault="00B43E70" w:rsidP="00281083">
            <w:pPr>
              <w:ind w:left="-108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Класс</w:t>
            </w:r>
            <w:r w:rsidRPr="0099787C">
              <w:rPr>
                <w:sz w:val="16"/>
                <w:szCs w:val="16"/>
              </w:rPr>
              <w:t xml:space="preserve"> бетона</w:t>
            </w:r>
          </w:p>
        </w:tc>
      </w:tr>
      <w:tr w:rsidR="00B43E70" w:rsidRPr="00A55D95" w:rsidTr="00281083">
        <w:trPr>
          <w:cantSplit/>
          <w:trHeight w:val="265"/>
        </w:trPr>
        <w:tc>
          <w:tcPr>
            <w:tcW w:w="346" w:type="dxa"/>
            <w:vMerge/>
            <w:vAlign w:val="center"/>
          </w:tcPr>
          <w:p w:rsidR="00B43E70" w:rsidRPr="0099787C" w:rsidRDefault="00B43E70" w:rsidP="00702C09">
            <w:pPr>
              <w:ind w:left="-98"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828" w:type="dxa"/>
            <w:vMerge/>
            <w:vAlign w:val="center"/>
          </w:tcPr>
          <w:p w:rsidR="00B43E70" w:rsidRPr="0099787C" w:rsidRDefault="00B43E70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310" w:type="dxa"/>
            <w:vAlign w:val="center"/>
          </w:tcPr>
          <w:p w:rsidR="00B43E70" w:rsidRPr="0099787C" w:rsidRDefault="00B43E70" w:rsidP="0099787C">
            <w:pPr>
              <w:ind w:left="-180" w:right="-145"/>
              <w:jc w:val="center"/>
              <w:rPr>
                <w:i/>
                <w:sz w:val="16"/>
                <w:szCs w:val="16"/>
                <w:lang w:val="en-US"/>
              </w:rPr>
            </w:pPr>
            <w:r w:rsidRPr="0099787C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395" w:type="dxa"/>
            <w:vAlign w:val="center"/>
          </w:tcPr>
          <w:p w:rsidR="00B43E70" w:rsidRPr="0099787C" w:rsidRDefault="00B43E70" w:rsidP="00E74A30">
            <w:pPr>
              <w:ind w:right="3"/>
              <w:jc w:val="center"/>
              <w:rPr>
                <w:i/>
                <w:sz w:val="16"/>
                <w:szCs w:val="16"/>
                <w:lang w:val="en-US"/>
              </w:rPr>
            </w:pPr>
            <w:r w:rsidRPr="0099787C">
              <w:rPr>
                <w:i/>
                <w:sz w:val="16"/>
                <w:szCs w:val="16"/>
                <w:lang w:val="en-US"/>
              </w:rPr>
              <w:t>b</w:t>
            </w:r>
          </w:p>
        </w:tc>
        <w:tc>
          <w:tcPr>
            <w:tcW w:w="261" w:type="dxa"/>
            <w:vAlign w:val="center"/>
          </w:tcPr>
          <w:p w:rsidR="00B43E70" w:rsidRPr="0099787C" w:rsidRDefault="00B43E70" w:rsidP="00E74A30">
            <w:pPr>
              <w:ind w:right="3"/>
              <w:jc w:val="center"/>
              <w:rPr>
                <w:i/>
                <w:sz w:val="16"/>
                <w:szCs w:val="16"/>
                <w:lang w:val="en-US"/>
              </w:rPr>
            </w:pPr>
            <w:r w:rsidRPr="0099787C">
              <w:rPr>
                <w:i/>
                <w:sz w:val="16"/>
                <w:szCs w:val="16"/>
                <w:lang w:val="en-US"/>
              </w:rPr>
              <w:t>h</w:t>
            </w:r>
          </w:p>
        </w:tc>
        <w:tc>
          <w:tcPr>
            <w:tcW w:w="618" w:type="dxa"/>
            <w:vAlign w:val="center"/>
          </w:tcPr>
          <w:p w:rsidR="00B43E70" w:rsidRPr="0099787C" w:rsidRDefault="00B43E70" w:rsidP="0099787C">
            <w:pPr>
              <w:ind w:left="-108" w:right="-48"/>
              <w:jc w:val="center"/>
              <w:rPr>
                <w:sz w:val="16"/>
                <w:szCs w:val="16"/>
                <w:vertAlign w:val="superscript"/>
              </w:rPr>
            </w:pPr>
            <w:r w:rsidRPr="0099787C">
              <w:rPr>
                <w:sz w:val="16"/>
                <w:szCs w:val="16"/>
              </w:rPr>
              <w:t>Объем, м</w:t>
            </w:r>
            <w:r w:rsidRPr="0099787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68" w:type="dxa"/>
            <w:vAlign w:val="center"/>
          </w:tcPr>
          <w:p w:rsidR="00B43E70" w:rsidRDefault="00B43E70" w:rsidP="0099787C">
            <w:pPr>
              <w:ind w:left="-108" w:right="-67"/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Масса,</w:t>
            </w:r>
          </w:p>
          <w:p w:rsidR="00B43E70" w:rsidRPr="0099787C" w:rsidRDefault="00B43E70" w:rsidP="0099787C">
            <w:pPr>
              <w:ind w:left="-108" w:right="-67"/>
              <w:jc w:val="center"/>
              <w:rPr>
                <w:sz w:val="16"/>
                <w:szCs w:val="16"/>
                <w:vertAlign w:val="superscript"/>
              </w:rPr>
            </w:pPr>
            <w:r w:rsidRPr="0099787C">
              <w:rPr>
                <w:sz w:val="16"/>
                <w:szCs w:val="16"/>
              </w:rPr>
              <w:t xml:space="preserve"> т</w:t>
            </w:r>
          </w:p>
        </w:tc>
        <w:tc>
          <w:tcPr>
            <w:tcW w:w="664" w:type="dxa"/>
            <w:vMerge/>
            <w:vAlign w:val="center"/>
          </w:tcPr>
          <w:p w:rsidR="00B43E70" w:rsidRPr="0099787C" w:rsidRDefault="00B43E70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665" w:type="dxa"/>
            <w:vMerge/>
            <w:vAlign w:val="center"/>
          </w:tcPr>
          <w:p w:rsidR="00B43E70" w:rsidRPr="0099787C" w:rsidRDefault="00B43E70" w:rsidP="00E74A30">
            <w:pPr>
              <w:ind w:left="-108"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665" w:type="dxa"/>
            <w:vMerge/>
            <w:vAlign w:val="center"/>
          </w:tcPr>
          <w:p w:rsidR="00B43E70" w:rsidRPr="0099787C" w:rsidRDefault="00B43E70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665" w:type="dxa"/>
            <w:vMerge/>
            <w:vAlign w:val="center"/>
          </w:tcPr>
          <w:p w:rsidR="00B43E70" w:rsidRPr="0099787C" w:rsidRDefault="00B43E70" w:rsidP="00E74A30">
            <w:pPr>
              <w:ind w:left="-108" w:right="3"/>
              <w:jc w:val="center"/>
              <w:rPr>
                <w:sz w:val="16"/>
                <w:szCs w:val="16"/>
              </w:rPr>
            </w:pPr>
          </w:p>
        </w:tc>
      </w:tr>
      <w:tr w:rsidR="00B43E70" w:rsidRPr="00A55D95" w:rsidTr="00281083">
        <w:trPr>
          <w:trHeight w:val="47"/>
        </w:trPr>
        <w:tc>
          <w:tcPr>
            <w:tcW w:w="346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1</w:t>
            </w:r>
          </w:p>
        </w:tc>
        <w:tc>
          <w:tcPr>
            <w:tcW w:w="828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2</w:t>
            </w:r>
          </w:p>
        </w:tc>
        <w:tc>
          <w:tcPr>
            <w:tcW w:w="310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3</w:t>
            </w:r>
          </w:p>
        </w:tc>
        <w:tc>
          <w:tcPr>
            <w:tcW w:w="395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4</w:t>
            </w:r>
          </w:p>
        </w:tc>
        <w:tc>
          <w:tcPr>
            <w:tcW w:w="261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5</w:t>
            </w:r>
          </w:p>
        </w:tc>
        <w:tc>
          <w:tcPr>
            <w:tcW w:w="618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6</w:t>
            </w:r>
          </w:p>
        </w:tc>
        <w:tc>
          <w:tcPr>
            <w:tcW w:w="668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7</w:t>
            </w:r>
          </w:p>
        </w:tc>
        <w:tc>
          <w:tcPr>
            <w:tcW w:w="664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8</w:t>
            </w:r>
          </w:p>
        </w:tc>
        <w:tc>
          <w:tcPr>
            <w:tcW w:w="665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9</w:t>
            </w:r>
          </w:p>
        </w:tc>
        <w:tc>
          <w:tcPr>
            <w:tcW w:w="665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10</w:t>
            </w:r>
          </w:p>
        </w:tc>
        <w:tc>
          <w:tcPr>
            <w:tcW w:w="665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  <w:r w:rsidRPr="0099787C">
              <w:rPr>
                <w:sz w:val="16"/>
                <w:szCs w:val="16"/>
              </w:rPr>
              <w:t>11</w:t>
            </w:r>
          </w:p>
        </w:tc>
      </w:tr>
      <w:tr w:rsidR="00B43E70" w:rsidRPr="00A55D95" w:rsidTr="00281083">
        <w:trPr>
          <w:trHeight w:val="47"/>
        </w:trPr>
        <w:tc>
          <w:tcPr>
            <w:tcW w:w="346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0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8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4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5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5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5" w:type="dxa"/>
            <w:vAlign w:val="center"/>
          </w:tcPr>
          <w:p w:rsidR="00B43E70" w:rsidRPr="0099787C" w:rsidRDefault="00B43E70" w:rsidP="00E75D52">
            <w:pPr>
              <w:jc w:val="center"/>
              <w:rPr>
                <w:sz w:val="16"/>
                <w:szCs w:val="16"/>
              </w:rPr>
            </w:pPr>
          </w:p>
        </w:tc>
      </w:tr>
    </w:tbl>
    <w:p w:rsidR="00222DA3" w:rsidRDefault="00222DA3" w:rsidP="00222DA3">
      <w:pPr>
        <w:ind w:right="3" w:firstLine="426"/>
        <w:jc w:val="both"/>
        <w:rPr>
          <w:sz w:val="20"/>
          <w:szCs w:val="20"/>
        </w:rPr>
      </w:pPr>
    </w:p>
    <w:p w:rsidR="00E5794F" w:rsidRPr="00A55D95" w:rsidRDefault="00E5794F" w:rsidP="00222DA3">
      <w:pPr>
        <w:ind w:right="3" w:firstLine="426"/>
        <w:jc w:val="both"/>
        <w:rPr>
          <w:sz w:val="20"/>
          <w:szCs w:val="20"/>
        </w:rPr>
      </w:pPr>
      <w:r w:rsidRPr="00A55D95">
        <w:rPr>
          <w:sz w:val="20"/>
          <w:szCs w:val="20"/>
        </w:rPr>
        <w:t>Определение объемов работ по остальным простым процессам производится по действующим нормативам</w:t>
      </w:r>
      <w:r w:rsidR="00771AD4">
        <w:rPr>
          <w:sz w:val="20"/>
          <w:szCs w:val="20"/>
        </w:rPr>
        <w:t xml:space="preserve"> [12, 13, 14, 26]</w:t>
      </w:r>
      <w:r w:rsidRPr="00A55D95">
        <w:rPr>
          <w:sz w:val="20"/>
          <w:szCs w:val="20"/>
        </w:rPr>
        <w:t>.</w:t>
      </w:r>
    </w:p>
    <w:p w:rsidR="00E5794F" w:rsidRPr="00A55D95" w:rsidRDefault="00E5794F" w:rsidP="00222DA3">
      <w:pPr>
        <w:ind w:right="3" w:firstLine="426"/>
        <w:jc w:val="both"/>
        <w:rPr>
          <w:sz w:val="20"/>
          <w:szCs w:val="20"/>
        </w:rPr>
      </w:pPr>
      <w:r w:rsidRPr="00A55D95">
        <w:rPr>
          <w:sz w:val="20"/>
          <w:szCs w:val="20"/>
        </w:rPr>
        <w:t>Результаты подсчета объемов работ по всем простым процессам сводятся в табл</w:t>
      </w:r>
      <w:r w:rsidR="00F50AF5">
        <w:rPr>
          <w:sz w:val="20"/>
          <w:szCs w:val="20"/>
        </w:rPr>
        <w:t>.</w:t>
      </w:r>
      <w:r w:rsidR="00281083">
        <w:rPr>
          <w:sz w:val="20"/>
          <w:szCs w:val="20"/>
        </w:rPr>
        <w:t xml:space="preserve"> </w:t>
      </w:r>
      <w:r w:rsidR="002423B2">
        <w:rPr>
          <w:sz w:val="20"/>
          <w:szCs w:val="20"/>
        </w:rPr>
        <w:t>3</w:t>
      </w:r>
      <w:r w:rsidRPr="00A55D95">
        <w:rPr>
          <w:sz w:val="20"/>
          <w:szCs w:val="20"/>
        </w:rPr>
        <w:t>.</w:t>
      </w:r>
    </w:p>
    <w:p w:rsidR="00E5794F" w:rsidRPr="00D60213" w:rsidRDefault="00E5794F" w:rsidP="00E74A30">
      <w:pPr>
        <w:ind w:right="3" w:firstLine="540"/>
        <w:jc w:val="right"/>
        <w:outlineLvl w:val="0"/>
        <w:rPr>
          <w:i/>
          <w:sz w:val="20"/>
          <w:szCs w:val="20"/>
        </w:rPr>
      </w:pPr>
      <w:r w:rsidRPr="00D60213">
        <w:rPr>
          <w:i/>
          <w:sz w:val="20"/>
          <w:szCs w:val="20"/>
        </w:rPr>
        <w:t xml:space="preserve">Таблица </w:t>
      </w:r>
      <w:r w:rsidR="00D35C14" w:rsidRPr="00D60213">
        <w:rPr>
          <w:i/>
          <w:sz w:val="20"/>
          <w:szCs w:val="20"/>
        </w:rPr>
        <w:t>3</w:t>
      </w:r>
      <w:r w:rsidRPr="00D60213">
        <w:rPr>
          <w:i/>
          <w:sz w:val="20"/>
          <w:szCs w:val="20"/>
        </w:rPr>
        <w:t xml:space="preserve"> </w:t>
      </w:r>
    </w:p>
    <w:p w:rsidR="00E5794F" w:rsidRDefault="00E5794F" w:rsidP="00F50AF5">
      <w:pPr>
        <w:ind w:right="3"/>
        <w:jc w:val="center"/>
        <w:rPr>
          <w:b/>
          <w:sz w:val="20"/>
          <w:szCs w:val="20"/>
        </w:rPr>
      </w:pPr>
      <w:r w:rsidRPr="00F50AF5">
        <w:rPr>
          <w:b/>
          <w:sz w:val="20"/>
          <w:szCs w:val="20"/>
        </w:rPr>
        <w:t xml:space="preserve">Ведомость </w:t>
      </w:r>
      <w:r w:rsidR="002423B2" w:rsidRPr="00F50AF5">
        <w:rPr>
          <w:b/>
          <w:sz w:val="20"/>
          <w:szCs w:val="20"/>
        </w:rPr>
        <w:t xml:space="preserve">подсчета </w:t>
      </w:r>
      <w:r w:rsidRPr="00F50AF5">
        <w:rPr>
          <w:b/>
          <w:sz w:val="20"/>
          <w:szCs w:val="20"/>
        </w:rPr>
        <w:t>объемов работ</w:t>
      </w:r>
    </w:p>
    <w:p w:rsidR="00F50AF5" w:rsidRPr="00F50AF5" w:rsidRDefault="00F50AF5" w:rsidP="00F50AF5">
      <w:pPr>
        <w:ind w:right="3"/>
        <w:jc w:val="center"/>
        <w:rPr>
          <w:b/>
          <w:sz w:val="16"/>
          <w:szCs w:val="16"/>
        </w:rPr>
      </w:pPr>
    </w:p>
    <w:tbl>
      <w:tblPr>
        <w:tblW w:w="610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429"/>
        <w:gridCol w:w="1292"/>
        <w:gridCol w:w="1429"/>
        <w:gridCol w:w="1430"/>
      </w:tblGrid>
      <w:tr w:rsidR="002423B2" w:rsidRPr="00A55D95" w:rsidTr="00281083">
        <w:tc>
          <w:tcPr>
            <w:tcW w:w="526" w:type="dxa"/>
            <w:vAlign w:val="center"/>
          </w:tcPr>
          <w:p w:rsidR="002423B2" w:rsidRPr="00F50AF5" w:rsidRDefault="002423B2" w:rsidP="00E74A30">
            <w:pPr>
              <w:ind w:left="-25"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№</w:t>
            </w:r>
          </w:p>
          <w:p w:rsidR="002423B2" w:rsidRPr="00F50AF5" w:rsidRDefault="002423B2" w:rsidP="00E74A30">
            <w:pPr>
              <w:ind w:left="-25" w:right="3"/>
              <w:jc w:val="center"/>
              <w:rPr>
                <w:sz w:val="16"/>
                <w:szCs w:val="16"/>
              </w:rPr>
            </w:pPr>
            <w:proofErr w:type="gramStart"/>
            <w:r w:rsidRPr="00F50AF5">
              <w:rPr>
                <w:sz w:val="16"/>
                <w:szCs w:val="16"/>
              </w:rPr>
              <w:t>п</w:t>
            </w:r>
            <w:proofErr w:type="gramEnd"/>
            <w:r w:rsidR="00F50AF5">
              <w:rPr>
                <w:sz w:val="16"/>
                <w:szCs w:val="16"/>
              </w:rPr>
              <w:t>/</w:t>
            </w:r>
            <w:r w:rsidRPr="00F50AF5">
              <w:rPr>
                <w:sz w:val="16"/>
                <w:szCs w:val="16"/>
              </w:rPr>
              <w:t>п</w:t>
            </w:r>
          </w:p>
        </w:tc>
        <w:tc>
          <w:tcPr>
            <w:tcW w:w="1429" w:type="dxa"/>
            <w:vAlign w:val="center"/>
          </w:tcPr>
          <w:p w:rsidR="002423B2" w:rsidRPr="00F50AF5" w:rsidRDefault="002423B2" w:rsidP="00E74A30">
            <w:pPr>
              <w:ind w:left="-108"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Наименование</w:t>
            </w:r>
          </w:p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простого</w:t>
            </w:r>
          </w:p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процесса</w:t>
            </w:r>
          </w:p>
        </w:tc>
        <w:tc>
          <w:tcPr>
            <w:tcW w:w="1292" w:type="dxa"/>
            <w:vAlign w:val="center"/>
          </w:tcPr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Единица</w:t>
            </w:r>
          </w:p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измерения</w:t>
            </w:r>
          </w:p>
        </w:tc>
        <w:tc>
          <w:tcPr>
            <w:tcW w:w="1429" w:type="dxa"/>
            <w:vAlign w:val="center"/>
          </w:tcPr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Обоснование, эскиз и</w:t>
            </w:r>
            <w:r w:rsidR="00B43E70">
              <w:rPr>
                <w:sz w:val="16"/>
                <w:szCs w:val="16"/>
              </w:rPr>
              <w:t xml:space="preserve"> </w:t>
            </w:r>
            <w:r w:rsidRPr="00F50AF5">
              <w:rPr>
                <w:sz w:val="16"/>
                <w:szCs w:val="16"/>
              </w:rPr>
              <w:t>формула</w:t>
            </w:r>
          </w:p>
          <w:p w:rsidR="002423B2" w:rsidRPr="00F50AF5" w:rsidRDefault="002423B2" w:rsidP="00E74A30">
            <w:pPr>
              <w:ind w:left="-76"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подсчета</w:t>
            </w:r>
          </w:p>
        </w:tc>
        <w:tc>
          <w:tcPr>
            <w:tcW w:w="1430" w:type="dxa"/>
            <w:vAlign w:val="center"/>
          </w:tcPr>
          <w:p w:rsidR="002423B2" w:rsidRPr="00F50AF5" w:rsidRDefault="002423B2" w:rsidP="00E74A30">
            <w:pPr>
              <w:ind w:left="-76"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Количество</w:t>
            </w:r>
          </w:p>
          <w:p w:rsidR="002423B2" w:rsidRPr="00F50AF5" w:rsidRDefault="002423B2" w:rsidP="00E74A30">
            <w:pPr>
              <w:ind w:left="-76"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единиц</w:t>
            </w:r>
          </w:p>
          <w:p w:rsidR="002423B2" w:rsidRPr="00F50AF5" w:rsidRDefault="002423B2" w:rsidP="00E74A30">
            <w:pPr>
              <w:tabs>
                <w:tab w:val="left" w:pos="1327"/>
              </w:tabs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измерения</w:t>
            </w:r>
          </w:p>
        </w:tc>
      </w:tr>
      <w:tr w:rsidR="002423B2" w:rsidRPr="00A55D95" w:rsidTr="00281083">
        <w:tc>
          <w:tcPr>
            <w:tcW w:w="526" w:type="dxa"/>
            <w:vAlign w:val="center"/>
          </w:tcPr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1</w:t>
            </w:r>
          </w:p>
        </w:tc>
        <w:tc>
          <w:tcPr>
            <w:tcW w:w="1429" w:type="dxa"/>
            <w:vAlign w:val="center"/>
          </w:tcPr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2</w:t>
            </w:r>
          </w:p>
        </w:tc>
        <w:tc>
          <w:tcPr>
            <w:tcW w:w="1292" w:type="dxa"/>
            <w:vAlign w:val="center"/>
          </w:tcPr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3</w:t>
            </w:r>
          </w:p>
        </w:tc>
        <w:tc>
          <w:tcPr>
            <w:tcW w:w="1429" w:type="dxa"/>
            <w:vAlign w:val="center"/>
          </w:tcPr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4</w:t>
            </w:r>
          </w:p>
        </w:tc>
        <w:tc>
          <w:tcPr>
            <w:tcW w:w="1430" w:type="dxa"/>
            <w:vAlign w:val="center"/>
          </w:tcPr>
          <w:p w:rsidR="002423B2" w:rsidRPr="00F50AF5" w:rsidRDefault="002423B2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F50AF5">
              <w:rPr>
                <w:sz w:val="16"/>
                <w:szCs w:val="16"/>
              </w:rPr>
              <w:t>5</w:t>
            </w:r>
          </w:p>
        </w:tc>
      </w:tr>
      <w:tr w:rsidR="00281083" w:rsidRPr="00A55D95" w:rsidTr="00281083">
        <w:tc>
          <w:tcPr>
            <w:tcW w:w="526" w:type="dxa"/>
            <w:vAlign w:val="center"/>
          </w:tcPr>
          <w:p w:rsidR="00281083" w:rsidRPr="00F50AF5" w:rsidRDefault="00281083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429" w:type="dxa"/>
            <w:vAlign w:val="center"/>
          </w:tcPr>
          <w:p w:rsidR="00281083" w:rsidRPr="00F50AF5" w:rsidRDefault="00281083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292" w:type="dxa"/>
            <w:vAlign w:val="center"/>
          </w:tcPr>
          <w:p w:rsidR="00281083" w:rsidRPr="00F50AF5" w:rsidRDefault="00281083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429" w:type="dxa"/>
            <w:vAlign w:val="center"/>
          </w:tcPr>
          <w:p w:rsidR="00281083" w:rsidRPr="00F50AF5" w:rsidRDefault="00281083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430" w:type="dxa"/>
            <w:vAlign w:val="center"/>
          </w:tcPr>
          <w:p w:rsidR="00281083" w:rsidRPr="00F50AF5" w:rsidRDefault="00281083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</w:tr>
    </w:tbl>
    <w:p w:rsidR="00F337C0" w:rsidRDefault="00F337C0" w:rsidP="00E74A30">
      <w:pPr>
        <w:ind w:right="3" w:firstLine="540"/>
        <w:jc w:val="center"/>
        <w:outlineLvl w:val="0"/>
        <w:rPr>
          <w:b/>
          <w:sz w:val="20"/>
          <w:szCs w:val="20"/>
        </w:rPr>
      </w:pPr>
    </w:p>
    <w:p w:rsidR="00E5794F" w:rsidRDefault="00C37E81" w:rsidP="00F50AF5">
      <w:pPr>
        <w:ind w:right="3"/>
        <w:jc w:val="center"/>
        <w:outlineLvl w:val="0"/>
        <w:rPr>
          <w:sz w:val="20"/>
          <w:szCs w:val="20"/>
        </w:rPr>
      </w:pPr>
      <w:r>
        <w:rPr>
          <w:b/>
          <w:sz w:val="20"/>
          <w:szCs w:val="20"/>
        </w:rPr>
        <w:t>3</w:t>
      </w:r>
      <w:r w:rsidR="00E5794F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4</w:t>
      </w:r>
      <w:r w:rsidR="00E5794F">
        <w:rPr>
          <w:sz w:val="20"/>
          <w:szCs w:val="20"/>
        </w:rPr>
        <w:t xml:space="preserve"> </w:t>
      </w:r>
      <w:r w:rsidR="00E5794F">
        <w:rPr>
          <w:b/>
          <w:sz w:val="20"/>
          <w:szCs w:val="20"/>
        </w:rPr>
        <w:t>Выбор ведущих машин и оборудования</w:t>
      </w:r>
    </w:p>
    <w:p w:rsidR="00E5794F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Default="00E5794F" w:rsidP="00222DA3">
      <w:pPr>
        <w:pStyle w:val="20"/>
        <w:ind w:right="3" w:firstLine="426"/>
        <w:jc w:val="both"/>
        <w:rPr>
          <w:szCs w:val="20"/>
        </w:rPr>
      </w:pPr>
      <w:r>
        <w:rPr>
          <w:szCs w:val="20"/>
        </w:rPr>
        <w:t>Всю совокупность технологических процессов на строительной площадке выполняют с помощью нескольких комплектов машин, р</w:t>
      </w:r>
      <w:r>
        <w:rPr>
          <w:szCs w:val="20"/>
        </w:rPr>
        <w:t>а</w:t>
      </w:r>
      <w:r>
        <w:rPr>
          <w:szCs w:val="20"/>
        </w:rPr>
        <w:t>ботающих в одном потоке. В комплект входят ведущая машина и ко</w:t>
      </w:r>
      <w:r>
        <w:rPr>
          <w:szCs w:val="20"/>
        </w:rPr>
        <w:t>м</w:t>
      </w:r>
      <w:r>
        <w:rPr>
          <w:szCs w:val="20"/>
        </w:rPr>
        <w:t>плектующие е</w:t>
      </w:r>
      <w:r w:rsidR="00A55D95">
        <w:rPr>
          <w:szCs w:val="20"/>
        </w:rPr>
        <w:t>го</w:t>
      </w:r>
      <w:r>
        <w:rPr>
          <w:szCs w:val="20"/>
        </w:rPr>
        <w:t xml:space="preserve"> (ведомые) машины и механизмы.</w:t>
      </w:r>
    </w:p>
    <w:p w:rsidR="00E5794F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Pr="00F50AF5" w:rsidRDefault="006A08CC" w:rsidP="00F50AF5">
      <w:pPr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E5794F" w:rsidRPr="00F50AF5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4</w:t>
      </w:r>
      <w:r w:rsidR="00E5794F" w:rsidRPr="00F50AF5">
        <w:rPr>
          <w:b/>
          <w:sz w:val="20"/>
          <w:szCs w:val="20"/>
        </w:rPr>
        <w:t>.1 Выбор экскаватора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</w:p>
    <w:p w:rsidR="00E5794F" w:rsidRPr="00BE1AA7" w:rsidRDefault="00E5794F" w:rsidP="00222DA3">
      <w:pPr>
        <w:ind w:right="3" w:firstLine="426"/>
        <w:jc w:val="both"/>
        <w:rPr>
          <w:spacing w:val="-2"/>
          <w:sz w:val="20"/>
          <w:szCs w:val="20"/>
        </w:rPr>
      </w:pPr>
      <w:r w:rsidRPr="00BE1AA7">
        <w:rPr>
          <w:spacing w:val="-2"/>
          <w:sz w:val="20"/>
          <w:szCs w:val="20"/>
        </w:rPr>
        <w:t>Разработку грунта в траншеях или котлованах ведут одноковш</w:t>
      </w:r>
      <w:r w:rsidRPr="00BE1AA7">
        <w:rPr>
          <w:spacing w:val="-2"/>
          <w:sz w:val="20"/>
          <w:szCs w:val="20"/>
        </w:rPr>
        <w:t>о</w:t>
      </w:r>
      <w:r w:rsidRPr="00BE1AA7">
        <w:rPr>
          <w:spacing w:val="-2"/>
          <w:sz w:val="20"/>
          <w:szCs w:val="20"/>
        </w:rPr>
        <w:t>выми экскаваторами, оборудованными прямой или обратной лопатами. Тип и марка экскаватора предварительно подбирается на основании их технических характеристик, основными из которых являются вмест</w:t>
      </w:r>
      <w:r w:rsidRPr="00BE1AA7">
        <w:rPr>
          <w:spacing w:val="-2"/>
          <w:sz w:val="20"/>
          <w:szCs w:val="20"/>
        </w:rPr>
        <w:t>и</w:t>
      </w:r>
      <w:r w:rsidRPr="00BE1AA7">
        <w:rPr>
          <w:spacing w:val="-2"/>
          <w:sz w:val="20"/>
          <w:szCs w:val="20"/>
        </w:rPr>
        <w:t>мость ковша, глубина (высота)</w:t>
      </w:r>
      <w:r w:rsidR="006A08CC" w:rsidRPr="00BE1AA7">
        <w:rPr>
          <w:spacing w:val="-2"/>
          <w:sz w:val="20"/>
          <w:szCs w:val="20"/>
        </w:rPr>
        <w:t xml:space="preserve"> копания</w:t>
      </w:r>
      <w:r w:rsidR="0068520C" w:rsidRPr="00BE1AA7">
        <w:rPr>
          <w:spacing w:val="-2"/>
          <w:sz w:val="20"/>
          <w:szCs w:val="20"/>
        </w:rPr>
        <w:t>,</w:t>
      </w:r>
      <w:r w:rsidRPr="00BE1AA7">
        <w:rPr>
          <w:spacing w:val="-2"/>
          <w:sz w:val="20"/>
          <w:szCs w:val="20"/>
        </w:rPr>
        <w:t xml:space="preserve"> радиус копания и высота в</w:t>
      </w:r>
      <w:r w:rsidRPr="00BE1AA7">
        <w:rPr>
          <w:spacing w:val="-2"/>
          <w:sz w:val="20"/>
          <w:szCs w:val="20"/>
        </w:rPr>
        <w:t>ы</w:t>
      </w:r>
      <w:r w:rsidRPr="00BE1AA7">
        <w:rPr>
          <w:spacing w:val="-2"/>
          <w:sz w:val="20"/>
          <w:szCs w:val="20"/>
        </w:rPr>
        <w:t>грузки (технические характеристики экскаваторов приводятся в [</w:t>
      </w:r>
      <w:r w:rsidR="00781EBB" w:rsidRPr="00BE1AA7">
        <w:rPr>
          <w:spacing w:val="-2"/>
          <w:sz w:val="20"/>
          <w:szCs w:val="20"/>
        </w:rPr>
        <w:t>4, 7</w:t>
      </w:r>
      <w:r w:rsidRPr="00BE1AA7">
        <w:rPr>
          <w:spacing w:val="-2"/>
          <w:sz w:val="20"/>
          <w:szCs w:val="20"/>
        </w:rPr>
        <w:t>]).</w:t>
      </w:r>
    </w:p>
    <w:p w:rsidR="00E5794F" w:rsidRPr="00C471F4" w:rsidRDefault="006A08CC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C471F4">
        <w:rPr>
          <w:sz w:val="20"/>
          <w:szCs w:val="20"/>
        </w:rPr>
        <w:t>местимост</w:t>
      </w:r>
      <w:r>
        <w:rPr>
          <w:sz w:val="20"/>
          <w:szCs w:val="20"/>
        </w:rPr>
        <w:t>ь</w:t>
      </w:r>
      <w:r w:rsidRPr="00C471F4">
        <w:rPr>
          <w:sz w:val="20"/>
          <w:szCs w:val="20"/>
        </w:rPr>
        <w:t xml:space="preserve"> ковша </w:t>
      </w:r>
      <w:r>
        <w:rPr>
          <w:sz w:val="20"/>
          <w:szCs w:val="20"/>
        </w:rPr>
        <w:t>э</w:t>
      </w:r>
      <w:r w:rsidR="00E5794F" w:rsidRPr="00C471F4">
        <w:rPr>
          <w:sz w:val="20"/>
          <w:szCs w:val="20"/>
        </w:rPr>
        <w:t>кскаватор</w:t>
      </w:r>
      <w:r>
        <w:rPr>
          <w:sz w:val="20"/>
          <w:szCs w:val="20"/>
        </w:rPr>
        <w:t>а</w:t>
      </w:r>
      <w:r w:rsidR="00E5794F" w:rsidRPr="00C471F4">
        <w:rPr>
          <w:sz w:val="20"/>
          <w:szCs w:val="20"/>
        </w:rPr>
        <w:t xml:space="preserve"> принимают в зависимости от объема разрабатываемого грунта </w:t>
      </w:r>
      <w:r>
        <w:rPr>
          <w:sz w:val="20"/>
          <w:szCs w:val="20"/>
        </w:rPr>
        <w:t>(</w:t>
      </w:r>
      <w:r w:rsidR="00E5794F" w:rsidRPr="001638C3">
        <w:rPr>
          <w:sz w:val="20"/>
          <w:szCs w:val="20"/>
        </w:rPr>
        <w:t>прил</w:t>
      </w:r>
      <w:r w:rsidRPr="001638C3">
        <w:rPr>
          <w:sz w:val="20"/>
          <w:szCs w:val="20"/>
        </w:rPr>
        <w:t>ожение Ж</w:t>
      </w:r>
      <w:r>
        <w:rPr>
          <w:sz w:val="20"/>
          <w:szCs w:val="20"/>
        </w:rPr>
        <w:t>)</w:t>
      </w:r>
      <w:r w:rsidR="00E5794F" w:rsidRPr="00C471F4">
        <w:rPr>
          <w:sz w:val="20"/>
          <w:szCs w:val="20"/>
        </w:rPr>
        <w:t>.</w:t>
      </w:r>
    </w:p>
    <w:p w:rsidR="00E5794F" w:rsidRDefault="00E5794F" w:rsidP="00222DA3">
      <w:pPr>
        <w:ind w:right="3" w:firstLine="426"/>
        <w:jc w:val="both"/>
        <w:rPr>
          <w:iCs/>
          <w:sz w:val="20"/>
          <w:szCs w:val="20"/>
        </w:rPr>
      </w:pPr>
      <w:r>
        <w:rPr>
          <w:sz w:val="20"/>
          <w:szCs w:val="20"/>
        </w:rPr>
        <w:t>В вариантах с траншеями и отдельными выемками рационально принять экскаватор с обратной лопатой</w:t>
      </w:r>
      <w:r w:rsidR="00C46FD4">
        <w:rPr>
          <w:sz w:val="20"/>
          <w:szCs w:val="20"/>
        </w:rPr>
        <w:t xml:space="preserve"> </w:t>
      </w:r>
      <w:r w:rsidR="00C46FD4" w:rsidRPr="00781EBB">
        <w:rPr>
          <w:sz w:val="20"/>
          <w:szCs w:val="20"/>
        </w:rPr>
        <w:t>[</w:t>
      </w:r>
      <w:r w:rsidR="00781EBB">
        <w:rPr>
          <w:sz w:val="20"/>
          <w:szCs w:val="20"/>
        </w:rPr>
        <w:t>4, 7</w:t>
      </w:r>
      <w:r w:rsidR="00C46FD4" w:rsidRPr="00781EBB">
        <w:rPr>
          <w:sz w:val="20"/>
          <w:szCs w:val="20"/>
        </w:rPr>
        <w:t>]</w:t>
      </w:r>
      <w:r>
        <w:rPr>
          <w:sz w:val="20"/>
          <w:szCs w:val="20"/>
        </w:rPr>
        <w:t xml:space="preserve">. </w:t>
      </w:r>
      <w:r w:rsidR="0069535F">
        <w:rPr>
          <w:sz w:val="20"/>
          <w:szCs w:val="20"/>
        </w:rPr>
        <w:t xml:space="preserve">Для разработки грунта в </w:t>
      </w:r>
      <w:r>
        <w:rPr>
          <w:sz w:val="20"/>
          <w:szCs w:val="20"/>
        </w:rPr>
        <w:t>котлован</w:t>
      </w:r>
      <w:r w:rsidR="0069535F">
        <w:rPr>
          <w:sz w:val="20"/>
          <w:szCs w:val="20"/>
        </w:rPr>
        <w:t>е</w:t>
      </w:r>
      <w:r>
        <w:rPr>
          <w:sz w:val="20"/>
          <w:szCs w:val="20"/>
        </w:rPr>
        <w:t xml:space="preserve"> с шириной по верху </w:t>
      </w:r>
      <w:r w:rsidR="00F50AF5">
        <w:rPr>
          <w:sz w:val="20"/>
          <w:szCs w:val="20"/>
        </w:rPr>
        <w:t>≥ 10 м</w:t>
      </w:r>
      <w:r>
        <w:t xml:space="preserve"> </w:t>
      </w:r>
      <w:r>
        <w:rPr>
          <w:sz w:val="20"/>
          <w:szCs w:val="20"/>
        </w:rPr>
        <w:t xml:space="preserve">и глубиной </w:t>
      </w:r>
      <w:r w:rsidR="00F50AF5">
        <w:rPr>
          <w:sz w:val="20"/>
          <w:szCs w:val="20"/>
        </w:rPr>
        <w:t xml:space="preserve">≥ 2 м </w:t>
      </w:r>
      <w:r>
        <w:rPr>
          <w:sz w:val="20"/>
          <w:szCs w:val="20"/>
        </w:rPr>
        <w:t>принима</w:t>
      </w:r>
      <w:r w:rsidR="0069535F">
        <w:rPr>
          <w:sz w:val="20"/>
          <w:szCs w:val="20"/>
        </w:rPr>
        <w:t>ют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lastRenderedPageBreak/>
        <w:t>экскаватор с прямой лопатой</w:t>
      </w:r>
      <w:r w:rsidR="00C46FD4">
        <w:rPr>
          <w:sz w:val="20"/>
          <w:szCs w:val="20"/>
        </w:rPr>
        <w:t xml:space="preserve"> </w:t>
      </w:r>
      <w:r w:rsidR="00C46FD4" w:rsidRPr="00781EBB">
        <w:rPr>
          <w:sz w:val="20"/>
          <w:szCs w:val="20"/>
        </w:rPr>
        <w:t>[</w:t>
      </w:r>
      <w:r w:rsidR="00781EBB">
        <w:rPr>
          <w:sz w:val="20"/>
          <w:szCs w:val="20"/>
        </w:rPr>
        <w:t>4, 7</w:t>
      </w:r>
      <w:r w:rsidR="00C46FD4" w:rsidRPr="00781EBB">
        <w:rPr>
          <w:sz w:val="20"/>
          <w:szCs w:val="20"/>
        </w:rPr>
        <w:t>]</w:t>
      </w:r>
      <w:r>
        <w:rPr>
          <w:sz w:val="20"/>
          <w:szCs w:val="20"/>
        </w:rPr>
        <w:t>,</w:t>
      </w:r>
      <w:r>
        <w:rPr>
          <w:iCs/>
          <w:sz w:val="20"/>
          <w:szCs w:val="20"/>
        </w:rPr>
        <w:t xml:space="preserve"> в остальных случаях </w:t>
      </w:r>
      <w:r w:rsidR="0069535F">
        <w:rPr>
          <w:iCs/>
          <w:sz w:val="20"/>
          <w:szCs w:val="20"/>
        </w:rPr>
        <w:t xml:space="preserve">– экскаватор </w:t>
      </w:r>
      <w:r>
        <w:rPr>
          <w:sz w:val="20"/>
          <w:szCs w:val="20"/>
        </w:rPr>
        <w:t>с обратной лопатой</w:t>
      </w:r>
      <w:r w:rsidR="00C46FD4">
        <w:rPr>
          <w:sz w:val="20"/>
          <w:szCs w:val="20"/>
        </w:rPr>
        <w:t xml:space="preserve"> </w:t>
      </w:r>
      <w:r w:rsidR="00C46FD4" w:rsidRPr="00781EBB">
        <w:rPr>
          <w:sz w:val="20"/>
          <w:szCs w:val="20"/>
        </w:rPr>
        <w:t>[</w:t>
      </w:r>
      <w:r w:rsidR="00781EBB">
        <w:rPr>
          <w:sz w:val="20"/>
          <w:szCs w:val="20"/>
        </w:rPr>
        <w:t>4, 7</w:t>
      </w:r>
      <w:r w:rsidR="00C46FD4" w:rsidRPr="00781EBB">
        <w:rPr>
          <w:sz w:val="20"/>
          <w:szCs w:val="20"/>
        </w:rPr>
        <w:t>]</w:t>
      </w:r>
      <w:r>
        <w:rPr>
          <w:sz w:val="20"/>
          <w:szCs w:val="20"/>
        </w:rPr>
        <w:t>.</w:t>
      </w:r>
      <w:r>
        <w:rPr>
          <w:iCs/>
          <w:sz w:val="20"/>
          <w:szCs w:val="20"/>
        </w:rPr>
        <w:t xml:space="preserve"> </w:t>
      </w:r>
    </w:p>
    <w:p w:rsidR="00B717DE" w:rsidRDefault="0069535F" w:rsidP="00222DA3">
      <w:pPr>
        <w:ind w:right="3" w:firstLine="426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Необходимо также учитывать </w:t>
      </w:r>
      <w:r w:rsidR="00357FE4">
        <w:rPr>
          <w:iCs/>
          <w:sz w:val="20"/>
          <w:szCs w:val="20"/>
        </w:rPr>
        <w:t>конструктивное исполнение раб</w:t>
      </w:r>
      <w:r w:rsidR="00357FE4">
        <w:rPr>
          <w:iCs/>
          <w:sz w:val="20"/>
          <w:szCs w:val="20"/>
        </w:rPr>
        <w:t>о</w:t>
      </w:r>
      <w:r w:rsidR="00357FE4">
        <w:rPr>
          <w:iCs/>
          <w:sz w:val="20"/>
          <w:szCs w:val="20"/>
        </w:rPr>
        <w:t>чего оборудования экскаватора: гидравлический или механический привод. В настоящее время следует отдавать предпочтение экскават</w:t>
      </w:r>
      <w:r w:rsidR="00357FE4">
        <w:rPr>
          <w:iCs/>
          <w:sz w:val="20"/>
          <w:szCs w:val="20"/>
        </w:rPr>
        <w:t>о</w:t>
      </w:r>
      <w:r w:rsidR="00357FE4">
        <w:rPr>
          <w:iCs/>
          <w:sz w:val="20"/>
          <w:szCs w:val="20"/>
        </w:rPr>
        <w:t xml:space="preserve">рам с гидравлическим приводом. </w:t>
      </w:r>
    </w:p>
    <w:p w:rsidR="0069535F" w:rsidRDefault="00357FE4" w:rsidP="00222DA3">
      <w:pPr>
        <w:ind w:right="3" w:firstLine="426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Учитывается также тип ходового устройства экскаватора: на г</w:t>
      </w:r>
      <w:r>
        <w:rPr>
          <w:iCs/>
          <w:sz w:val="20"/>
          <w:szCs w:val="20"/>
        </w:rPr>
        <w:t>у</w:t>
      </w:r>
      <w:r>
        <w:rPr>
          <w:iCs/>
          <w:sz w:val="20"/>
          <w:szCs w:val="20"/>
        </w:rPr>
        <w:t>сеничном или пневмоколесном ходу. Гусеничные экскаваторы более маневренны на строительной площад</w:t>
      </w:r>
      <w:r w:rsidR="00B717DE">
        <w:rPr>
          <w:iCs/>
          <w:sz w:val="20"/>
          <w:szCs w:val="20"/>
        </w:rPr>
        <w:t>ке, но для их транспортировки с объекта на объект необходим тягач с прицепом-трейлером значител</w:t>
      </w:r>
      <w:r w:rsidR="00B717DE">
        <w:rPr>
          <w:iCs/>
          <w:sz w:val="20"/>
          <w:szCs w:val="20"/>
        </w:rPr>
        <w:t>ь</w:t>
      </w:r>
      <w:r w:rsidR="00B717DE">
        <w:rPr>
          <w:iCs/>
          <w:sz w:val="20"/>
          <w:szCs w:val="20"/>
        </w:rPr>
        <w:t xml:space="preserve">но грузоподъемности. Пневмоколесные экскаваторы </w:t>
      </w:r>
      <w:r w:rsidR="00316836">
        <w:rPr>
          <w:iCs/>
          <w:sz w:val="20"/>
          <w:szCs w:val="20"/>
        </w:rPr>
        <w:t>перемещаются своим ходом на расстояние до 10 км, но имеют меньшую маневре</w:t>
      </w:r>
      <w:r w:rsidR="00316836">
        <w:rPr>
          <w:iCs/>
          <w:sz w:val="20"/>
          <w:szCs w:val="20"/>
        </w:rPr>
        <w:t>н</w:t>
      </w:r>
      <w:r w:rsidR="00316836">
        <w:rPr>
          <w:iCs/>
          <w:sz w:val="20"/>
          <w:szCs w:val="20"/>
        </w:rPr>
        <w:t>ность и недостаточную проходимость в глинистых грунтах с высокой влажностью (например, после дождя) по сравнению с машинами на гусеничном ходу. В РГР допускается выбирать любой тип ходового устройства экскаватора.</w:t>
      </w:r>
    </w:p>
    <w:p w:rsidR="00316836" w:rsidRDefault="00316836" w:rsidP="00222DA3">
      <w:pPr>
        <w:ind w:right="3" w:firstLine="426"/>
        <w:jc w:val="both"/>
        <w:rPr>
          <w:iCs/>
          <w:sz w:val="20"/>
          <w:szCs w:val="20"/>
        </w:rPr>
      </w:pPr>
    </w:p>
    <w:p w:rsidR="00E5794F" w:rsidRPr="00702C09" w:rsidRDefault="00702C09" w:rsidP="00924A5D">
      <w:pPr>
        <w:ind w:right="3"/>
        <w:jc w:val="center"/>
        <w:outlineLvl w:val="0"/>
        <w:rPr>
          <w:b/>
          <w:sz w:val="20"/>
          <w:szCs w:val="20"/>
        </w:rPr>
      </w:pPr>
      <w:r w:rsidRPr="00702C09">
        <w:rPr>
          <w:b/>
          <w:sz w:val="20"/>
          <w:szCs w:val="20"/>
        </w:rPr>
        <w:t>3</w:t>
      </w:r>
      <w:r w:rsidR="00E5794F" w:rsidRPr="00702C09">
        <w:rPr>
          <w:b/>
          <w:sz w:val="20"/>
          <w:szCs w:val="20"/>
        </w:rPr>
        <w:t>.</w:t>
      </w:r>
      <w:r w:rsidRPr="00702C09">
        <w:rPr>
          <w:b/>
          <w:sz w:val="20"/>
          <w:szCs w:val="20"/>
        </w:rPr>
        <w:t>4</w:t>
      </w:r>
      <w:r w:rsidR="00E5794F" w:rsidRPr="00702C09">
        <w:rPr>
          <w:b/>
          <w:sz w:val="20"/>
          <w:szCs w:val="20"/>
        </w:rPr>
        <w:t>.2 Выбор транспортных сре</w:t>
      </w:r>
      <w:proofErr w:type="gramStart"/>
      <w:r w:rsidR="00E5794F" w:rsidRPr="00702C09">
        <w:rPr>
          <w:b/>
          <w:sz w:val="20"/>
          <w:szCs w:val="20"/>
        </w:rPr>
        <w:t>дств</w:t>
      </w:r>
      <w:r>
        <w:rPr>
          <w:b/>
          <w:sz w:val="20"/>
          <w:szCs w:val="20"/>
        </w:rPr>
        <w:t xml:space="preserve"> дл</w:t>
      </w:r>
      <w:proofErr w:type="gramEnd"/>
      <w:r>
        <w:rPr>
          <w:b/>
          <w:sz w:val="20"/>
          <w:szCs w:val="20"/>
        </w:rPr>
        <w:t>я перевозки грунта</w:t>
      </w:r>
    </w:p>
    <w:p w:rsidR="00E5794F" w:rsidRPr="00924A5D" w:rsidRDefault="00E5794F" w:rsidP="00924A5D">
      <w:pPr>
        <w:ind w:right="3"/>
        <w:jc w:val="center"/>
        <w:rPr>
          <w:b/>
          <w:sz w:val="20"/>
          <w:szCs w:val="20"/>
        </w:rPr>
      </w:pP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обеспечения бесперебойной работы экскаватора в качестве комплектующих машин для вывоза грунта выбираются </w:t>
      </w:r>
      <w:r w:rsidR="005A5CE7">
        <w:rPr>
          <w:sz w:val="20"/>
          <w:szCs w:val="20"/>
        </w:rPr>
        <w:t>авто</w:t>
      </w:r>
      <w:r>
        <w:rPr>
          <w:sz w:val="20"/>
          <w:szCs w:val="20"/>
        </w:rPr>
        <w:t>самосвалы</w:t>
      </w:r>
      <w:r w:rsidR="007646AD">
        <w:rPr>
          <w:sz w:val="20"/>
          <w:szCs w:val="20"/>
        </w:rPr>
        <w:t xml:space="preserve"> [4]</w:t>
      </w:r>
      <w:r w:rsidR="00C46FD4">
        <w:rPr>
          <w:sz w:val="20"/>
          <w:szCs w:val="20"/>
        </w:rPr>
        <w:t>,</w:t>
      </w:r>
      <w:r>
        <w:rPr>
          <w:sz w:val="20"/>
          <w:szCs w:val="20"/>
        </w:rPr>
        <w:t xml:space="preserve"> и определяется их количество.</w:t>
      </w:r>
    </w:p>
    <w:p w:rsidR="00E5794F" w:rsidRDefault="00C46FD4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первую очередь </w:t>
      </w:r>
      <w:r w:rsidRPr="00C471F4">
        <w:rPr>
          <w:sz w:val="20"/>
          <w:szCs w:val="20"/>
        </w:rPr>
        <w:t xml:space="preserve">по </w:t>
      </w:r>
      <w:r w:rsidRPr="001638C3">
        <w:rPr>
          <w:sz w:val="20"/>
          <w:szCs w:val="20"/>
        </w:rPr>
        <w:t>приложению</w:t>
      </w:r>
      <w:proofErr w:type="gramStart"/>
      <w:r w:rsidRPr="001638C3">
        <w:rPr>
          <w:sz w:val="20"/>
          <w:szCs w:val="20"/>
        </w:rPr>
        <w:t xml:space="preserve"> И</w:t>
      </w:r>
      <w:proofErr w:type="gramEnd"/>
      <w:r>
        <w:rPr>
          <w:sz w:val="20"/>
          <w:szCs w:val="20"/>
        </w:rPr>
        <w:t xml:space="preserve"> выбирается р</w:t>
      </w:r>
      <w:r w:rsidR="00887695">
        <w:rPr>
          <w:sz w:val="20"/>
          <w:szCs w:val="20"/>
        </w:rPr>
        <w:t>екомендуемая</w:t>
      </w:r>
      <w:r>
        <w:rPr>
          <w:sz w:val="20"/>
          <w:szCs w:val="20"/>
        </w:rPr>
        <w:t xml:space="preserve"> грузоподъемность а</w:t>
      </w:r>
      <w:r w:rsidR="00702C09">
        <w:rPr>
          <w:sz w:val="20"/>
          <w:szCs w:val="20"/>
        </w:rPr>
        <w:t>втос</w:t>
      </w:r>
      <w:r w:rsidR="00E5794F">
        <w:rPr>
          <w:sz w:val="20"/>
          <w:szCs w:val="20"/>
        </w:rPr>
        <w:t>амосвал</w:t>
      </w:r>
      <w:r w:rsidR="00887695">
        <w:rPr>
          <w:sz w:val="20"/>
          <w:szCs w:val="20"/>
        </w:rPr>
        <w:t>ов</w:t>
      </w:r>
      <w:r w:rsidR="00E5794F">
        <w:rPr>
          <w:sz w:val="20"/>
          <w:szCs w:val="20"/>
        </w:rPr>
        <w:t xml:space="preserve"> </w:t>
      </w:r>
      <w:r>
        <w:rPr>
          <w:sz w:val="20"/>
          <w:szCs w:val="20"/>
        </w:rPr>
        <w:t>в зависимости от</w:t>
      </w:r>
      <w:r w:rsidR="00E5794F">
        <w:rPr>
          <w:sz w:val="20"/>
          <w:szCs w:val="20"/>
        </w:rPr>
        <w:t xml:space="preserve"> дальности тран</w:t>
      </w:r>
      <w:r w:rsidR="00E5794F">
        <w:rPr>
          <w:sz w:val="20"/>
          <w:szCs w:val="20"/>
        </w:rPr>
        <w:t>с</w:t>
      </w:r>
      <w:r w:rsidR="00E5794F">
        <w:rPr>
          <w:sz w:val="20"/>
          <w:szCs w:val="20"/>
        </w:rPr>
        <w:t xml:space="preserve">портирования </w:t>
      </w:r>
      <w:r w:rsidR="00702C09">
        <w:rPr>
          <w:sz w:val="20"/>
          <w:szCs w:val="20"/>
        </w:rPr>
        <w:t xml:space="preserve">грунта </w:t>
      </w:r>
      <w:r w:rsidR="003E3402">
        <w:rPr>
          <w:sz w:val="20"/>
          <w:szCs w:val="20"/>
        </w:rPr>
        <w:t>и</w:t>
      </w:r>
      <w:r w:rsidR="00E5794F">
        <w:rPr>
          <w:sz w:val="20"/>
          <w:szCs w:val="20"/>
        </w:rPr>
        <w:t xml:space="preserve"> </w:t>
      </w:r>
      <w:r w:rsidR="00702C09">
        <w:rPr>
          <w:sz w:val="20"/>
          <w:szCs w:val="20"/>
        </w:rPr>
        <w:t xml:space="preserve">объема </w:t>
      </w:r>
      <w:r w:rsidR="00E5794F">
        <w:rPr>
          <w:sz w:val="20"/>
          <w:szCs w:val="20"/>
        </w:rPr>
        <w:t xml:space="preserve">ковша </w:t>
      </w:r>
      <w:r w:rsidR="00E5794F" w:rsidRPr="00C471F4">
        <w:rPr>
          <w:sz w:val="20"/>
          <w:szCs w:val="20"/>
        </w:rPr>
        <w:t>экскаватора</w:t>
      </w:r>
      <w:r w:rsidR="00C471F4" w:rsidRPr="00C46FD4">
        <w:rPr>
          <w:sz w:val="20"/>
          <w:szCs w:val="20"/>
        </w:rPr>
        <w:t>.</w:t>
      </w:r>
      <w:r w:rsidR="00887695">
        <w:rPr>
          <w:sz w:val="20"/>
          <w:szCs w:val="20"/>
        </w:rPr>
        <w:t xml:space="preserve"> </w:t>
      </w:r>
      <w:r w:rsidR="00FF5F2E">
        <w:rPr>
          <w:sz w:val="20"/>
          <w:szCs w:val="20"/>
        </w:rPr>
        <w:t>И</w:t>
      </w:r>
      <w:r w:rsidR="00AF6BE3">
        <w:rPr>
          <w:sz w:val="20"/>
          <w:szCs w:val="20"/>
        </w:rPr>
        <w:t>сходя из рекоме</w:t>
      </w:r>
      <w:r w:rsidR="00AF6BE3">
        <w:rPr>
          <w:sz w:val="20"/>
          <w:szCs w:val="20"/>
        </w:rPr>
        <w:t>н</w:t>
      </w:r>
      <w:r w:rsidR="00AF6BE3">
        <w:rPr>
          <w:sz w:val="20"/>
          <w:szCs w:val="20"/>
        </w:rPr>
        <w:t xml:space="preserve">дуемой грузоподъемности </w:t>
      </w:r>
      <w:r w:rsidR="00887695">
        <w:rPr>
          <w:sz w:val="20"/>
          <w:szCs w:val="20"/>
        </w:rPr>
        <w:t xml:space="preserve">по </w:t>
      </w:r>
      <w:r w:rsidR="00887695" w:rsidRPr="001638C3">
        <w:rPr>
          <w:sz w:val="20"/>
          <w:szCs w:val="20"/>
        </w:rPr>
        <w:t>приложению</w:t>
      </w:r>
      <w:proofErr w:type="gramStart"/>
      <w:r w:rsidR="00887695" w:rsidRPr="001638C3">
        <w:rPr>
          <w:sz w:val="20"/>
          <w:szCs w:val="20"/>
        </w:rPr>
        <w:t xml:space="preserve"> К</w:t>
      </w:r>
      <w:proofErr w:type="gramEnd"/>
      <w:r w:rsidR="00887695">
        <w:rPr>
          <w:sz w:val="20"/>
          <w:szCs w:val="20"/>
        </w:rPr>
        <w:t xml:space="preserve"> принимают конкретную марку автосамосвал</w:t>
      </w:r>
      <w:r w:rsidR="00FF5F2E">
        <w:rPr>
          <w:sz w:val="20"/>
          <w:szCs w:val="20"/>
        </w:rPr>
        <w:t>ов</w:t>
      </w:r>
      <w:r w:rsidR="00AF6BE3">
        <w:rPr>
          <w:sz w:val="20"/>
          <w:szCs w:val="20"/>
        </w:rPr>
        <w:t>.</w:t>
      </w:r>
      <w:r w:rsidR="00887695">
        <w:rPr>
          <w:sz w:val="20"/>
          <w:szCs w:val="20"/>
        </w:rPr>
        <w:t xml:space="preserve"> </w:t>
      </w:r>
    </w:p>
    <w:p w:rsidR="007F3CFD" w:rsidRPr="00FF5F2E" w:rsidRDefault="00FF5F2E" w:rsidP="00222DA3">
      <w:pPr>
        <w:ind w:right="3" w:firstLine="426"/>
        <w:jc w:val="both"/>
        <w:rPr>
          <w:sz w:val="20"/>
          <w:szCs w:val="20"/>
        </w:rPr>
      </w:pPr>
      <w:r w:rsidRPr="00FF5F2E">
        <w:rPr>
          <w:sz w:val="20"/>
          <w:szCs w:val="20"/>
        </w:rPr>
        <w:t xml:space="preserve">Далее </w:t>
      </w:r>
      <w:r w:rsidR="007F3CFD" w:rsidRPr="00FF5F2E">
        <w:rPr>
          <w:sz w:val="20"/>
          <w:szCs w:val="20"/>
        </w:rPr>
        <w:t xml:space="preserve">необходимо рассчитать количество </w:t>
      </w:r>
      <w:r w:rsidRPr="00FF5F2E">
        <w:rPr>
          <w:sz w:val="20"/>
          <w:szCs w:val="20"/>
        </w:rPr>
        <w:t>автосамосвалов</w:t>
      </w:r>
      <w:r>
        <w:rPr>
          <w:sz w:val="20"/>
          <w:szCs w:val="20"/>
        </w:rPr>
        <w:t>, обе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печивающих </w:t>
      </w:r>
      <w:r w:rsidR="007812F9" w:rsidRPr="00FF5F2E">
        <w:rPr>
          <w:sz w:val="20"/>
          <w:szCs w:val="20"/>
        </w:rPr>
        <w:t>перевозк</w:t>
      </w:r>
      <w:r w:rsidR="007F20D9">
        <w:rPr>
          <w:sz w:val="20"/>
          <w:szCs w:val="20"/>
        </w:rPr>
        <w:t>у</w:t>
      </w:r>
      <w:r w:rsidR="007812F9" w:rsidRPr="00FF5F2E">
        <w:rPr>
          <w:sz w:val="20"/>
          <w:szCs w:val="20"/>
        </w:rPr>
        <w:t xml:space="preserve"> грунта</w:t>
      </w:r>
      <w:r w:rsidR="007812F9">
        <w:rPr>
          <w:sz w:val="20"/>
          <w:szCs w:val="20"/>
        </w:rPr>
        <w:t xml:space="preserve"> </w:t>
      </w:r>
      <w:r w:rsidR="007F20D9">
        <w:rPr>
          <w:sz w:val="20"/>
          <w:szCs w:val="20"/>
        </w:rPr>
        <w:t xml:space="preserve">с учетом </w:t>
      </w:r>
      <w:r>
        <w:rPr>
          <w:sz w:val="20"/>
          <w:szCs w:val="20"/>
        </w:rPr>
        <w:t>бесперебойн</w:t>
      </w:r>
      <w:r w:rsidR="007F20D9">
        <w:rPr>
          <w:sz w:val="20"/>
          <w:szCs w:val="20"/>
        </w:rPr>
        <w:t>ой</w:t>
      </w:r>
      <w:r>
        <w:rPr>
          <w:sz w:val="20"/>
          <w:szCs w:val="20"/>
        </w:rPr>
        <w:t xml:space="preserve"> работ</w:t>
      </w:r>
      <w:r w:rsidR="007F20D9">
        <w:rPr>
          <w:sz w:val="20"/>
          <w:szCs w:val="20"/>
        </w:rPr>
        <w:t>ы</w:t>
      </w:r>
      <w:r>
        <w:rPr>
          <w:sz w:val="20"/>
          <w:szCs w:val="20"/>
        </w:rPr>
        <w:t xml:space="preserve"> </w:t>
      </w:r>
      <w:r w:rsidR="007812F9">
        <w:rPr>
          <w:sz w:val="20"/>
          <w:szCs w:val="20"/>
        </w:rPr>
        <w:t>экск</w:t>
      </w:r>
      <w:r w:rsidR="007812F9">
        <w:rPr>
          <w:sz w:val="20"/>
          <w:szCs w:val="20"/>
        </w:rPr>
        <w:t>а</w:t>
      </w:r>
      <w:r w:rsidR="007812F9">
        <w:rPr>
          <w:sz w:val="20"/>
          <w:szCs w:val="20"/>
        </w:rPr>
        <w:t>ватора</w:t>
      </w:r>
      <w:r w:rsidR="007F20D9">
        <w:rPr>
          <w:sz w:val="20"/>
          <w:szCs w:val="20"/>
        </w:rPr>
        <w:t>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Определя</w:t>
      </w:r>
      <w:r w:rsidR="009C0885">
        <w:rPr>
          <w:sz w:val="20"/>
          <w:szCs w:val="20"/>
        </w:rPr>
        <w:t>ют</w:t>
      </w:r>
      <w:r>
        <w:rPr>
          <w:sz w:val="20"/>
          <w:szCs w:val="20"/>
        </w:rPr>
        <w:t xml:space="preserve"> объем грунта в плотном теле в ковше экскаватора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4"/>
        <w:gridCol w:w="1208"/>
      </w:tblGrid>
      <w:tr w:rsidR="00E76834">
        <w:trPr>
          <w:trHeight w:val="445"/>
        </w:trPr>
        <w:tc>
          <w:tcPr>
            <w:tcW w:w="5220" w:type="dxa"/>
            <w:vAlign w:val="center"/>
          </w:tcPr>
          <w:p w:rsidR="00E76834" w:rsidRDefault="00924A5D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924A5D">
              <w:rPr>
                <w:position w:val="-26"/>
                <w:sz w:val="20"/>
                <w:szCs w:val="20"/>
              </w:rPr>
              <w:object w:dxaOrig="1180" w:dyaOrig="600">
                <v:shape id="_x0000_i1047" type="#_x0000_t75" style="width:58.9pt;height:29.8pt" o:ole="">
                  <v:imagedata r:id="rId52" o:title=""/>
                </v:shape>
                <o:OLEObject Type="Embed" ProgID="Equation.DSMT4" ShapeID="_x0000_i1047" DrawAspect="Content" ObjectID="_1463677587" r:id="rId53"/>
              </w:object>
            </w:r>
            <w:r w:rsidR="00BD72FA">
              <w:rPr>
                <w:sz w:val="20"/>
                <w:szCs w:val="20"/>
              </w:rPr>
              <w:t>,</w:t>
            </w:r>
          </w:p>
        </w:tc>
        <w:tc>
          <w:tcPr>
            <w:tcW w:w="1260" w:type="dxa"/>
            <w:vAlign w:val="center"/>
          </w:tcPr>
          <w:p w:rsidR="00E76834" w:rsidRDefault="00E76834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C0885">
              <w:rPr>
                <w:sz w:val="20"/>
                <w:szCs w:val="20"/>
              </w:rPr>
              <w:t>1</w:t>
            </w:r>
            <w:r w:rsidR="003B455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9C0885" w:rsidRDefault="00E5794F" w:rsidP="00E74A30">
      <w:pPr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>где</w:t>
      </w:r>
      <w:r w:rsidR="009C0885">
        <w:rPr>
          <w:sz w:val="20"/>
          <w:szCs w:val="20"/>
        </w:rPr>
        <w:t xml:space="preserve">   </w:t>
      </w:r>
      <w:proofErr w:type="gramStart"/>
      <w:r>
        <w:rPr>
          <w:i/>
          <w:sz w:val="20"/>
          <w:szCs w:val="20"/>
          <w:lang w:val="en-US"/>
        </w:rPr>
        <w:t>V</w:t>
      </w:r>
      <w:proofErr w:type="gramEnd"/>
      <w:r w:rsidRPr="00924A5D">
        <w:rPr>
          <w:sz w:val="20"/>
          <w:szCs w:val="20"/>
          <w:vertAlign w:val="subscript"/>
        </w:rPr>
        <w:t>ков</w:t>
      </w:r>
      <w:r w:rsidRPr="00924A5D">
        <w:rPr>
          <w:sz w:val="20"/>
          <w:szCs w:val="20"/>
        </w:rPr>
        <w:t xml:space="preserve"> </w:t>
      </w:r>
      <w:r>
        <w:rPr>
          <w:sz w:val="20"/>
          <w:szCs w:val="20"/>
        </w:rPr>
        <w:t>– объем ковша экскаватора, 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;</w:t>
      </w:r>
      <w:r w:rsidR="00924A5D">
        <w:rPr>
          <w:sz w:val="20"/>
          <w:szCs w:val="20"/>
        </w:rPr>
        <w:t xml:space="preserve"> </w:t>
      </w:r>
    </w:p>
    <w:p w:rsidR="009C0885" w:rsidRDefault="009C0885" w:rsidP="009C0885">
      <w:pPr>
        <w:ind w:right="3" w:firstLine="426"/>
        <w:jc w:val="both"/>
        <w:rPr>
          <w:sz w:val="20"/>
          <w:szCs w:val="20"/>
        </w:rPr>
      </w:pPr>
      <w:r>
        <w:rPr>
          <w:i/>
          <w:sz w:val="20"/>
          <w:szCs w:val="20"/>
          <w:lang w:val="en-US"/>
        </w:rPr>
        <w:t>K</w:t>
      </w:r>
      <w:proofErr w:type="spellStart"/>
      <w:r w:rsidR="00E5794F" w:rsidRPr="00924A5D">
        <w:rPr>
          <w:sz w:val="20"/>
          <w:szCs w:val="20"/>
          <w:vertAlign w:val="subscript"/>
        </w:rPr>
        <w:t>нап</w:t>
      </w:r>
      <w:proofErr w:type="spellEnd"/>
      <w:r w:rsidR="00E5794F">
        <w:rPr>
          <w:sz w:val="20"/>
          <w:szCs w:val="20"/>
        </w:rPr>
        <w:t xml:space="preserve"> – коэффициент наполнения ковша (для прямой лопаты </w:t>
      </w:r>
      <w:r>
        <w:rPr>
          <w:sz w:val="20"/>
          <w:szCs w:val="20"/>
        </w:rPr>
        <w:br/>
      </w:r>
      <w:r w:rsidR="00E5794F">
        <w:rPr>
          <w:sz w:val="20"/>
          <w:szCs w:val="20"/>
        </w:rPr>
        <w:t>1</w:t>
      </w:r>
      <w:proofErr w:type="gramStart"/>
      <w:r w:rsidR="00924A5D">
        <w:rPr>
          <w:sz w:val="20"/>
          <w:szCs w:val="20"/>
        </w:rPr>
        <w:t>,</w:t>
      </w:r>
      <w:r w:rsidR="00E5794F">
        <w:rPr>
          <w:sz w:val="20"/>
          <w:szCs w:val="20"/>
        </w:rPr>
        <w:t>0</w:t>
      </w:r>
      <w:proofErr w:type="gramEnd"/>
      <w:r>
        <w:rPr>
          <w:sz w:val="20"/>
          <w:szCs w:val="20"/>
        </w:rPr>
        <w:t xml:space="preserve"> </w:t>
      </w:r>
      <w:r w:rsidR="00924A5D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E5794F">
        <w:rPr>
          <w:sz w:val="20"/>
          <w:szCs w:val="20"/>
        </w:rPr>
        <w:t>1</w:t>
      </w:r>
      <w:r w:rsidR="00924A5D">
        <w:rPr>
          <w:sz w:val="20"/>
          <w:szCs w:val="20"/>
        </w:rPr>
        <w:t>,</w:t>
      </w:r>
      <w:r w:rsidR="00E5794F">
        <w:rPr>
          <w:sz w:val="20"/>
          <w:szCs w:val="20"/>
        </w:rPr>
        <w:t>25; обратной лопаты 0,8</w:t>
      </w:r>
      <w:r>
        <w:rPr>
          <w:sz w:val="20"/>
          <w:szCs w:val="20"/>
        </w:rPr>
        <w:t xml:space="preserve"> </w:t>
      </w:r>
      <w:r w:rsidR="00924A5D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E5794F">
        <w:rPr>
          <w:sz w:val="20"/>
          <w:szCs w:val="20"/>
        </w:rPr>
        <w:t>1</w:t>
      </w:r>
      <w:r w:rsidR="00924A5D">
        <w:rPr>
          <w:sz w:val="20"/>
          <w:szCs w:val="20"/>
        </w:rPr>
        <w:t>,</w:t>
      </w:r>
      <w:r w:rsidR="00E5794F">
        <w:rPr>
          <w:sz w:val="20"/>
          <w:szCs w:val="20"/>
        </w:rPr>
        <w:t>0);</w:t>
      </w:r>
      <w:r w:rsidR="00924A5D">
        <w:rPr>
          <w:sz w:val="20"/>
          <w:szCs w:val="20"/>
        </w:rPr>
        <w:t xml:space="preserve"> </w:t>
      </w:r>
    </w:p>
    <w:p w:rsidR="00E5794F" w:rsidRDefault="009C0885" w:rsidP="009C0885">
      <w:pPr>
        <w:ind w:right="3" w:firstLine="426"/>
        <w:jc w:val="both"/>
        <w:rPr>
          <w:sz w:val="20"/>
          <w:szCs w:val="20"/>
        </w:rPr>
      </w:pPr>
      <w:proofErr w:type="gramStart"/>
      <w:r>
        <w:rPr>
          <w:i/>
          <w:sz w:val="20"/>
          <w:szCs w:val="20"/>
          <w:lang w:val="en-US"/>
        </w:rPr>
        <w:t>K</w:t>
      </w:r>
      <w:r w:rsidR="00E5794F" w:rsidRPr="00924A5D">
        <w:rPr>
          <w:sz w:val="20"/>
          <w:szCs w:val="20"/>
          <w:vertAlign w:val="subscript"/>
        </w:rPr>
        <w:t>р</w:t>
      </w:r>
      <w:r w:rsidR="00E5794F">
        <w:rPr>
          <w:sz w:val="20"/>
          <w:szCs w:val="20"/>
        </w:rPr>
        <w:t xml:space="preserve"> – коэффициент </w:t>
      </w:r>
      <w:r>
        <w:rPr>
          <w:sz w:val="20"/>
          <w:szCs w:val="20"/>
        </w:rPr>
        <w:t xml:space="preserve">первоначального </w:t>
      </w:r>
      <w:r w:rsidR="00E5794F">
        <w:rPr>
          <w:sz w:val="20"/>
          <w:szCs w:val="20"/>
        </w:rPr>
        <w:t>разрыхления грунта.</w:t>
      </w:r>
      <w:proofErr w:type="gramEnd"/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Определя</w:t>
      </w:r>
      <w:r w:rsidR="009C0885">
        <w:rPr>
          <w:sz w:val="20"/>
          <w:szCs w:val="20"/>
        </w:rPr>
        <w:t>ют</w:t>
      </w:r>
      <w:r>
        <w:rPr>
          <w:sz w:val="20"/>
          <w:szCs w:val="20"/>
        </w:rPr>
        <w:t xml:space="preserve"> массу грунта в ковше экскаватора: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16"/>
        <w:gridCol w:w="1216"/>
      </w:tblGrid>
      <w:tr w:rsidR="00E76834">
        <w:trPr>
          <w:trHeight w:val="445"/>
        </w:trPr>
        <w:tc>
          <w:tcPr>
            <w:tcW w:w="5129" w:type="dxa"/>
            <w:vAlign w:val="center"/>
          </w:tcPr>
          <w:p w:rsidR="00E76834" w:rsidRPr="00115338" w:rsidRDefault="00115338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115338">
              <w:rPr>
                <w:i/>
                <w:sz w:val="20"/>
                <w:szCs w:val="20"/>
                <w:lang w:val="en-US"/>
              </w:rPr>
              <w:t>q = V</w:t>
            </w:r>
            <w:proofErr w:type="spellStart"/>
            <w:r w:rsidRPr="00115338">
              <w:rPr>
                <w:sz w:val="20"/>
                <w:szCs w:val="20"/>
                <w:vertAlign w:val="subscript"/>
              </w:rPr>
              <w:t>гр</w:t>
            </w:r>
            <w:r>
              <w:rPr>
                <w:sz w:val="20"/>
                <w:szCs w:val="20"/>
              </w:rPr>
              <w:t>γ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1239" w:type="dxa"/>
            <w:vAlign w:val="center"/>
          </w:tcPr>
          <w:p w:rsidR="00E76834" w:rsidRDefault="00E76834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C0885">
              <w:rPr>
                <w:sz w:val="20"/>
                <w:szCs w:val="20"/>
              </w:rPr>
              <w:t>1</w:t>
            </w:r>
            <w:r w:rsidR="003B455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E5794F" w:rsidRPr="009C0885" w:rsidRDefault="00E5794F" w:rsidP="00924A5D">
      <w:pPr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 w:rsidR="009C0885">
        <w:rPr>
          <w:sz w:val="20"/>
          <w:szCs w:val="20"/>
        </w:rPr>
        <w:t xml:space="preserve">γ </w:t>
      </w:r>
      <w:r>
        <w:rPr>
          <w:sz w:val="20"/>
          <w:szCs w:val="20"/>
        </w:rPr>
        <w:t>– объемная масса грунта</w:t>
      </w:r>
      <w:r w:rsidR="00BD72FA">
        <w:rPr>
          <w:sz w:val="20"/>
          <w:szCs w:val="20"/>
        </w:rPr>
        <w:t>,</w:t>
      </w:r>
      <w:r>
        <w:rPr>
          <w:sz w:val="20"/>
          <w:szCs w:val="20"/>
        </w:rPr>
        <w:t xml:space="preserve"> т/м</w:t>
      </w:r>
      <w:r>
        <w:rPr>
          <w:sz w:val="20"/>
          <w:szCs w:val="20"/>
          <w:vertAlign w:val="superscript"/>
        </w:rPr>
        <w:t>3</w:t>
      </w:r>
      <w:r w:rsidR="00115338">
        <w:rPr>
          <w:sz w:val="20"/>
          <w:szCs w:val="20"/>
        </w:rPr>
        <w:t xml:space="preserve"> (см. </w:t>
      </w:r>
      <w:r w:rsidR="00115338" w:rsidRPr="001638C3">
        <w:rPr>
          <w:sz w:val="20"/>
          <w:szCs w:val="20"/>
        </w:rPr>
        <w:t>приложение Е</w:t>
      </w:r>
      <w:r w:rsidR="00115338">
        <w:rPr>
          <w:sz w:val="20"/>
          <w:szCs w:val="20"/>
        </w:rPr>
        <w:t>).</w:t>
      </w:r>
    </w:p>
    <w:p w:rsidR="00E5794F" w:rsidRDefault="00E5794F" w:rsidP="00222DA3">
      <w:pPr>
        <w:tabs>
          <w:tab w:val="left" w:pos="974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Определя</w:t>
      </w:r>
      <w:r w:rsidR="00BD72FA">
        <w:rPr>
          <w:sz w:val="20"/>
          <w:szCs w:val="20"/>
        </w:rPr>
        <w:t>ют</w:t>
      </w:r>
      <w:r>
        <w:rPr>
          <w:sz w:val="20"/>
          <w:szCs w:val="20"/>
        </w:rPr>
        <w:t xml:space="preserve"> количество ковшей грунта, загружаемых в кузов а</w:t>
      </w:r>
      <w:r>
        <w:rPr>
          <w:sz w:val="20"/>
          <w:szCs w:val="20"/>
        </w:rPr>
        <w:t>в</w:t>
      </w:r>
      <w:r>
        <w:rPr>
          <w:sz w:val="20"/>
          <w:szCs w:val="20"/>
        </w:rPr>
        <w:t>тосамосвала</w:t>
      </w:r>
      <w:r w:rsidR="00924A5D">
        <w:rPr>
          <w:sz w:val="20"/>
          <w:szCs w:val="20"/>
        </w:rPr>
        <w:t>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12"/>
        <w:gridCol w:w="1220"/>
      </w:tblGrid>
      <w:tr w:rsidR="00E76834">
        <w:trPr>
          <w:trHeight w:val="445"/>
        </w:trPr>
        <w:tc>
          <w:tcPr>
            <w:tcW w:w="5220" w:type="dxa"/>
            <w:vAlign w:val="center"/>
          </w:tcPr>
          <w:p w:rsidR="00E76834" w:rsidRPr="00115338" w:rsidRDefault="00115338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  <w:lang w:val="en-US"/>
              </w:rPr>
            </w:pPr>
            <w:r w:rsidRPr="00115338">
              <w:rPr>
                <w:i/>
                <w:sz w:val="20"/>
                <w:szCs w:val="20"/>
                <w:lang w:val="en-US"/>
              </w:rPr>
              <w:t>n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115338">
              <w:rPr>
                <w:i/>
                <w:sz w:val="20"/>
                <w:szCs w:val="20"/>
                <w:lang w:val="en-US"/>
              </w:rPr>
              <w:t>= Q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115338">
              <w:rPr>
                <w:i/>
                <w:sz w:val="20"/>
                <w:szCs w:val="20"/>
                <w:lang w:val="en-US"/>
              </w:rPr>
              <w:t>/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115338">
              <w:rPr>
                <w:i/>
                <w:sz w:val="20"/>
                <w:szCs w:val="20"/>
                <w:lang w:val="en-US"/>
              </w:rPr>
              <w:t>q</w:t>
            </w:r>
            <w:r>
              <w:rPr>
                <w:sz w:val="20"/>
                <w:szCs w:val="20"/>
                <w:lang w:val="en-US"/>
              </w:rPr>
              <w:t>,</w:t>
            </w:r>
          </w:p>
        </w:tc>
        <w:tc>
          <w:tcPr>
            <w:tcW w:w="1260" w:type="dxa"/>
            <w:vAlign w:val="center"/>
          </w:tcPr>
          <w:p w:rsidR="00E76834" w:rsidRDefault="00E76834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3B45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E5794F" w:rsidRDefault="00E5794F" w:rsidP="00924A5D">
      <w:pPr>
        <w:tabs>
          <w:tab w:val="left" w:pos="9740"/>
        </w:tabs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 w:rsidR="00115338" w:rsidRPr="00115338">
        <w:rPr>
          <w:i/>
          <w:sz w:val="20"/>
          <w:szCs w:val="20"/>
          <w:lang w:val="en-US"/>
        </w:rPr>
        <w:t>Q</w:t>
      </w:r>
      <w:r>
        <w:rPr>
          <w:sz w:val="20"/>
          <w:szCs w:val="20"/>
        </w:rPr>
        <w:t xml:space="preserve"> – грузоподъемность автосамосвала, т</w:t>
      </w:r>
      <w:r w:rsidR="00A126A6">
        <w:rPr>
          <w:sz w:val="20"/>
          <w:szCs w:val="20"/>
        </w:rPr>
        <w:t xml:space="preserve"> </w:t>
      </w:r>
      <w:r w:rsidR="00A126A6" w:rsidRPr="001638C3">
        <w:rPr>
          <w:sz w:val="20"/>
          <w:szCs w:val="20"/>
        </w:rPr>
        <w:t>(см. приложение К)</w:t>
      </w:r>
      <w:r w:rsidR="00A126A6">
        <w:rPr>
          <w:sz w:val="20"/>
          <w:szCs w:val="20"/>
        </w:rPr>
        <w:t>.</w:t>
      </w:r>
    </w:p>
    <w:p w:rsidR="00A126A6" w:rsidRDefault="00A126A6" w:rsidP="00222DA3">
      <w:pPr>
        <w:tabs>
          <w:tab w:val="left" w:pos="6120"/>
          <w:tab w:val="left" w:pos="974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Полученное количество ковшей округляют в меньшую сторону до целого числа. </w:t>
      </w:r>
    </w:p>
    <w:p w:rsidR="00E5794F" w:rsidRPr="00A126A6" w:rsidRDefault="00E5794F" w:rsidP="00222DA3">
      <w:pPr>
        <w:tabs>
          <w:tab w:val="left" w:pos="6120"/>
          <w:tab w:val="left" w:pos="974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Определя</w:t>
      </w:r>
      <w:r w:rsidR="00A126A6">
        <w:rPr>
          <w:sz w:val="20"/>
          <w:szCs w:val="20"/>
        </w:rPr>
        <w:t>ют</w:t>
      </w:r>
      <w:r>
        <w:rPr>
          <w:sz w:val="20"/>
          <w:szCs w:val="20"/>
        </w:rPr>
        <w:t xml:space="preserve"> </w:t>
      </w:r>
      <w:r w:rsidR="00A126A6">
        <w:rPr>
          <w:sz w:val="20"/>
          <w:szCs w:val="20"/>
        </w:rPr>
        <w:t xml:space="preserve">загружаемый в кузов автосамосвала </w:t>
      </w:r>
      <w:r>
        <w:rPr>
          <w:sz w:val="20"/>
          <w:szCs w:val="20"/>
        </w:rPr>
        <w:t>объем грунта в плотном теле, м</w:t>
      </w:r>
      <w:r>
        <w:rPr>
          <w:sz w:val="20"/>
          <w:szCs w:val="20"/>
          <w:vertAlign w:val="superscript"/>
        </w:rPr>
        <w:t>3</w:t>
      </w:r>
      <w:r w:rsidR="00A126A6">
        <w:rPr>
          <w:sz w:val="20"/>
          <w:szCs w:val="20"/>
        </w:rPr>
        <w:t>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19"/>
        <w:gridCol w:w="1213"/>
      </w:tblGrid>
      <w:tr w:rsidR="00E76834" w:rsidTr="0085236B">
        <w:trPr>
          <w:trHeight w:val="445"/>
        </w:trPr>
        <w:tc>
          <w:tcPr>
            <w:tcW w:w="5019" w:type="dxa"/>
            <w:vAlign w:val="center"/>
          </w:tcPr>
          <w:p w:rsidR="00E76834" w:rsidRDefault="00924A5D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924A5D">
              <w:rPr>
                <w:position w:val="-12"/>
                <w:sz w:val="20"/>
                <w:szCs w:val="20"/>
                <w:lang w:val="en-US"/>
              </w:rPr>
              <w:object w:dxaOrig="740" w:dyaOrig="320">
                <v:shape id="_x0000_i1048" type="#_x0000_t75" style="width:37.1pt;height:16.35pt" o:ole="">
                  <v:imagedata r:id="rId54" o:title=""/>
                </v:shape>
                <o:OLEObject Type="Embed" ProgID="Equation.DSMT4" ShapeID="_x0000_i1048" DrawAspect="Content" ObjectID="_1463677588" r:id="rId55"/>
              </w:object>
            </w:r>
            <w:r w:rsidR="00A126A6">
              <w:rPr>
                <w:sz w:val="20"/>
                <w:szCs w:val="20"/>
              </w:rPr>
              <w:t>.</w:t>
            </w:r>
          </w:p>
        </w:tc>
        <w:tc>
          <w:tcPr>
            <w:tcW w:w="1213" w:type="dxa"/>
            <w:vAlign w:val="center"/>
          </w:tcPr>
          <w:p w:rsidR="00E76834" w:rsidRDefault="00E76834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</w:t>
            </w:r>
            <w:r w:rsidR="003B455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85236B" w:rsidRDefault="0085236B" w:rsidP="0085236B">
      <w:pPr>
        <w:ind w:firstLine="426"/>
      </w:pPr>
      <w:r>
        <w:rPr>
          <w:sz w:val="20"/>
          <w:szCs w:val="20"/>
        </w:rPr>
        <w:t>Рассчитывают время работы экскаватора, связанное с разработкой и одновременной погрузкой грунта в кузов автосамосвала, мин</w:t>
      </w:r>
      <w:r w:rsidR="004C38AD">
        <w:rPr>
          <w:sz w:val="20"/>
          <w:szCs w:val="20"/>
        </w:rPr>
        <w:t>.</w:t>
      </w:r>
      <w:r>
        <w:rPr>
          <w:sz w:val="20"/>
          <w:szCs w:val="20"/>
        </w:rPr>
        <w:t xml:space="preserve">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19"/>
        <w:gridCol w:w="1213"/>
      </w:tblGrid>
      <w:tr w:rsidR="0085236B" w:rsidTr="0085236B">
        <w:trPr>
          <w:trHeight w:val="445"/>
        </w:trPr>
        <w:tc>
          <w:tcPr>
            <w:tcW w:w="5019" w:type="dxa"/>
            <w:vAlign w:val="center"/>
          </w:tcPr>
          <w:p w:rsidR="0085236B" w:rsidRDefault="0085236B" w:rsidP="007D2270">
            <w:pPr>
              <w:shd w:val="clear" w:color="auto" w:fill="FFFFFF"/>
              <w:ind w:left="34" w:right="3"/>
              <w:jc w:val="center"/>
              <w:rPr>
                <w:sz w:val="20"/>
                <w:szCs w:val="20"/>
              </w:rPr>
            </w:pPr>
            <w:r w:rsidRPr="00D458E3">
              <w:rPr>
                <w:noProof/>
                <w:position w:val="-22"/>
                <w:sz w:val="20"/>
                <w:szCs w:val="20"/>
              </w:rPr>
              <w:object w:dxaOrig="1100" w:dyaOrig="580">
                <v:shape id="_x0000_i1049" type="#_x0000_t75" style="width:55.25pt;height:29.1pt" o:ole="">
                  <v:imagedata r:id="rId56" o:title=""/>
                </v:shape>
                <o:OLEObject Type="Embed" ProgID="Equation.DSMT4" ShapeID="_x0000_i1049" DrawAspect="Content" ObjectID="_1463677589" r:id="rId57"/>
              </w:objec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1213" w:type="dxa"/>
            <w:vAlign w:val="center"/>
          </w:tcPr>
          <w:p w:rsidR="0085236B" w:rsidRDefault="0085236B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</w:t>
            </w:r>
            <w:r w:rsidR="003B455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85236B" w:rsidRDefault="0085236B" w:rsidP="0085236B">
      <w:pPr>
        <w:tabs>
          <w:tab w:val="left" w:pos="6120"/>
        </w:tabs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proofErr w:type="spellStart"/>
      <w:r w:rsidRPr="00D458E3">
        <w:rPr>
          <w:sz w:val="20"/>
          <w:szCs w:val="20"/>
        </w:rPr>
        <w:t>Н</w:t>
      </w:r>
      <w:r w:rsidRPr="00D458E3">
        <w:rPr>
          <w:sz w:val="20"/>
          <w:szCs w:val="20"/>
          <w:vertAlign w:val="subscript"/>
        </w:rPr>
        <w:t>вр</w:t>
      </w:r>
      <w:proofErr w:type="spellEnd"/>
      <w:r>
        <w:rPr>
          <w:sz w:val="20"/>
          <w:szCs w:val="20"/>
        </w:rPr>
        <w:t xml:space="preserve"> – норма машинного времени </w:t>
      </w:r>
      <w:r w:rsidR="00196764" w:rsidRPr="001638C3">
        <w:rPr>
          <w:sz w:val="20"/>
          <w:szCs w:val="20"/>
        </w:rPr>
        <w:t>[</w:t>
      </w:r>
      <w:r w:rsidR="001638C3" w:rsidRPr="001638C3">
        <w:rPr>
          <w:sz w:val="20"/>
          <w:szCs w:val="20"/>
        </w:rPr>
        <w:t>5</w:t>
      </w:r>
      <w:r w:rsidR="00196764" w:rsidRPr="001638C3">
        <w:rPr>
          <w:sz w:val="20"/>
          <w:szCs w:val="20"/>
        </w:rPr>
        <w:t>]</w:t>
      </w:r>
      <w:r w:rsidR="00196764">
        <w:rPr>
          <w:sz w:val="20"/>
          <w:szCs w:val="20"/>
        </w:rPr>
        <w:t xml:space="preserve"> </w:t>
      </w:r>
      <w:r>
        <w:rPr>
          <w:sz w:val="20"/>
          <w:szCs w:val="20"/>
        </w:rPr>
        <w:t>для разработки экскаватором 100 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грунта с погрузкой в автосамосвал, </w:t>
      </w:r>
      <w:proofErr w:type="spellStart"/>
      <w:r w:rsidR="00196764">
        <w:rPr>
          <w:sz w:val="20"/>
          <w:szCs w:val="20"/>
        </w:rPr>
        <w:t>маш</w:t>
      </w:r>
      <w:proofErr w:type="spellEnd"/>
      <w:proofErr w:type="gramStart"/>
      <w:r w:rsidR="00196764">
        <w:rPr>
          <w:sz w:val="20"/>
          <w:szCs w:val="20"/>
        </w:rPr>
        <w:t>.-</w:t>
      </w:r>
      <w:proofErr w:type="gramEnd"/>
      <w:r>
        <w:rPr>
          <w:sz w:val="20"/>
          <w:szCs w:val="20"/>
        </w:rPr>
        <w:t xml:space="preserve">час; </w:t>
      </w:r>
    </w:p>
    <w:p w:rsidR="0085236B" w:rsidRDefault="0085236B" w:rsidP="0085236B">
      <w:pPr>
        <w:tabs>
          <w:tab w:val="left" w:pos="612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60 – коэффициент </w:t>
      </w:r>
      <w:r w:rsidR="00196764">
        <w:rPr>
          <w:sz w:val="20"/>
          <w:szCs w:val="20"/>
        </w:rPr>
        <w:t>перевода времени, выраженного в часах, в м</w:t>
      </w:r>
      <w:r w:rsidR="00196764">
        <w:rPr>
          <w:sz w:val="20"/>
          <w:szCs w:val="20"/>
        </w:rPr>
        <w:t>и</w:t>
      </w:r>
      <w:r w:rsidR="00196764">
        <w:rPr>
          <w:sz w:val="20"/>
          <w:szCs w:val="20"/>
        </w:rPr>
        <w:t>нуты.</w:t>
      </w:r>
    </w:p>
    <w:p w:rsidR="00E5794F" w:rsidRDefault="00196764" w:rsidP="00222DA3">
      <w:pPr>
        <w:tabs>
          <w:tab w:val="left" w:pos="6120"/>
          <w:tab w:val="left" w:pos="974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Находя</w:t>
      </w:r>
      <w:r w:rsidR="00A126A6">
        <w:rPr>
          <w:sz w:val="20"/>
          <w:szCs w:val="20"/>
        </w:rPr>
        <w:t>т</w:t>
      </w:r>
      <w:r w:rsidR="00E5794F">
        <w:rPr>
          <w:sz w:val="20"/>
          <w:szCs w:val="20"/>
        </w:rPr>
        <w:t xml:space="preserve"> продолжительность одного цикла работы автосамосвала</w:t>
      </w:r>
      <w:r w:rsidR="00924A5D">
        <w:rPr>
          <w:sz w:val="20"/>
          <w:szCs w:val="20"/>
        </w:rPr>
        <w:t>:</w:t>
      </w:r>
    </w:p>
    <w:p w:rsidR="00196764" w:rsidRDefault="007D2270" w:rsidP="007D2270">
      <w:pPr>
        <w:tabs>
          <w:tab w:val="left" w:pos="6120"/>
          <w:tab w:val="left" w:pos="9740"/>
        </w:tabs>
        <w:ind w:right="3" w:firstLine="426"/>
        <w:jc w:val="right"/>
        <w:rPr>
          <w:sz w:val="20"/>
          <w:szCs w:val="20"/>
        </w:rPr>
      </w:pPr>
      <w:r w:rsidRPr="007D2270">
        <w:rPr>
          <w:position w:val="-26"/>
          <w:sz w:val="20"/>
          <w:szCs w:val="20"/>
        </w:rPr>
        <w:object w:dxaOrig="2360" w:dyaOrig="600">
          <v:shape id="_x0000_i1050" type="#_x0000_t75" style="width:118.2pt;height:30.2pt" o:ole="">
            <v:imagedata r:id="rId58" o:title=""/>
          </v:shape>
          <o:OLEObject Type="Embed" ProgID="Equation.3" ShapeID="_x0000_i1050" DrawAspect="Content" ObjectID="_1463677590" r:id="rId59"/>
        </w:object>
      </w:r>
      <w:r>
        <w:rPr>
          <w:sz w:val="20"/>
          <w:szCs w:val="20"/>
        </w:rPr>
        <w:t xml:space="preserve">, </w:t>
      </w:r>
      <w:r w:rsidR="00B7254A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</w:t>
      </w:r>
      <w:r w:rsidR="00B7254A">
        <w:rPr>
          <w:sz w:val="20"/>
          <w:szCs w:val="20"/>
        </w:rPr>
        <w:t xml:space="preserve">                (2</w:t>
      </w:r>
      <w:r w:rsidR="003B455B">
        <w:rPr>
          <w:sz w:val="20"/>
          <w:szCs w:val="20"/>
        </w:rPr>
        <w:t>3</w:t>
      </w:r>
      <w:r w:rsidR="00B7254A">
        <w:rPr>
          <w:sz w:val="20"/>
          <w:szCs w:val="20"/>
        </w:rPr>
        <w:t>)</w:t>
      </w:r>
    </w:p>
    <w:p w:rsidR="00E5794F" w:rsidRDefault="00924A5D" w:rsidP="00924A5D">
      <w:pPr>
        <w:tabs>
          <w:tab w:val="left" w:pos="6120"/>
        </w:tabs>
        <w:ind w:right="3"/>
        <w:jc w:val="both"/>
        <w:rPr>
          <w:sz w:val="20"/>
          <w:szCs w:val="20"/>
        </w:rPr>
      </w:pPr>
      <w:r w:rsidRPr="00924A5D">
        <w:rPr>
          <w:sz w:val="20"/>
          <w:szCs w:val="20"/>
        </w:rPr>
        <w:t>где</w:t>
      </w:r>
      <w:r>
        <w:rPr>
          <w:i/>
          <w:sz w:val="20"/>
          <w:szCs w:val="20"/>
        </w:rPr>
        <w:t xml:space="preserve"> </w:t>
      </w:r>
      <w:r w:rsidR="007D2270">
        <w:rPr>
          <w:i/>
          <w:sz w:val="20"/>
          <w:szCs w:val="20"/>
        </w:rPr>
        <w:t xml:space="preserve">  </w:t>
      </w:r>
      <w:proofErr w:type="gramStart"/>
      <w:r w:rsidR="00E5794F">
        <w:rPr>
          <w:i/>
          <w:sz w:val="20"/>
          <w:szCs w:val="20"/>
          <w:lang w:val="en-US"/>
        </w:rPr>
        <w:t>t</w:t>
      </w:r>
      <w:proofErr w:type="gramEnd"/>
      <w:r w:rsidR="00E5794F" w:rsidRPr="00D458E3">
        <w:rPr>
          <w:sz w:val="20"/>
          <w:szCs w:val="20"/>
          <w:vertAlign w:val="subscript"/>
        </w:rPr>
        <w:t>п</w:t>
      </w:r>
      <w:r w:rsidR="00E5794F">
        <w:rPr>
          <w:sz w:val="20"/>
          <w:szCs w:val="20"/>
        </w:rPr>
        <w:t xml:space="preserve"> – время погрузки грунта </w:t>
      </w:r>
      <w:r w:rsidR="007D2270">
        <w:rPr>
          <w:sz w:val="20"/>
          <w:szCs w:val="20"/>
        </w:rPr>
        <w:t>(</w:t>
      </w:r>
      <w:r w:rsidR="00E5794F">
        <w:rPr>
          <w:sz w:val="20"/>
          <w:szCs w:val="20"/>
        </w:rPr>
        <w:t>мин</w:t>
      </w:r>
      <w:r w:rsidR="004C38AD">
        <w:rPr>
          <w:sz w:val="20"/>
          <w:szCs w:val="20"/>
        </w:rPr>
        <w:t>.</w:t>
      </w:r>
      <w:r w:rsidR="007D2270">
        <w:rPr>
          <w:sz w:val="20"/>
          <w:szCs w:val="20"/>
        </w:rPr>
        <w:t>), определяемое по формуле (2</w:t>
      </w:r>
      <w:r w:rsidR="003B455B">
        <w:rPr>
          <w:sz w:val="20"/>
          <w:szCs w:val="20"/>
        </w:rPr>
        <w:t>2</w:t>
      </w:r>
      <w:r w:rsidR="007D2270">
        <w:rPr>
          <w:sz w:val="20"/>
          <w:szCs w:val="20"/>
        </w:rPr>
        <w:t>);</w:t>
      </w:r>
      <w:r w:rsidR="00E5794F">
        <w:rPr>
          <w:sz w:val="20"/>
          <w:szCs w:val="20"/>
        </w:rPr>
        <w:t xml:space="preserve"> </w:t>
      </w:r>
    </w:p>
    <w:p w:rsidR="00804E8E" w:rsidRDefault="00E5794F" w:rsidP="007D2270">
      <w:pPr>
        <w:tabs>
          <w:tab w:val="left" w:pos="6120"/>
        </w:tabs>
        <w:ind w:right="3" w:firstLine="426"/>
        <w:jc w:val="both"/>
        <w:rPr>
          <w:sz w:val="20"/>
          <w:szCs w:val="20"/>
        </w:rPr>
      </w:pPr>
      <w:r>
        <w:rPr>
          <w:i/>
          <w:sz w:val="20"/>
          <w:szCs w:val="20"/>
          <w:lang w:val="en-US"/>
        </w:rPr>
        <w:t>L</w:t>
      </w:r>
      <w:r>
        <w:rPr>
          <w:sz w:val="20"/>
          <w:szCs w:val="20"/>
        </w:rPr>
        <w:t xml:space="preserve"> – </w:t>
      </w:r>
      <w:proofErr w:type="gramStart"/>
      <w:r>
        <w:rPr>
          <w:sz w:val="20"/>
          <w:szCs w:val="20"/>
        </w:rPr>
        <w:t>расстояние</w:t>
      </w:r>
      <w:proofErr w:type="gramEnd"/>
      <w:r>
        <w:rPr>
          <w:sz w:val="20"/>
          <w:szCs w:val="20"/>
        </w:rPr>
        <w:t xml:space="preserve"> транспортировки грунта</w:t>
      </w:r>
      <w:r w:rsidR="007D2270">
        <w:rPr>
          <w:sz w:val="20"/>
          <w:szCs w:val="20"/>
        </w:rPr>
        <w:t xml:space="preserve"> (по заданию)</w:t>
      </w:r>
      <w:r>
        <w:rPr>
          <w:sz w:val="20"/>
          <w:szCs w:val="20"/>
        </w:rPr>
        <w:t xml:space="preserve">, км; </w:t>
      </w:r>
    </w:p>
    <w:p w:rsidR="00804E8E" w:rsidRDefault="007D2270" w:rsidP="007D2270">
      <w:pPr>
        <w:tabs>
          <w:tab w:val="left" w:pos="6120"/>
        </w:tabs>
        <w:ind w:right="3" w:firstLine="426"/>
        <w:jc w:val="both"/>
        <w:rPr>
          <w:sz w:val="20"/>
          <w:szCs w:val="20"/>
        </w:rPr>
      </w:pPr>
      <w:r w:rsidRPr="007D2270">
        <w:rPr>
          <w:i/>
          <w:sz w:val="20"/>
          <w:szCs w:val="20"/>
          <w:lang w:val="en-US"/>
        </w:rPr>
        <w:t>v</w:t>
      </w:r>
      <w:r w:rsidRPr="007D2270">
        <w:rPr>
          <w:sz w:val="20"/>
          <w:szCs w:val="20"/>
          <w:vertAlign w:val="subscript"/>
        </w:rPr>
        <w:t>г</w:t>
      </w:r>
      <w:r w:rsidR="00E5794F">
        <w:rPr>
          <w:sz w:val="20"/>
          <w:szCs w:val="20"/>
        </w:rPr>
        <w:t xml:space="preserve"> – средняя скорость автосамосвала в загруженном состоянии, км/</w:t>
      </w:r>
      <w:r w:rsidR="00E5794F" w:rsidRPr="00C471F4">
        <w:rPr>
          <w:sz w:val="20"/>
          <w:szCs w:val="20"/>
        </w:rPr>
        <w:t>ч</w:t>
      </w:r>
      <w:r w:rsidR="00624B06">
        <w:rPr>
          <w:sz w:val="20"/>
          <w:szCs w:val="20"/>
        </w:rPr>
        <w:t>; принимается 21 км/ч для автосамосвалов грузоподъемностью до 7 т и 19 км/ч при грузоподъемности более 7 т</w:t>
      </w:r>
      <w:r w:rsidR="00E5794F" w:rsidRPr="00C471F4">
        <w:rPr>
          <w:sz w:val="20"/>
          <w:szCs w:val="20"/>
        </w:rPr>
        <w:t xml:space="preserve">; </w:t>
      </w:r>
    </w:p>
    <w:p w:rsidR="00804E8E" w:rsidRPr="00047F5C" w:rsidRDefault="00624B06" w:rsidP="007D2270">
      <w:pPr>
        <w:tabs>
          <w:tab w:val="left" w:pos="6120"/>
        </w:tabs>
        <w:ind w:right="3" w:firstLine="426"/>
        <w:jc w:val="both"/>
        <w:rPr>
          <w:sz w:val="20"/>
          <w:szCs w:val="20"/>
        </w:rPr>
      </w:pPr>
      <w:proofErr w:type="spellStart"/>
      <w:proofErr w:type="gramStart"/>
      <w:r w:rsidRPr="00624B06">
        <w:rPr>
          <w:i/>
          <w:sz w:val="20"/>
          <w:szCs w:val="20"/>
          <w:lang w:val="en-US"/>
        </w:rPr>
        <w:t>v</w:t>
      </w:r>
      <w:r w:rsidR="00E5794F" w:rsidRPr="00C471F4">
        <w:rPr>
          <w:i/>
          <w:sz w:val="20"/>
          <w:szCs w:val="20"/>
          <w:vertAlign w:val="subscript"/>
          <w:lang w:val="en-US"/>
        </w:rPr>
        <w:t>n</w:t>
      </w:r>
      <w:proofErr w:type="spellEnd"/>
      <w:proofErr w:type="gramEnd"/>
      <w:r w:rsidR="00E5794F">
        <w:rPr>
          <w:sz w:val="20"/>
          <w:szCs w:val="20"/>
        </w:rPr>
        <w:t xml:space="preserve"> – средняя скорость автосамосвала </w:t>
      </w:r>
      <w:r w:rsidR="002D2366">
        <w:rPr>
          <w:sz w:val="20"/>
          <w:szCs w:val="20"/>
        </w:rPr>
        <w:t>в порожнем состоянии</w:t>
      </w:r>
      <w:r w:rsidR="00E5794F">
        <w:rPr>
          <w:sz w:val="20"/>
          <w:szCs w:val="20"/>
        </w:rPr>
        <w:t xml:space="preserve">, км/ч; </w:t>
      </w:r>
      <w:r w:rsidR="002D2366">
        <w:rPr>
          <w:sz w:val="20"/>
          <w:szCs w:val="20"/>
        </w:rPr>
        <w:t xml:space="preserve">принимается равной 0,7 от наибольшей скорости автосамосвала </w:t>
      </w:r>
      <w:r w:rsidR="004C38AD" w:rsidRPr="001638C3">
        <w:rPr>
          <w:sz w:val="20"/>
          <w:szCs w:val="20"/>
        </w:rPr>
        <w:t>(см. приложение К)</w:t>
      </w:r>
      <w:r w:rsidR="004C38AD" w:rsidRPr="004C38AD">
        <w:rPr>
          <w:sz w:val="20"/>
          <w:szCs w:val="20"/>
        </w:rPr>
        <w:t xml:space="preserve"> </w:t>
      </w:r>
      <w:r w:rsidR="002D2366">
        <w:rPr>
          <w:sz w:val="20"/>
          <w:szCs w:val="20"/>
        </w:rPr>
        <w:t xml:space="preserve">с учетом требований правил дорожного движения </w:t>
      </w:r>
      <w:r w:rsidR="004C38AD">
        <w:rPr>
          <w:sz w:val="20"/>
          <w:szCs w:val="20"/>
        </w:rPr>
        <w:br/>
      </w:r>
      <w:r w:rsidR="00047F5C">
        <w:rPr>
          <w:sz w:val="20"/>
          <w:szCs w:val="20"/>
        </w:rPr>
        <w:t>(</w:t>
      </w:r>
      <w:proofErr w:type="spellStart"/>
      <w:r w:rsidR="00047F5C" w:rsidRPr="00624B06">
        <w:rPr>
          <w:i/>
          <w:sz w:val="20"/>
          <w:szCs w:val="20"/>
          <w:lang w:val="en-US"/>
        </w:rPr>
        <w:t>v</w:t>
      </w:r>
      <w:r w:rsidR="00047F5C" w:rsidRPr="00C471F4">
        <w:rPr>
          <w:i/>
          <w:sz w:val="20"/>
          <w:szCs w:val="20"/>
          <w:vertAlign w:val="subscript"/>
          <w:lang w:val="en-US"/>
        </w:rPr>
        <w:t>n</w:t>
      </w:r>
      <w:proofErr w:type="spellEnd"/>
      <w:r w:rsidR="00047F5C">
        <w:rPr>
          <w:sz w:val="20"/>
          <w:szCs w:val="20"/>
        </w:rPr>
        <w:t xml:space="preserve"> </w:t>
      </w:r>
      <w:r w:rsidR="00047F5C">
        <w:rPr>
          <w:sz w:val="20"/>
          <w:szCs w:val="20"/>
        </w:rPr>
        <w:sym w:font="UniversalMath1 BT" w:char="F0A3"/>
      </w:r>
      <w:r w:rsidR="00047F5C">
        <w:rPr>
          <w:sz w:val="20"/>
          <w:szCs w:val="20"/>
        </w:rPr>
        <w:t xml:space="preserve"> </w:t>
      </w:r>
      <w:r w:rsidR="004C38AD">
        <w:rPr>
          <w:sz w:val="20"/>
          <w:szCs w:val="20"/>
        </w:rPr>
        <w:t>0,7×60 = 42</w:t>
      </w:r>
      <w:r w:rsidR="00047F5C">
        <w:rPr>
          <w:sz w:val="20"/>
          <w:szCs w:val="20"/>
        </w:rPr>
        <w:t xml:space="preserve"> км/ч; </w:t>
      </w:r>
      <w:proofErr w:type="spellStart"/>
      <w:r w:rsidR="00047F5C" w:rsidRPr="00624B06">
        <w:rPr>
          <w:i/>
          <w:sz w:val="20"/>
          <w:szCs w:val="20"/>
          <w:lang w:val="en-US"/>
        </w:rPr>
        <w:t>v</w:t>
      </w:r>
      <w:r w:rsidR="00047F5C" w:rsidRPr="00C471F4">
        <w:rPr>
          <w:i/>
          <w:sz w:val="20"/>
          <w:szCs w:val="20"/>
          <w:vertAlign w:val="subscript"/>
          <w:lang w:val="en-US"/>
        </w:rPr>
        <w:t>n</w:t>
      </w:r>
      <w:proofErr w:type="spellEnd"/>
      <w:r w:rsidR="00047F5C">
        <w:rPr>
          <w:sz w:val="20"/>
          <w:szCs w:val="20"/>
        </w:rPr>
        <w:t xml:space="preserve"> </w:t>
      </w:r>
      <w:r w:rsidR="00047F5C">
        <w:rPr>
          <w:sz w:val="20"/>
          <w:szCs w:val="20"/>
        </w:rPr>
        <w:sym w:font="UniversalMath1 BT" w:char="F0A3"/>
      </w:r>
      <w:r w:rsidR="00047F5C">
        <w:rPr>
          <w:sz w:val="20"/>
          <w:szCs w:val="20"/>
        </w:rPr>
        <w:t xml:space="preserve"> </w:t>
      </w:r>
      <w:r w:rsidR="004C38AD">
        <w:rPr>
          <w:sz w:val="20"/>
          <w:szCs w:val="20"/>
        </w:rPr>
        <w:t>0,7</w:t>
      </w:r>
      <w:proofErr w:type="spellStart"/>
      <w:r w:rsidR="00047F5C" w:rsidRPr="00624B06">
        <w:rPr>
          <w:i/>
          <w:sz w:val="20"/>
          <w:szCs w:val="20"/>
          <w:lang w:val="en-US"/>
        </w:rPr>
        <w:t>v</w:t>
      </w:r>
      <w:r w:rsidR="00047F5C">
        <w:rPr>
          <w:i/>
          <w:sz w:val="20"/>
          <w:szCs w:val="20"/>
          <w:vertAlign w:val="subscript"/>
          <w:lang w:val="en-US"/>
        </w:rPr>
        <w:t>max</w:t>
      </w:r>
      <w:proofErr w:type="spellEnd"/>
      <w:r w:rsidR="00047F5C" w:rsidRPr="00047F5C">
        <w:rPr>
          <w:sz w:val="20"/>
          <w:szCs w:val="20"/>
        </w:rPr>
        <w:t>)</w:t>
      </w:r>
      <w:r w:rsidR="00047F5C">
        <w:rPr>
          <w:sz w:val="20"/>
          <w:szCs w:val="20"/>
        </w:rPr>
        <w:t>;</w:t>
      </w:r>
    </w:p>
    <w:p w:rsidR="00804E8E" w:rsidRDefault="00E5794F" w:rsidP="007D2270">
      <w:pPr>
        <w:tabs>
          <w:tab w:val="left" w:pos="6120"/>
        </w:tabs>
        <w:ind w:right="3" w:firstLine="426"/>
        <w:jc w:val="both"/>
        <w:rPr>
          <w:sz w:val="20"/>
          <w:szCs w:val="20"/>
        </w:rPr>
      </w:pPr>
      <w:proofErr w:type="spellStart"/>
      <w:proofErr w:type="gramStart"/>
      <w:r>
        <w:rPr>
          <w:i/>
          <w:sz w:val="20"/>
          <w:szCs w:val="20"/>
          <w:lang w:val="en-US"/>
        </w:rPr>
        <w:t>t</w:t>
      </w:r>
      <w:r w:rsidRPr="00D458E3">
        <w:rPr>
          <w:sz w:val="20"/>
          <w:szCs w:val="20"/>
          <w:vertAlign w:val="subscript"/>
          <w:lang w:val="en-US"/>
        </w:rPr>
        <w:t>p</w:t>
      </w:r>
      <w:proofErr w:type="spellEnd"/>
      <w:proofErr w:type="gramEnd"/>
      <w:r>
        <w:rPr>
          <w:sz w:val="20"/>
          <w:szCs w:val="20"/>
        </w:rPr>
        <w:t xml:space="preserve"> – время разгрузки</w:t>
      </w:r>
      <w:r w:rsidR="00FE3FE7">
        <w:rPr>
          <w:sz w:val="20"/>
          <w:szCs w:val="20"/>
        </w:rPr>
        <w:t xml:space="preserve"> с маневрированием</w:t>
      </w:r>
      <w:r>
        <w:rPr>
          <w:sz w:val="20"/>
          <w:szCs w:val="20"/>
        </w:rPr>
        <w:t>, мин</w:t>
      </w:r>
      <w:r w:rsidR="004C38AD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6C6475" w:rsidRPr="00AE6977">
        <w:rPr>
          <w:sz w:val="20"/>
          <w:szCs w:val="20"/>
        </w:rPr>
        <w:t>(</w:t>
      </w:r>
      <w:r w:rsidRPr="00AE6977">
        <w:rPr>
          <w:sz w:val="20"/>
          <w:szCs w:val="20"/>
        </w:rPr>
        <w:t>прил</w:t>
      </w:r>
      <w:r w:rsidR="004C38AD" w:rsidRPr="00AE6977">
        <w:rPr>
          <w:sz w:val="20"/>
          <w:szCs w:val="20"/>
        </w:rPr>
        <w:t>ожение</w:t>
      </w:r>
      <w:r w:rsidR="006C6475" w:rsidRPr="00AE6977">
        <w:rPr>
          <w:sz w:val="20"/>
          <w:szCs w:val="20"/>
        </w:rPr>
        <w:t xml:space="preserve"> </w:t>
      </w:r>
      <w:r w:rsidR="004C38AD" w:rsidRPr="00AE6977">
        <w:rPr>
          <w:sz w:val="20"/>
          <w:szCs w:val="20"/>
        </w:rPr>
        <w:t>К</w:t>
      </w:r>
      <w:r w:rsidR="006C6475" w:rsidRPr="00AE6977">
        <w:rPr>
          <w:sz w:val="20"/>
          <w:szCs w:val="20"/>
        </w:rPr>
        <w:t>)</w:t>
      </w:r>
      <w:r w:rsidRPr="00C471F4">
        <w:rPr>
          <w:sz w:val="20"/>
          <w:szCs w:val="20"/>
        </w:rPr>
        <w:t>;</w:t>
      </w:r>
      <w:r w:rsidR="00D458E3" w:rsidRPr="00C471F4">
        <w:rPr>
          <w:sz w:val="20"/>
          <w:szCs w:val="20"/>
        </w:rPr>
        <w:t xml:space="preserve"> </w:t>
      </w:r>
    </w:p>
    <w:p w:rsidR="00E5794F" w:rsidRPr="004C38AD" w:rsidRDefault="00E5794F" w:rsidP="007D2270">
      <w:pPr>
        <w:tabs>
          <w:tab w:val="left" w:pos="6120"/>
        </w:tabs>
        <w:ind w:right="3" w:firstLine="426"/>
        <w:jc w:val="both"/>
        <w:rPr>
          <w:spacing w:val="-2"/>
          <w:sz w:val="20"/>
          <w:szCs w:val="20"/>
        </w:rPr>
      </w:pPr>
      <w:proofErr w:type="gramStart"/>
      <w:r w:rsidRPr="004C38AD">
        <w:rPr>
          <w:i/>
          <w:spacing w:val="-2"/>
          <w:sz w:val="20"/>
          <w:szCs w:val="20"/>
          <w:lang w:val="en-US"/>
        </w:rPr>
        <w:t>t</w:t>
      </w:r>
      <w:r w:rsidRPr="004C38AD">
        <w:rPr>
          <w:spacing w:val="-2"/>
          <w:sz w:val="20"/>
          <w:szCs w:val="20"/>
          <w:vertAlign w:val="subscript"/>
        </w:rPr>
        <w:t>м</w:t>
      </w:r>
      <w:proofErr w:type="gramEnd"/>
      <w:r w:rsidRPr="004C38AD">
        <w:rPr>
          <w:spacing w:val="-2"/>
          <w:sz w:val="20"/>
          <w:szCs w:val="20"/>
        </w:rPr>
        <w:t xml:space="preserve"> – время </w:t>
      </w:r>
      <w:r w:rsidR="00FE3FE7" w:rsidRPr="004C38AD">
        <w:rPr>
          <w:spacing w:val="-2"/>
          <w:sz w:val="20"/>
          <w:szCs w:val="20"/>
        </w:rPr>
        <w:t>маневрирования перед погрузкой</w:t>
      </w:r>
      <w:r w:rsidRPr="004C38AD">
        <w:rPr>
          <w:spacing w:val="-2"/>
          <w:sz w:val="20"/>
          <w:szCs w:val="20"/>
        </w:rPr>
        <w:t>, мин</w:t>
      </w:r>
      <w:r w:rsidR="004C38AD" w:rsidRPr="004C38AD">
        <w:rPr>
          <w:spacing w:val="-2"/>
          <w:sz w:val="20"/>
          <w:szCs w:val="20"/>
        </w:rPr>
        <w:t>.</w:t>
      </w:r>
      <w:r w:rsidRPr="004C38AD">
        <w:rPr>
          <w:spacing w:val="-2"/>
          <w:sz w:val="20"/>
          <w:szCs w:val="20"/>
        </w:rPr>
        <w:t xml:space="preserve"> </w:t>
      </w:r>
      <w:r w:rsidR="006C6475" w:rsidRPr="00AE6977">
        <w:rPr>
          <w:spacing w:val="-2"/>
          <w:sz w:val="20"/>
          <w:szCs w:val="20"/>
        </w:rPr>
        <w:t>(</w:t>
      </w:r>
      <w:r w:rsidRPr="00AE6977">
        <w:rPr>
          <w:spacing w:val="-2"/>
          <w:sz w:val="20"/>
          <w:szCs w:val="20"/>
        </w:rPr>
        <w:t>прил</w:t>
      </w:r>
      <w:r w:rsidR="004C38AD" w:rsidRPr="00AE6977">
        <w:rPr>
          <w:spacing w:val="-2"/>
          <w:sz w:val="20"/>
          <w:szCs w:val="20"/>
        </w:rPr>
        <w:t>ожение</w:t>
      </w:r>
      <w:r w:rsidR="006C6475" w:rsidRPr="00AE6977">
        <w:rPr>
          <w:spacing w:val="-2"/>
          <w:sz w:val="20"/>
          <w:szCs w:val="20"/>
        </w:rPr>
        <w:t xml:space="preserve"> </w:t>
      </w:r>
      <w:r w:rsidR="004C38AD" w:rsidRPr="00AE6977">
        <w:rPr>
          <w:spacing w:val="-2"/>
          <w:sz w:val="20"/>
          <w:szCs w:val="20"/>
        </w:rPr>
        <w:t>К</w:t>
      </w:r>
      <w:r w:rsidR="006C6475" w:rsidRPr="00AE6977">
        <w:rPr>
          <w:spacing w:val="-2"/>
          <w:sz w:val="20"/>
          <w:szCs w:val="20"/>
        </w:rPr>
        <w:t>)</w:t>
      </w:r>
      <w:r w:rsidRPr="004C38AD">
        <w:rPr>
          <w:spacing w:val="-2"/>
          <w:sz w:val="20"/>
          <w:szCs w:val="20"/>
        </w:rPr>
        <w:t>.</w:t>
      </w:r>
    </w:p>
    <w:p w:rsidR="00E5794F" w:rsidRDefault="00E5794F" w:rsidP="00222DA3">
      <w:pPr>
        <w:tabs>
          <w:tab w:val="left" w:pos="6120"/>
        </w:tabs>
        <w:ind w:right="3" w:firstLine="426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Требуемое количество автосамосвалов составит</w:t>
      </w:r>
      <w:r w:rsidR="00D458E3">
        <w:rPr>
          <w:sz w:val="20"/>
          <w:szCs w:val="20"/>
        </w:rPr>
        <w:t>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08"/>
        <w:gridCol w:w="1224"/>
      </w:tblGrid>
      <w:tr w:rsidR="00DC7031">
        <w:trPr>
          <w:trHeight w:val="532"/>
        </w:trPr>
        <w:tc>
          <w:tcPr>
            <w:tcW w:w="5220" w:type="dxa"/>
            <w:vAlign w:val="center"/>
          </w:tcPr>
          <w:p w:rsidR="00DC7031" w:rsidRDefault="00D458E3" w:rsidP="003F7130">
            <w:pPr>
              <w:shd w:val="clear" w:color="auto" w:fill="FFFFFF"/>
              <w:ind w:left="34" w:right="3"/>
              <w:jc w:val="center"/>
              <w:rPr>
                <w:sz w:val="20"/>
                <w:szCs w:val="20"/>
              </w:rPr>
            </w:pPr>
            <w:r w:rsidRPr="00D458E3">
              <w:rPr>
                <w:noProof/>
                <w:position w:val="-12"/>
                <w:sz w:val="20"/>
                <w:szCs w:val="20"/>
              </w:rPr>
              <w:object w:dxaOrig="859" w:dyaOrig="320">
                <v:shape id="_x0000_i1051" type="#_x0000_t75" style="width:42.9pt;height:16.35pt" o:ole="">
                  <v:imagedata r:id="rId60" o:title=""/>
                </v:shape>
                <o:OLEObject Type="Embed" ProgID="Equation.DSMT4" ShapeID="_x0000_i1051" DrawAspect="Content" ObjectID="_1463677591" r:id="rId61"/>
              </w:object>
            </w:r>
            <w:r w:rsidR="004C38AD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DC7031" w:rsidRDefault="00DC7031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C38AD">
              <w:rPr>
                <w:sz w:val="20"/>
                <w:szCs w:val="20"/>
              </w:rPr>
              <w:t>2</w:t>
            </w:r>
            <w:r w:rsidR="003B455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E5794F" w:rsidRDefault="00E5794F" w:rsidP="00222DA3">
      <w:pPr>
        <w:tabs>
          <w:tab w:val="left" w:pos="6120"/>
        </w:tabs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Число автосамосвалов округляют до целого числа</w:t>
      </w:r>
      <w:r w:rsidR="00E240D9">
        <w:rPr>
          <w:sz w:val="20"/>
          <w:szCs w:val="20"/>
        </w:rPr>
        <w:t xml:space="preserve"> в меньшую сторону</w:t>
      </w:r>
      <w:r>
        <w:rPr>
          <w:sz w:val="20"/>
          <w:szCs w:val="20"/>
        </w:rPr>
        <w:t xml:space="preserve">, </w:t>
      </w:r>
      <w:r w:rsidR="00E240D9">
        <w:rPr>
          <w:sz w:val="20"/>
          <w:szCs w:val="20"/>
        </w:rPr>
        <w:t>если дробная часть не превышает 0,20, или в большую стор</w:t>
      </w:r>
      <w:r w:rsidR="00E240D9">
        <w:rPr>
          <w:sz w:val="20"/>
          <w:szCs w:val="20"/>
        </w:rPr>
        <w:t>о</w:t>
      </w:r>
      <w:r w:rsidR="00E240D9">
        <w:rPr>
          <w:sz w:val="20"/>
          <w:szCs w:val="20"/>
        </w:rPr>
        <w:t>ну</w:t>
      </w:r>
      <w:r w:rsidR="003F7130">
        <w:rPr>
          <w:sz w:val="20"/>
          <w:szCs w:val="20"/>
        </w:rPr>
        <w:t xml:space="preserve"> в другом случае</w:t>
      </w:r>
      <w:r>
        <w:rPr>
          <w:sz w:val="20"/>
          <w:szCs w:val="20"/>
        </w:rPr>
        <w:t>.</w:t>
      </w:r>
    </w:p>
    <w:p w:rsidR="00E5794F" w:rsidRPr="00D458E3" w:rsidRDefault="00E5794F" w:rsidP="00E74A30">
      <w:pPr>
        <w:ind w:right="3" w:firstLine="540"/>
        <w:jc w:val="center"/>
        <w:rPr>
          <w:b/>
          <w:sz w:val="20"/>
          <w:szCs w:val="20"/>
        </w:rPr>
      </w:pPr>
    </w:p>
    <w:p w:rsidR="00E5794F" w:rsidRPr="00DD7142" w:rsidRDefault="009D1E90" w:rsidP="00D458E3">
      <w:pPr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</w:t>
      </w:r>
      <w:r w:rsidR="00E5794F" w:rsidRPr="00DD7142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4</w:t>
      </w:r>
      <w:r w:rsidR="00E5794F" w:rsidRPr="00DD7142">
        <w:rPr>
          <w:b/>
          <w:sz w:val="20"/>
          <w:szCs w:val="20"/>
        </w:rPr>
        <w:t>.3 Выбор крана</w:t>
      </w:r>
    </w:p>
    <w:p w:rsidR="00E5794F" w:rsidRPr="00DD7142" w:rsidRDefault="00E5794F" w:rsidP="00E74A30">
      <w:pPr>
        <w:ind w:right="3" w:firstLine="540"/>
        <w:jc w:val="center"/>
        <w:rPr>
          <w:sz w:val="20"/>
          <w:szCs w:val="20"/>
        </w:rPr>
      </w:pPr>
    </w:p>
    <w:p w:rsidR="00E5794F" w:rsidRPr="00DD7142" w:rsidRDefault="009B3D4B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</w:t>
      </w:r>
      <w:r w:rsidRPr="00DD7142">
        <w:rPr>
          <w:sz w:val="20"/>
          <w:szCs w:val="20"/>
        </w:rPr>
        <w:t>монтаж</w:t>
      </w:r>
      <w:r>
        <w:rPr>
          <w:sz w:val="20"/>
          <w:szCs w:val="20"/>
        </w:rPr>
        <w:t>а</w:t>
      </w:r>
      <w:r w:rsidRPr="00DD714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сборных железобетонных </w:t>
      </w:r>
      <w:r w:rsidRPr="00DD7142">
        <w:rPr>
          <w:sz w:val="20"/>
          <w:szCs w:val="20"/>
        </w:rPr>
        <w:t>фундаментов стаканно</w:t>
      </w:r>
      <w:r>
        <w:rPr>
          <w:sz w:val="20"/>
          <w:szCs w:val="20"/>
        </w:rPr>
        <w:t>го типа</w:t>
      </w:r>
      <w:r w:rsidR="00E5794F" w:rsidRPr="00DD7142">
        <w:rPr>
          <w:sz w:val="20"/>
          <w:szCs w:val="20"/>
        </w:rPr>
        <w:t>, как правило, примен</w:t>
      </w:r>
      <w:r>
        <w:rPr>
          <w:sz w:val="20"/>
          <w:szCs w:val="20"/>
        </w:rPr>
        <w:t>яются</w:t>
      </w:r>
      <w:r w:rsidR="00E5794F" w:rsidRPr="00DD7142">
        <w:rPr>
          <w:sz w:val="20"/>
          <w:szCs w:val="20"/>
        </w:rPr>
        <w:t xml:space="preserve"> </w:t>
      </w:r>
      <w:r w:rsidRPr="00DD7142">
        <w:rPr>
          <w:sz w:val="20"/>
          <w:szCs w:val="20"/>
        </w:rPr>
        <w:t>стрелов</w:t>
      </w:r>
      <w:r>
        <w:rPr>
          <w:sz w:val="20"/>
          <w:szCs w:val="20"/>
        </w:rPr>
        <w:t>ые</w:t>
      </w:r>
      <w:r w:rsidRPr="00DD7142">
        <w:rPr>
          <w:sz w:val="20"/>
          <w:szCs w:val="20"/>
        </w:rPr>
        <w:t xml:space="preserve"> </w:t>
      </w:r>
      <w:r w:rsidR="00E5794F" w:rsidRPr="00DD7142">
        <w:rPr>
          <w:sz w:val="20"/>
          <w:szCs w:val="20"/>
        </w:rPr>
        <w:t>самоходн</w:t>
      </w:r>
      <w:r>
        <w:rPr>
          <w:sz w:val="20"/>
          <w:szCs w:val="20"/>
        </w:rPr>
        <w:t>ые</w:t>
      </w:r>
      <w:r w:rsidR="00E5794F" w:rsidRPr="00DD7142">
        <w:rPr>
          <w:sz w:val="20"/>
          <w:szCs w:val="20"/>
        </w:rPr>
        <w:t xml:space="preserve"> кран</w:t>
      </w:r>
      <w:r>
        <w:rPr>
          <w:sz w:val="20"/>
          <w:szCs w:val="20"/>
        </w:rPr>
        <w:t>ы на а</w:t>
      </w:r>
      <w:r>
        <w:rPr>
          <w:sz w:val="20"/>
          <w:szCs w:val="20"/>
        </w:rPr>
        <w:t>в</w:t>
      </w:r>
      <w:r>
        <w:rPr>
          <w:sz w:val="20"/>
          <w:szCs w:val="20"/>
        </w:rPr>
        <w:t>томобильном, пневмоколесном или гусеничном ходу</w:t>
      </w:r>
      <w:r w:rsidR="00A15F6D">
        <w:rPr>
          <w:sz w:val="20"/>
          <w:szCs w:val="20"/>
        </w:rPr>
        <w:t xml:space="preserve"> [4, 8, 20]</w:t>
      </w:r>
      <w:r>
        <w:rPr>
          <w:sz w:val="20"/>
          <w:szCs w:val="20"/>
        </w:rPr>
        <w:t xml:space="preserve">. </w:t>
      </w:r>
    </w:p>
    <w:p w:rsidR="00143051" w:rsidRPr="00143051" w:rsidRDefault="00143051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Выбор крана осуществляют по техническим параметрам, к кот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рым относятся: требуемая грузоподъемность </w:t>
      </w:r>
      <w:proofErr w:type="gramStart"/>
      <w:r w:rsidRPr="00143051">
        <w:rPr>
          <w:i/>
          <w:sz w:val="20"/>
          <w:szCs w:val="20"/>
          <w:lang w:val="en-US"/>
        </w:rPr>
        <w:t>Q</w:t>
      </w:r>
      <w:proofErr w:type="spellStart"/>
      <w:proofErr w:type="gramEnd"/>
      <w:r w:rsidRPr="00143051">
        <w:rPr>
          <w:sz w:val="20"/>
          <w:szCs w:val="20"/>
          <w:vertAlign w:val="subscript"/>
        </w:rPr>
        <w:t>тр</w:t>
      </w:r>
      <w:proofErr w:type="spellEnd"/>
      <w:r>
        <w:rPr>
          <w:sz w:val="20"/>
          <w:szCs w:val="20"/>
        </w:rPr>
        <w:t xml:space="preserve">, вылет крюка </w:t>
      </w:r>
      <w:r w:rsidRPr="00143051">
        <w:rPr>
          <w:i/>
          <w:sz w:val="20"/>
          <w:szCs w:val="20"/>
          <w:lang w:val="en-US"/>
        </w:rPr>
        <w:t>L</w:t>
      </w:r>
      <w:proofErr w:type="spellStart"/>
      <w:r w:rsidRPr="00143051">
        <w:rPr>
          <w:sz w:val="20"/>
          <w:szCs w:val="20"/>
          <w:vertAlign w:val="subscript"/>
        </w:rPr>
        <w:t>кр</w:t>
      </w:r>
      <w:proofErr w:type="spellEnd"/>
      <w:r>
        <w:rPr>
          <w:sz w:val="20"/>
          <w:szCs w:val="20"/>
        </w:rPr>
        <w:t>, в</w:t>
      </w:r>
      <w:r>
        <w:rPr>
          <w:sz w:val="20"/>
          <w:szCs w:val="20"/>
        </w:rPr>
        <w:t>ы</w:t>
      </w:r>
      <w:r>
        <w:rPr>
          <w:sz w:val="20"/>
          <w:szCs w:val="20"/>
        </w:rPr>
        <w:t xml:space="preserve">сота подъема крюка </w:t>
      </w:r>
      <w:r w:rsidRPr="00143051">
        <w:rPr>
          <w:i/>
          <w:sz w:val="20"/>
          <w:szCs w:val="20"/>
          <w:lang w:val="en-US"/>
        </w:rPr>
        <w:t>H</w:t>
      </w:r>
      <w:proofErr w:type="spellStart"/>
      <w:r w:rsidRPr="00143051">
        <w:rPr>
          <w:sz w:val="20"/>
          <w:szCs w:val="20"/>
          <w:vertAlign w:val="subscript"/>
        </w:rPr>
        <w:t>кр</w:t>
      </w:r>
      <w:proofErr w:type="spellEnd"/>
      <w:r>
        <w:rPr>
          <w:sz w:val="20"/>
          <w:szCs w:val="20"/>
        </w:rPr>
        <w:t>.</w:t>
      </w:r>
    </w:p>
    <w:p w:rsidR="00CE09F1" w:rsidRDefault="00E5794F" w:rsidP="00222DA3">
      <w:pPr>
        <w:ind w:right="3" w:firstLine="426"/>
        <w:jc w:val="both"/>
        <w:rPr>
          <w:sz w:val="20"/>
          <w:szCs w:val="20"/>
        </w:rPr>
      </w:pPr>
      <w:r w:rsidRPr="00DD7142">
        <w:rPr>
          <w:sz w:val="20"/>
          <w:szCs w:val="20"/>
        </w:rPr>
        <w:t xml:space="preserve">Исходными данными при подборе кранов </w:t>
      </w:r>
      <w:r>
        <w:rPr>
          <w:sz w:val="20"/>
          <w:szCs w:val="20"/>
        </w:rPr>
        <w:t>служат</w:t>
      </w:r>
      <w:r w:rsidR="0086476D">
        <w:rPr>
          <w:sz w:val="20"/>
          <w:szCs w:val="20"/>
        </w:rPr>
        <w:t>:</w:t>
      </w:r>
      <w:r>
        <w:rPr>
          <w:sz w:val="20"/>
          <w:szCs w:val="20"/>
        </w:rPr>
        <w:t xml:space="preserve"> размеры котл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ван</w:t>
      </w:r>
      <w:r w:rsidR="00022B9B">
        <w:rPr>
          <w:sz w:val="20"/>
          <w:szCs w:val="20"/>
        </w:rPr>
        <w:t>а</w:t>
      </w:r>
      <w:r>
        <w:rPr>
          <w:sz w:val="20"/>
          <w:szCs w:val="20"/>
        </w:rPr>
        <w:t xml:space="preserve"> </w:t>
      </w:r>
      <w:r w:rsidR="00022B9B">
        <w:rPr>
          <w:sz w:val="20"/>
          <w:szCs w:val="20"/>
        </w:rPr>
        <w:t xml:space="preserve">при установке </w:t>
      </w:r>
      <w:r>
        <w:rPr>
          <w:sz w:val="20"/>
          <w:szCs w:val="20"/>
        </w:rPr>
        <w:t>кран</w:t>
      </w:r>
      <w:r w:rsidR="00095791">
        <w:rPr>
          <w:sz w:val="20"/>
          <w:szCs w:val="20"/>
        </w:rPr>
        <w:t>а</w:t>
      </w:r>
      <w:r>
        <w:rPr>
          <w:sz w:val="20"/>
          <w:szCs w:val="20"/>
        </w:rPr>
        <w:t xml:space="preserve"> </w:t>
      </w:r>
      <w:r w:rsidR="00095791">
        <w:rPr>
          <w:sz w:val="20"/>
          <w:szCs w:val="20"/>
        </w:rPr>
        <w:t>за пределами верхней бровки;</w:t>
      </w:r>
      <w:r>
        <w:rPr>
          <w:sz w:val="20"/>
          <w:szCs w:val="20"/>
        </w:rPr>
        <w:t xml:space="preserve"> расстояни</w:t>
      </w:r>
      <w:r w:rsidR="00095791">
        <w:rPr>
          <w:sz w:val="20"/>
          <w:szCs w:val="20"/>
        </w:rPr>
        <w:t>я</w:t>
      </w:r>
      <w:r>
        <w:rPr>
          <w:sz w:val="20"/>
          <w:szCs w:val="20"/>
        </w:rPr>
        <w:t xml:space="preserve"> от самоходного стрелового крана до мест установки сборн</w:t>
      </w:r>
      <w:r w:rsidR="00095791">
        <w:rPr>
          <w:sz w:val="20"/>
          <w:szCs w:val="20"/>
        </w:rPr>
        <w:t>ых</w:t>
      </w:r>
      <w:r>
        <w:rPr>
          <w:sz w:val="20"/>
          <w:szCs w:val="20"/>
        </w:rPr>
        <w:t xml:space="preserve"> элемент</w:t>
      </w:r>
      <w:r w:rsidR="00095791">
        <w:rPr>
          <w:sz w:val="20"/>
          <w:szCs w:val="20"/>
        </w:rPr>
        <w:t>ов;</w:t>
      </w:r>
      <w:r>
        <w:rPr>
          <w:sz w:val="20"/>
          <w:szCs w:val="20"/>
        </w:rPr>
        <w:t xml:space="preserve"> </w:t>
      </w:r>
      <w:r w:rsidR="00095791">
        <w:rPr>
          <w:sz w:val="20"/>
          <w:szCs w:val="20"/>
        </w:rPr>
        <w:t xml:space="preserve">монтажные </w:t>
      </w:r>
      <w:r>
        <w:rPr>
          <w:sz w:val="20"/>
          <w:szCs w:val="20"/>
        </w:rPr>
        <w:t>массы монтируемых элементов</w:t>
      </w:r>
      <w:r w:rsidR="00095791">
        <w:rPr>
          <w:sz w:val="20"/>
          <w:szCs w:val="20"/>
        </w:rPr>
        <w:t xml:space="preserve">; </w:t>
      </w:r>
      <w:r>
        <w:rPr>
          <w:sz w:val="20"/>
          <w:szCs w:val="20"/>
        </w:rPr>
        <w:t>масс</w:t>
      </w:r>
      <w:r w:rsidR="00095791">
        <w:rPr>
          <w:sz w:val="20"/>
          <w:szCs w:val="20"/>
        </w:rPr>
        <w:t>а</w:t>
      </w:r>
      <w:r>
        <w:rPr>
          <w:sz w:val="20"/>
          <w:szCs w:val="20"/>
        </w:rPr>
        <w:t xml:space="preserve"> бадьи с бетонной смесью</w:t>
      </w:r>
      <w:r w:rsidR="00095791">
        <w:rPr>
          <w:sz w:val="20"/>
          <w:szCs w:val="20"/>
        </w:rPr>
        <w:t xml:space="preserve"> при </w:t>
      </w:r>
      <w:r w:rsidR="00CE09F1">
        <w:rPr>
          <w:sz w:val="20"/>
          <w:szCs w:val="20"/>
        </w:rPr>
        <w:t>необходимости бетонирования монолитных железобето</w:t>
      </w:r>
      <w:r w:rsidR="00CE09F1">
        <w:rPr>
          <w:sz w:val="20"/>
          <w:szCs w:val="20"/>
        </w:rPr>
        <w:t>н</w:t>
      </w:r>
      <w:r w:rsidR="00CE09F1">
        <w:rPr>
          <w:sz w:val="20"/>
          <w:szCs w:val="20"/>
        </w:rPr>
        <w:t>ных конструкций</w:t>
      </w:r>
      <w:r>
        <w:rPr>
          <w:sz w:val="20"/>
          <w:szCs w:val="20"/>
        </w:rPr>
        <w:t xml:space="preserve">. </w:t>
      </w:r>
    </w:p>
    <w:p w:rsidR="00E5794F" w:rsidRDefault="00E5794F" w:rsidP="00222DA3">
      <w:pPr>
        <w:pStyle w:val="10"/>
        <w:tabs>
          <w:tab w:val="left" w:pos="9905"/>
        </w:tabs>
        <w:ind w:right="3" w:firstLine="426"/>
        <w:jc w:val="both"/>
        <w:rPr>
          <w:sz w:val="20"/>
        </w:rPr>
      </w:pPr>
      <w:r>
        <w:rPr>
          <w:sz w:val="20"/>
        </w:rPr>
        <w:t xml:space="preserve">Грузоподъемность крана определяется максимальной массой монтируемых элементов и грузозахватных приспособлений: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10"/>
        <w:gridCol w:w="1222"/>
      </w:tblGrid>
      <w:tr w:rsidR="00DC7031">
        <w:trPr>
          <w:trHeight w:val="445"/>
        </w:trPr>
        <w:tc>
          <w:tcPr>
            <w:tcW w:w="5220" w:type="dxa"/>
            <w:vAlign w:val="center"/>
          </w:tcPr>
          <w:p w:rsidR="00DC7031" w:rsidRDefault="00DC7031" w:rsidP="00CE09F1">
            <w:pPr>
              <w:shd w:val="clear" w:color="auto" w:fill="FFFFFF"/>
              <w:ind w:left="704" w:right="3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lang w:val="en-US"/>
              </w:rPr>
              <w:t>Q</w:t>
            </w:r>
            <w:proofErr w:type="spellStart"/>
            <w:r w:rsidR="00CE09F1">
              <w:rPr>
                <w:sz w:val="16"/>
                <w:szCs w:val="16"/>
                <w:vertAlign w:val="subscript"/>
              </w:rPr>
              <w:t>т</w:t>
            </w:r>
            <w:r w:rsidR="009D1E90">
              <w:rPr>
                <w:sz w:val="16"/>
                <w:szCs w:val="16"/>
                <w:vertAlign w:val="subscript"/>
              </w:rPr>
              <w:t>р</w:t>
            </w:r>
            <w:proofErr w:type="spellEnd"/>
            <w:r>
              <w:rPr>
                <w:i/>
                <w:sz w:val="20"/>
              </w:rPr>
              <w:t xml:space="preserve"> </w:t>
            </w:r>
            <w:r w:rsidR="009D1E90" w:rsidRPr="009D1E90">
              <w:rPr>
                <w:sz w:val="20"/>
              </w:rPr>
              <w:sym w:font="UniversalMath1 BT" w:char="F02F"/>
            </w:r>
            <w:r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  <w:lang w:val="en-US"/>
              </w:rPr>
              <w:t>Q</w:t>
            </w:r>
            <w:r w:rsidRPr="00DD7142">
              <w:rPr>
                <w:sz w:val="20"/>
                <w:vertAlign w:val="subscript"/>
              </w:rPr>
              <w:t>1</w:t>
            </w:r>
            <w:r w:rsidR="00DD7142">
              <w:rPr>
                <w:sz w:val="20"/>
                <w:vertAlign w:val="subscript"/>
              </w:rPr>
              <w:t xml:space="preserve"> </w:t>
            </w:r>
            <w:r>
              <w:rPr>
                <w:i/>
                <w:sz w:val="20"/>
              </w:rPr>
              <w:t>+</w:t>
            </w:r>
            <w:r>
              <w:rPr>
                <w:i/>
                <w:sz w:val="20"/>
                <w:lang w:val="en-US"/>
              </w:rPr>
              <w:t>Q</w:t>
            </w:r>
            <w:r w:rsidRPr="00DD7142">
              <w:rPr>
                <w:sz w:val="20"/>
                <w:vertAlign w:val="subscript"/>
              </w:rPr>
              <w:t>2</w:t>
            </w:r>
            <w:r w:rsidR="00CE09F1">
              <w:rPr>
                <w:sz w:val="20"/>
                <w:szCs w:val="20"/>
              </w:rPr>
              <w:t>,</w:t>
            </w:r>
          </w:p>
        </w:tc>
        <w:tc>
          <w:tcPr>
            <w:tcW w:w="1260" w:type="dxa"/>
            <w:vAlign w:val="center"/>
          </w:tcPr>
          <w:p w:rsidR="00DC7031" w:rsidRDefault="00DC7031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D1E90">
              <w:rPr>
                <w:sz w:val="20"/>
                <w:szCs w:val="20"/>
              </w:rPr>
              <w:t>2</w:t>
            </w:r>
            <w:r w:rsidR="003B455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804E8E" w:rsidRDefault="00E5794F" w:rsidP="00DD7142">
      <w:pPr>
        <w:pStyle w:val="10"/>
        <w:tabs>
          <w:tab w:val="left" w:pos="9905"/>
        </w:tabs>
        <w:ind w:right="3"/>
        <w:jc w:val="both"/>
        <w:rPr>
          <w:sz w:val="20"/>
        </w:rPr>
      </w:pPr>
      <w:r>
        <w:rPr>
          <w:sz w:val="20"/>
        </w:rPr>
        <w:t xml:space="preserve">где </w:t>
      </w:r>
      <w:proofErr w:type="gramStart"/>
      <w:r>
        <w:rPr>
          <w:i/>
          <w:sz w:val="20"/>
          <w:lang w:val="en-US"/>
        </w:rPr>
        <w:t>Q</w:t>
      </w:r>
      <w:proofErr w:type="spellStart"/>
      <w:proofErr w:type="gramEnd"/>
      <w:r w:rsidR="00CE09F1">
        <w:rPr>
          <w:sz w:val="16"/>
          <w:szCs w:val="16"/>
          <w:vertAlign w:val="subscript"/>
        </w:rPr>
        <w:t>т</w:t>
      </w:r>
      <w:r w:rsidR="007834B0" w:rsidRPr="007834B0">
        <w:rPr>
          <w:sz w:val="16"/>
          <w:szCs w:val="16"/>
          <w:vertAlign w:val="subscript"/>
        </w:rPr>
        <w:t>р</w:t>
      </w:r>
      <w:proofErr w:type="spellEnd"/>
      <w:r>
        <w:rPr>
          <w:sz w:val="20"/>
        </w:rPr>
        <w:t xml:space="preserve"> – требуемая грузоподъемность крана, т; </w:t>
      </w:r>
    </w:p>
    <w:p w:rsidR="00804E8E" w:rsidRDefault="00E5794F" w:rsidP="00804E8E">
      <w:pPr>
        <w:pStyle w:val="10"/>
        <w:tabs>
          <w:tab w:val="left" w:pos="9905"/>
        </w:tabs>
        <w:ind w:right="3" w:firstLine="336"/>
        <w:jc w:val="both"/>
        <w:rPr>
          <w:sz w:val="20"/>
        </w:rPr>
      </w:pPr>
      <w:r>
        <w:rPr>
          <w:i/>
          <w:sz w:val="20"/>
          <w:lang w:val="en-US"/>
        </w:rPr>
        <w:t>Q</w:t>
      </w:r>
      <w:r w:rsidRPr="00DD7142">
        <w:rPr>
          <w:sz w:val="20"/>
          <w:vertAlign w:val="subscript"/>
        </w:rPr>
        <w:t>1</w:t>
      </w:r>
      <w:r w:rsidR="00DD7142">
        <w:rPr>
          <w:sz w:val="20"/>
          <w:vertAlign w:val="subscript"/>
        </w:rPr>
        <w:t xml:space="preserve"> </w:t>
      </w:r>
      <w:r>
        <w:rPr>
          <w:sz w:val="20"/>
        </w:rPr>
        <w:t xml:space="preserve">– масса самого тяжелого </w:t>
      </w:r>
      <w:r w:rsidR="00CE09F1">
        <w:rPr>
          <w:sz w:val="20"/>
        </w:rPr>
        <w:t xml:space="preserve">сборного </w:t>
      </w:r>
      <w:r>
        <w:rPr>
          <w:sz w:val="20"/>
        </w:rPr>
        <w:t xml:space="preserve">элемента </w:t>
      </w:r>
      <w:r w:rsidR="00CE09F1">
        <w:rPr>
          <w:sz w:val="20"/>
        </w:rPr>
        <w:t xml:space="preserve">или масса бадьи с </w:t>
      </w:r>
      <w:r>
        <w:rPr>
          <w:sz w:val="20"/>
        </w:rPr>
        <w:t>бетонной смес</w:t>
      </w:r>
      <w:r w:rsidR="00CE09F1">
        <w:rPr>
          <w:sz w:val="20"/>
        </w:rPr>
        <w:t>ью</w:t>
      </w:r>
      <w:r>
        <w:rPr>
          <w:sz w:val="20"/>
        </w:rPr>
        <w:t xml:space="preserve">, т; </w:t>
      </w:r>
    </w:p>
    <w:p w:rsidR="00E5794F" w:rsidRDefault="00E5794F" w:rsidP="00804E8E">
      <w:pPr>
        <w:pStyle w:val="10"/>
        <w:tabs>
          <w:tab w:val="left" w:pos="9905"/>
        </w:tabs>
        <w:ind w:right="3" w:firstLine="336"/>
        <w:jc w:val="both"/>
        <w:rPr>
          <w:sz w:val="20"/>
        </w:rPr>
      </w:pPr>
      <w:r>
        <w:rPr>
          <w:i/>
          <w:sz w:val="20"/>
          <w:lang w:val="en-US"/>
        </w:rPr>
        <w:t>Q</w:t>
      </w:r>
      <w:r w:rsidRPr="00DD7142">
        <w:rPr>
          <w:sz w:val="20"/>
          <w:vertAlign w:val="subscript"/>
        </w:rPr>
        <w:t>2</w:t>
      </w:r>
      <w:r w:rsidR="00DD7142">
        <w:rPr>
          <w:sz w:val="20"/>
          <w:vertAlign w:val="subscript"/>
        </w:rPr>
        <w:t xml:space="preserve"> </w:t>
      </w:r>
      <w:r>
        <w:rPr>
          <w:sz w:val="20"/>
        </w:rPr>
        <w:t xml:space="preserve">– масса </w:t>
      </w:r>
      <w:proofErr w:type="spellStart"/>
      <w:r w:rsidR="007834B0">
        <w:rPr>
          <w:sz w:val="20"/>
        </w:rPr>
        <w:t>стропующего</w:t>
      </w:r>
      <w:proofErr w:type="spellEnd"/>
      <w:r>
        <w:rPr>
          <w:sz w:val="20"/>
        </w:rPr>
        <w:t xml:space="preserve"> </w:t>
      </w:r>
      <w:r w:rsidR="00CE09F1">
        <w:rPr>
          <w:sz w:val="20"/>
        </w:rPr>
        <w:t>устройства</w:t>
      </w:r>
      <w:r>
        <w:rPr>
          <w:sz w:val="20"/>
        </w:rPr>
        <w:t>, т</w:t>
      </w:r>
      <w:r w:rsidR="007145D9">
        <w:rPr>
          <w:sz w:val="20"/>
        </w:rPr>
        <w:t xml:space="preserve"> (≈ 0</w:t>
      </w:r>
      <w:proofErr w:type="gramStart"/>
      <w:r w:rsidR="007145D9">
        <w:rPr>
          <w:sz w:val="20"/>
        </w:rPr>
        <w:t>,08</w:t>
      </w:r>
      <w:proofErr w:type="gramEnd"/>
      <w:r w:rsidR="007145D9">
        <w:rPr>
          <w:sz w:val="20"/>
        </w:rPr>
        <w:t xml:space="preserve"> т)</w:t>
      </w:r>
      <w:r w:rsidR="00DD7142">
        <w:rPr>
          <w:sz w:val="20"/>
        </w:rPr>
        <w:t>.</w:t>
      </w:r>
    </w:p>
    <w:p w:rsidR="00E5794F" w:rsidRDefault="00E5794F" w:rsidP="00222DA3">
      <w:pPr>
        <w:tabs>
          <w:tab w:val="left" w:pos="9905"/>
        </w:tabs>
        <w:ind w:right="3" w:firstLine="426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Вылет крюка определяется из условия монтажа самых удаленных от крана элементов (</w:t>
      </w:r>
      <w:r w:rsidRPr="002A1234">
        <w:rPr>
          <w:snapToGrid w:val="0"/>
          <w:sz w:val="20"/>
          <w:szCs w:val="20"/>
        </w:rPr>
        <w:t>рис.</w:t>
      </w:r>
      <w:r w:rsidR="00485CC4" w:rsidRPr="002A1234">
        <w:rPr>
          <w:snapToGrid w:val="0"/>
          <w:sz w:val="20"/>
          <w:szCs w:val="20"/>
        </w:rPr>
        <w:t xml:space="preserve"> </w:t>
      </w:r>
      <w:r w:rsidR="004435D3" w:rsidRPr="002A1234">
        <w:rPr>
          <w:snapToGrid w:val="0"/>
          <w:sz w:val="20"/>
          <w:szCs w:val="20"/>
        </w:rPr>
        <w:t>5</w:t>
      </w:r>
      <w:r>
        <w:rPr>
          <w:snapToGrid w:val="0"/>
          <w:sz w:val="20"/>
          <w:szCs w:val="20"/>
        </w:rPr>
        <w:t xml:space="preserve">).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33"/>
        <w:gridCol w:w="1199"/>
      </w:tblGrid>
      <w:tr w:rsidR="00DC7031" w:rsidTr="00A15F6D">
        <w:trPr>
          <w:trHeight w:val="445"/>
        </w:trPr>
        <w:tc>
          <w:tcPr>
            <w:tcW w:w="5033" w:type="dxa"/>
            <w:vAlign w:val="center"/>
          </w:tcPr>
          <w:p w:rsidR="00DC7031" w:rsidRDefault="00485CC4" w:rsidP="00E74A30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485CC4">
              <w:rPr>
                <w:snapToGrid w:val="0"/>
                <w:position w:val="-12"/>
                <w:sz w:val="20"/>
                <w:szCs w:val="20"/>
              </w:rPr>
              <w:object w:dxaOrig="1660" w:dyaOrig="320">
                <v:shape id="_x0000_i1052" type="#_x0000_t75" style="width:83.25pt;height:16.35pt" o:ole="">
                  <v:imagedata r:id="rId62" o:title=""/>
                </v:shape>
                <o:OLEObject Type="Embed" ProgID="Equation.DSMT4" ShapeID="_x0000_i1052" DrawAspect="Content" ObjectID="_1463677592" r:id="rId63"/>
              </w:object>
            </w:r>
            <w:r w:rsidR="00C83DDE">
              <w:rPr>
                <w:sz w:val="20"/>
                <w:szCs w:val="20"/>
              </w:rPr>
              <w:t>,</w:t>
            </w:r>
          </w:p>
        </w:tc>
        <w:tc>
          <w:tcPr>
            <w:tcW w:w="1199" w:type="dxa"/>
            <w:vAlign w:val="center"/>
          </w:tcPr>
          <w:p w:rsidR="00DC7031" w:rsidRDefault="00DC7031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83DDE">
              <w:rPr>
                <w:sz w:val="20"/>
                <w:szCs w:val="20"/>
              </w:rPr>
              <w:t>2</w:t>
            </w:r>
            <w:r w:rsidR="003B455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804E8E" w:rsidRDefault="00E5794F" w:rsidP="00485CC4">
      <w:pPr>
        <w:tabs>
          <w:tab w:val="left" w:pos="9905"/>
        </w:tabs>
        <w:ind w:right="3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где </w:t>
      </w:r>
      <w:r>
        <w:rPr>
          <w:i/>
          <w:snapToGrid w:val="0"/>
          <w:sz w:val="20"/>
          <w:szCs w:val="20"/>
        </w:rPr>
        <w:t>а</w:t>
      </w:r>
      <w:r>
        <w:rPr>
          <w:snapToGrid w:val="0"/>
          <w:sz w:val="20"/>
          <w:szCs w:val="20"/>
        </w:rPr>
        <w:t xml:space="preserve"> – ширина колеи </w:t>
      </w:r>
      <w:r w:rsidR="007145D9">
        <w:rPr>
          <w:snapToGrid w:val="0"/>
          <w:sz w:val="20"/>
          <w:szCs w:val="20"/>
        </w:rPr>
        <w:t xml:space="preserve">для гусеничных кранов </w:t>
      </w:r>
      <w:r w:rsidR="00C83DDE">
        <w:rPr>
          <w:snapToGrid w:val="0"/>
          <w:sz w:val="20"/>
          <w:szCs w:val="20"/>
        </w:rPr>
        <w:t>или ширина пневмок</w:t>
      </w:r>
      <w:r w:rsidR="00C83DDE">
        <w:rPr>
          <w:snapToGrid w:val="0"/>
          <w:sz w:val="20"/>
          <w:szCs w:val="20"/>
        </w:rPr>
        <w:t>о</w:t>
      </w:r>
      <w:r w:rsidR="00C83DDE">
        <w:rPr>
          <w:snapToGrid w:val="0"/>
          <w:sz w:val="20"/>
          <w:szCs w:val="20"/>
        </w:rPr>
        <w:t xml:space="preserve">лесных (автомобильных) кранов по </w:t>
      </w:r>
      <w:r>
        <w:rPr>
          <w:snapToGrid w:val="0"/>
          <w:sz w:val="20"/>
          <w:szCs w:val="20"/>
        </w:rPr>
        <w:t xml:space="preserve">выносным опорам, </w:t>
      </w:r>
      <w:proofErr w:type="gramStart"/>
      <w:r>
        <w:rPr>
          <w:snapToGrid w:val="0"/>
          <w:sz w:val="20"/>
          <w:szCs w:val="20"/>
        </w:rPr>
        <w:t>м</w:t>
      </w:r>
      <w:proofErr w:type="gramEnd"/>
      <w:r>
        <w:rPr>
          <w:snapToGrid w:val="0"/>
          <w:sz w:val="20"/>
          <w:szCs w:val="20"/>
        </w:rPr>
        <w:t xml:space="preserve">; </w:t>
      </w:r>
    </w:p>
    <w:p w:rsidR="00E5794F" w:rsidRDefault="00E5794F" w:rsidP="00804E8E">
      <w:pPr>
        <w:tabs>
          <w:tab w:val="left" w:pos="9905"/>
        </w:tabs>
        <w:ind w:right="3" w:firstLine="336"/>
        <w:jc w:val="both"/>
        <w:rPr>
          <w:snapToGrid w:val="0"/>
          <w:sz w:val="20"/>
          <w:szCs w:val="20"/>
        </w:rPr>
      </w:pPr>
      <w:r>
        <w:rPr>
          <w:i/>
          <w:iCs/>
          <w:sz w:val="20"/>
          <w:szCs w:val="20"/>
          <w:lang w:val="en-US"/>
        </w:rPr>
        <w:t>b</w:t>
      </w:r>
      <w:r w:rsidRPr="00485CC4">
        <w:rPr>
          <w:iCs/>
          <w:sz w:val="20"/>
          <w:szCs w:val="20"/>
          <w:vertAlign w:val="subscript"/>
        </w:rPr>
        <w:t>1</w:t>
      </w:r>
      <w:r w:rsidRPr="00485CC4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– </w:t>
      </w:r>
      <w:r>
        <w:rPr>
          <w:snapToGrid w:val="0"/>
          <w:sz w:val="20"/>
          <w:szCs w:val="20"/>
        </w:rPr>
        <w:t xml:space="preserve">расстояние от </w:t>
      </w:r>
      <w:r w:rsidR="00C83DDE">
        <w:rPr>
          <w:snapToGrid w:val="0"/>
          <w:sz w:val="20"/>
          <w:szCs w:val="20"/>
        </w:rPr>
        <w:t xml:space="preserve">края гусеницы или от ближайшей </w:t>
      </w:r>
      <w:r>
        <w:rPr>
          <w:snapToGrid w:val="0"/>
          <w:sz w:val="20"/>
          <w:szCs w:val="20"/>
        </w:rPr>
        <w:t xml:space="preserve">выносной опоры до бровки котлована, обеспечивающее </w:t>
      </w:r>
      <w:r w:rsidRPr="00C471F4">
        <w:rPr>
          <w:snapToGrid w:val="0"/>
          <w:sz w:val="20"/>
          <w:szCs w:val="20"/>
        </w:rPr>
        <w:t>устойчивость грунта и безопасн</w:t>
      </w:r>
      <w:r w:rsidR="00C83DDE">
        <w:rPr>
          <w:snapToGrid w:val="0"/>
          <w:sz w:val="20"/>
          <w:szCs w:val="20"/>
        </w:rPr>
        <w:t>ую</w:t>
      </w:r>
      <w:r w:rsidRPr="00C471F4">
        <w:rPr>
          <w:snapToGrid w:val="0"/>
          <w:sz w:val="20"/>
          <w:szCs w:val="20"/>
        </w:rPr>
        <w:t xml:space="preserve"> работ</w:t>
      </w:r>
      <w:r w:rsidR="00C83DDE">
        <w:rPr>
          <w:snapToGrid w:val="0"/>
          <w:sz w:val="20"/>
          <w:szCs w:val="20"/>
        </w:rPr>
        <w:t>у</w:t>
      </w:r>
      <w:r w:rsidRPr="00C471F4">
        <w:rPr>
          <w:snapToGrid w:val="0"/>
          <w:sz w:val="20"/>
          <w:szCs w:val="20"/>
        </w:rPr>
        <w:t xml:space="preserve"> крана, принимается </w:t>
      </w:r>
      <w:r w:rsidR="00C83DDE">
        <w:rPr>
          <w:snapToGrid w:val="0"/>
          <w:sz w:val="20"/>
          <w:szCs w:val="20"/>
        </w:rPr>
        <w:t xml:space="preserve">по </w:t>
      </w:r>
      <w:r w:rsidR="00C83DDE" w:rsidRPr="004B21AC">
        <w:rPr>
          <w:snapToGrid w:val="0"/>
          <w:sz w:val="20"/>
          <w:szCs w:val="20"/>
        </w:rPr>
        <w:t>приложению</w:t>
      </w:r>
      <w:r w:rsidR="00C83DDE">
        <w:rPr>
          <w:snapToGrid w:val="0"/>
          <w:sz w:val="20"/>
          <w:szCs w:val="20"/>
        </w:rPr>
        <w:t xml:space="preserve"> </w:t>
      </w:r>
      <w:r w:rsidR="004B21AC">
        <w:rPr>
          <w:snapToGrid w:val="0"/>
          <w:sz w:val="20"/>
          <w:szCs w:val="20"/>
        </w:rPr>
        <w:t>Л</w:t>
      </w:r>
      <w:r w:rsidR="00C83DDE">
        <w:rPr>
          <w:snapToGrid w:val="0"/>
          <w:sz w:val="20"/>
          <w:szCs w:val="20"/>
        </w:rPr>
        <w:t>;</w:t>
      </w:r>
    </w:p>
    <w:p w:rsidR="00C83DDE" w:rsidRPr="00E24488" w:rsidRDefault="00C83DDE" w:rsidP="00804E8E">
      <w:pPr>
        <w:tabs>
          <w:tab w:val="left" w:pos="9905"/>
        </w:tabs>
        <w:ind w:right="3" w:firstLine="336"/>
        <w:jc w:val="both"/>
        <w:rPr>
          <w:snapToGrid w:val="0"/>
          <w:sz w:val="20"/>
          <w:szCs w:val="20"/>
        </w:rPr>
      </w:pPr>
      <w:proofErr w:type="gramStart"/>
      <w:r w:rsidRPr="00C83DDE">
        <w:rPr>
          <w:i/>
          <w:snapToGrid w:val="0"/>
          <w:sz w:val="20"/>
          <w:szCs w:val="20"/>
          <w:lang w:val="en-US"/>
        </w:rPr>
        <w:t>D</w:t>
      </w:r>
      <w:r w:rsidR="009F2275" w:rsidRPr="009F2275">
        <w:rPr>
          <w:i/>
          <w:snapToGrid w:val="0"/>
          <w:sz w:val="8"/>
          <w:szCs w:val="8"/>
        </w:rPr>
        <w:t> </w:t>
      </w:r>
      <w:r w:rsidR="009F2275">
        <w:rPr>
          <w:i/>
          <w:snapToGrid w:val="0"/>
          <w:sz w:val="20"/>
          <w:szCs w:val="20"/>
        </w:rPr>
        <w:t>/</w:t>
      </w:r>
      <w:r w:rsidR="009F2275" w:rsidRPr="009F2275">
        <w:rPr>
          <w:i/>
          <w:snapToGrid w:val="0"/>
          <w:sz w:val="8"/>
          <w:szCs w:val="8"/>
        </w:rPr>
        <w:t> </w:t>
      </w:r>
      <w:r w:rsidR="009F2275" w:rsidRPr="009F2275">
        <w:rPr>
          <w:snapToGrid w:val="0"/>
          <w:sz w:val="20"/>
          <w:szCs w:val="20"/>
        </w:rPr>
        <w:t>2</w:t>
      </w:r>
      <w:r w:rsidRPr="00216432">
        <w:rPr>
          <w:snapToGrid w:val="0"/>
          <w:sz w:val="20"/>
          <w:szCs w:val="20"/>
        </w:rPr>
        <w:t xml:space="preserve"> –</w:t>
      </w:r>
      <w:r w:rsidR="009F2275">
        <w:rPr>
          <w:snapToGrid w:val="0"/>
          <w:sz w:val="20"/>
          <w:szCs w:val="20"/>
        </w:rPr>
        <w:t xml:space="preserve"> </w:t>
      </w:r>
      <w:r w:rsidR="00216432">
        <w:rPr>
          <w:snapToGrid w:val="0"/>
          <w:sz w:val="20"/>
          <w:szCs w:val="20"/>
        </w:rPr>
        <w:t xml:space="preserve">расстояние от верхней бровки </w:t>
      </w:r>
      <w:r w:rsidR="009F2275">
        <w:rPr>
          <w:snapToGrid w:val="0"/>
          <w:sz w:val="20"/>
          <w:szCs w:val="20"/>
        </w:rPr>
        <w:t>одиночн</w:t>
      </w:r>
      <w:r w:rsidR="00216432">
        <w:rPr>
          <w:snapToGrid w:val="0"/>
          <w:sz w:val="20"/>
          <w:szCs w:val="20"/>
        </w:rPr>
        <w:t xml:space="preserve">ой </w:t>
      </w:r>
      <w:r w:rsidR="009F2275">
        <w:rPr>
          <w:snapToGrid w:val="0"/>
          <w:sz w:val="20"/>
          <w:szCs w:val="20"/>
        </w:rPr>
        <w:t>выемк</w:t>
      </w:r>
      <w:r w:rsidR="00216432">
        <w:rPr>
          <w:snapToGrid w:val="0"/>
          <w:sz w:val="20"/>
          <w:szCs w:val="20"/>
        </w:rPr>
        <w:t>и, траншеи или котлована до оси монтируемой конструкции</w:t>
      </w:r>
      <w:r w:rsidR="009F2275">
        <w:rPr>
          <w:snapToGrid w:val="0"/>
          <w:sz w:val="20"/>
          <w:szCs w:val="20"/>
        </w:rPr>
        <w:t>, м.</w:t>
      </w:r>
      <w:proofErr w:type="gramEnd"/>
    </w:p>
    <w:p w:rsidR="007409C7" w:rsidRDefault="007409C7" w:rsidP="007409C7">
      <w:pPr>
        <w:tabs>
          <w:tab w:val="left" w:pos="9905"/>
        </w:tabs>
        <w:ind w:right="3" w:firstLine="426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Следующей технической характеристикой крана является высота подъема крюка (</w:t>
      </w:r>
      <w:r w:rsidRPr="002A1234">
        <w:rPr>
          <w:snapToGrid w:val="0"/>
          <w:sz w:val="20"/>
          <w:szCs w:val="20"/>
        </w:rPr>
        <w:t>см. рис. 5</w:t>
      </w:r>
      <w:r>
        <w:rPr>
          <w:snapToGrid w:val="0"/>
          <w:sz w:val="20"/>
          <w:szCs w:val="20"/>
        </w:rPr>
        <w:t>), которая определяется по формуле: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8"/>
        <w:gridCol w:w="1204"/>
      </w:tblGrid>
      <w:tr w:rsidR="007409C7" w:rsidTr="0099551C">
        <w:trPr>
          <w:trHeight w:val="445"/>
        </w:trPr>
        <w:tc>
          <w:tcPr>
            <w:tcW w:w="5220" w:type="dxa"/>
            <w:vAlign w:val="center"/>
          </w:tcPr>
          <w:p w:rsidR="007409C7" w:rsidRDefault="007409C7" w:rsidP="0099551C">
            <w:pPr>
              <w:shd w:val="clear" w:color="auto" w:fill="FFFFFF"/>
              <w:ind w:left="1026" w:right="3"/>
              <w:jc w:val="center"/>
              <w:rPr>
                <w:sz w:val="20"/>
                <w:szCs w:val="20"/>
              </w:rPr>
            </w:pPr>
            <w:r w:rsidRPr="00485CC4">
              <w:rPr>
                <w:snapToGrid w:val="0"/>
                <w:position w:val="-12"/>
                <w:sz w:val="20"/>
                <w:szCs w:val="20"/>
              </w:rPr>
              <w:object w:dxaOrig="1540" w:dyaOrig="320">
                <v:shape id="_x0000_i1053" type="#_x0000_t75" style="width:77.1pt;height:16.35pt" o:ole="">
                  <v:imagedata r:id="rId64" o:title=""/>
                </v:shape>
                <o:OLEObject Type="Embed" ProgID="Equation.DSMT4" ShapeID="_x0000_i1053" DrawAspect="Content" ObjectID="_1463677593" r:id="rId65"/>
              </w:object>
            </w:r>
            <w:r>
              <w:rPr>
                <w:snapToGrid w:val="0"/>
                <w:sz w:val="20"/>
                <w:szCs w:val="20"/>
              </w:rPr>
              <w:t>,</w:t>
            </w:r>
          </w:p>
        </w:tc>
        <w:tc>
          <w:tcPr>
            <w:tcW w:w="1260" w:type="dxa"/>
            <w:vAlign w:val="center"/>
          </w:tcPr>
          <w:p w:rsidR="007409C7" w:rsidRDefault="007409C7" w:rsidP="0099551C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(27)</w:t>
            </w:r>
          </w:p>
        </w:tc>
      </w:tr>
    </w:tbl>
    <w:p w:rsidR="007409C7" w:rsidRDefault="007409C7" w:rsidP="007409C7">
      <w:pPr>
        <w:tabs>
          <w:tab w:val="left" w:pos="9905"/>
        </w:tabs>
        <w:ind w:right="3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где </w:t>
      </w:r>
      <w:r w:rsidR="00D22502" w:rsidRPr="00D22502">
        <w:rPr>
          <w:i/>
          <w:snapToGrid w:val="0"/>
          <w:sz w:val="20"/>
          <w:szCs w:val="20"/>
          <w:lang w:val="en-US"/>
        </w:rPr>
        <w:t>h</w:t>
      </w:r>
      <w:proofErr w:type="spellStart"/>
      <w:r w:rsidR="00D22502" w:rsidRPr="00D22502">
        <w:rPr>
          <w:snapToGrid w:val="0"/>
          <w:sz w:val="20"/>
          <w:szCs w:val="20"/>
          <w:vertAlign w:val="subscript"/>
        </w:rPr>
        <w:t>стр</w:t>
      </w:r>
      <w:proofErr w:type="spellEnd"/>
      <w:r>
        <w:rPr>
          <w:snapToGrid w:val="0"/>
          <w:sz w:val="20"/>
          <w:szCs w:val="20"/>
        </w:rPr>
        <w:t xml:space="preserve"> – высота </w:t>
      </w:r>
      <w:proofErr w:type="spellStart"/>
      <w:r>
        <w:rPr>
          <w:snapToGrid w:val="0"/>
          <w:sz w:val="20"/>
          <w:szCs w:val="20"/>
        </w:rPr>
        <w:t>стропующего</w:t>
      </w:r>
      <w:proofErr w:type="spellEnd"/>
      <w:r>
        <w:rPr>
          <w:snapToGrid w:val="0"/>
          <w:sz w:val="20"/>
          <w:szCs w:val="20"/>
        </w:rPr>
        <w:t xml:space="preserve"> устройства, </w:t>
      </w:r>
      <w:proofErr w:type="gramStart"/>
      <w:r>
        <w:rPr>
          <w:snapToGrid w:val="0"/>
          <w:sz w:val="20"/>
          <w:szCs w:val="20"/>
        </w:rPr>
        <w:t>м</w:t>
      </w:r>
      <w:proofErr w:type="gramEnd"/>
      <w:r>
        <w:rPr>
          <w:snapToGrid w:val="0"/>
          <w:sz w:val="20"/>
          <w:szCs w:val="20"/>
        </w:rPr>
        <w:t xml:space="preserve"> </w:t>
      </w:r>
      <w:r>
        <w:rPr>
          <w:sz w:val="20"/>
        </w:rPr>
        <w:t>(≈ 3,5 м)</w:t>
      </w:r>
      <w:r>
        <w:rPr>
          <w:snapToGrid w:val="0"/>
          <w:sz w:val="20"/>
          <w:szCs w:val="20"/>
        </w:rPr>
        <w:t xml:space="preserve">; </w:t>
      </w:r>
    </w:p>
    <w:p w:rsidR="007409C7" w:rsidRDefault="00D22502" w:rsidP="007409C7">
      <w:pPr>
        <w:tabs>
          <w:tab w:val="left" w:pos="9905"/>
        </w:tabs>
        <w:ind w:right="3" w:firstLine="364"/>
        <w:jc w:val="both"/>
        <w:rPr>
          <w:snapToGrid w:val="0"/>
          <w:sz w:val="20"/>
          <w:szCs w:val="20"/>
        </w:rPr>
      </w:pPr>
      <w:proofErr w:type="gramStart"/>
      <w:r w:rsidRPr="00D22502">
        <w:rPr>
          <w:i/>
          <w:snapToGrid w:val="0"/>
          <w:sz w:val="20"/>
          <w:szCs w:val="20"/>
          <w:lang w:val="en-US"/>
        </w:rPr>
        <w:t>h</w:t>
      </w:r>
      <w:r w:rsidRPr="00D22502">
        <w:rPr>
          <w:snapToGrid w:val="0"/>
          <w:sz w:val="20"/>
          <w:szCs w:val="20"/>
          <w:vertAlign w:val="subscript"/>
        </w:rPr>
        <w:t>э</w:t>
      </w:r>
      <w:proofErr w:type="gramEnd"/>
      <w:r>
        <w:rPr>
          <w:snapToGrid w:val="0"/>
          <w:sz w:val="20"/>
          <w:szCs w:val="20"/>
        </w:rPr>
        <w:t xml:space="preserve"> </w:t>
      </w:r>
      <w:r w:rsidR="007409C7">
        <w:rPr>
          <w:snapToGrid w:val="0"/>
          <w:sz w:val="20"/>
          <w:szCs w:val="20"/>
        </w:rPr>
        <w:t xml:space="preserve">– высота элемента в проектном положении, м;   </w:t>
      </w:r>
    </w:p>
    <w:p w:rsidR="007409C7" w:rsidRPr="002423B2" w:rsidRDefault="00D22502" w:rsidP="007409C7">
      <w:pPr>
        <w:tabs>
          <w:tab w:val="left" w:pos="9905"/>
        </w:tabs>
        <w:ind w:right="3" w:firstLine="364"/>
        <w:jc w:val="both"/>
        <w:rPr>
          <w:snapToGrid w:val="0"/>
          <w:sz w:val="20"/>
          <w:szCs w:val="20"/>
        </w:rPr>
      </w:pPr>
      <w:proofErr w:type="gramStart"/>
      <w:r w:rsidRPr="00D22502">
        <w:rPr>
          <w:i/>
          <w:snapToGrid w:val="0"/>
          <w:sz w:val="20"/>
          <w:szCs w:val="20"/>
          <w:lang w:val="en-US"/>
        </w:rPr>
        <w:t>h</w:t>
      </w:r>
      <w:r w:rsidRPr="00D22502">
        <w:rPr>
          <w:snapToGrid w:val="0"/>
          <w:sz w:val="20"/>
          <w:szCs w:val="20"/>
          <w:vertAlign w:val="subscript"/>
        </w:rPr>
        <w:t>з</w:t>
      </w:r>
      <w:proofErr w:type="gramEnd"/>
      <w:r w:rsidR="007409C7">
        <w:rPr>
          <w:snapToGrid w:val="0"/>
          <w:sz w:val="20"/>
          <w:szCs w:val="20"/>
        </w:rPr>
        <w:t xml:space="preserve"> – запас по высоте между ранее смонтированными конструкци</w:t>
      </w:r>
      <w:r w:rsidR="007409C7">
        <w:rPr>
          <w:snapToGrid w:val="0"/>
          <w:sz w:val="20"/>
          <w:szCs w:val="20"/>
        </w:rPr>
        <w:t>я</w:t>
      </w:r>
      <w:r w:rsidR="007409C7">
        <w:rPr>
          <w:snapToGrid w:val="0"/>
          <w:sz w:val="20"/>
          <w:szCs w:val="20"/>
        </w:rPr>
        <w:t xml:space="preserve">ми или опорой и элементом при его перемещении к месту установки, принимается по условиям безопасности монтажа не менее 1,0 м. </w:t>
      </w:r>
    </w:p>
    <w:p w:rsidR="007409C7" w:rsidRDefault="007409C7" w:rsidP="007409C7">
      <w:pPr>
        <w:ind w:right="3" w:firstLine="426"/>
        <w:jc w:val="both"/>
        <w:rPr>
          <w:sz w:val="20"/>
          <w:vertAlign w:val="subscript"/>
        </w:rPr>
      </w:pPr>
      <w:r>
        <w:rPr>
          <w:sz w:val="20"/>
        </w:rPr>
        <w:lastRenderedPageBreak/>
        <w:t>Выбирая конкретные марки кранов на основании рассчитанных параметров, необходимо сделать анализ грузовых характеристик ра</w:t>
      </w:r>
      <w:r>
        <w:rPr>
          <w:sz w:val="20"/>
        </w:rPr>
        <w:t>с</w:t>
      </w:r>
      <w:r>
        <w:rPr>
          <w:sz w:val="20"/>
        </w:rPr>
        <w:t>сматриваемых кранов [</w:t>
      </w:r>
      <w:r w:rsidR="00A15F6D">
        <w:rPr>
          <w:sz w:val="20"/>
        </w:rPr>
        <w:t>4, 8, 20</w:t>
      </w:r>
      <w:r>
        <w:rPr>
          <w:sz w:val="20"/>
        </w:rPr>
        <w:t xml:space="preserve">] и убедиться в том, что кран отвечает предъявленным к нему требованиям по грузоподъемности </w:t>
      </w:r>
      <w:proofErr w:type="gramStart"/>
      <w:r>
        <w:rPr>
          <w:i/>
          <w:iCs/>
          <w:sz w:val="20"/>
          <w:lang w:val="en-US"/>
        </w:rPr>
        <w:t>Q</w:t>
      </w:r>
      <w:proofErr w:type="spellStart"/>
      <w:proofErr w:type="gramEnd"/>
      <w:r>
        <w:rPr>
          <w:iCs/>
          <w:sz w:val="20"/>
          <w:vertAlign w:val="subscript"/>
        </w:rPr>
        <w:t>т</w:t>
      </w:r>
      <w:r w:rsidRPr="00485CC4">
        <w:rPr>
          <w:iCs/>
          <w:sz w:val="20"/>
          <w:vertAlign w:val="subscript"/>
        </w:rPr>
        <w:t>р</w:t>
      </w:r>
      <w:proofErr w:type="spellEnd"/>
      <w:r>
        <w:rPr>
          <w:sz w:val="20"/>
          <w:vertAlign w:val="subscript"/>
        </w:rPr>
        <w:t xml:space="preserve"> </w:t>
      </w:r>
      <w:r>
        <w:rPr>
          <w:sz w:val="20"/>
        </w:rPr>
        <w:t xml:space="preserve"> на ну</w:t>
      </w:r>
      <w:r>
        <w:rPr>
          <w:sz w:val="20"/>
        </w:rPr>
        <w:t>ж</w:t>
      </w:r>
      <w:r>
        <w:rPr>
          <w:sz w:val="20"/>
        </w:rPr>
        <w:t xml:space="preserve">ном вылете крюка </w:t>
      </w:r>
      <w:r>
        <w:rPr>
          <w:i/>
          <w:iCs/>
          <w:sz w:val="20"/>
          <w:lang w:val="en-US"/>
        </w:rPr>
        <w:t>L</w:t>
      </w:r>
      <w:proofErr w:type="spellStart"/>
      <w:r w:rsidRPr="00790E5B">
        <w:rPr>
          <w:iCs/>
          <w:sz w:val="20"/>
          <w:vertAlign w:val="subscript"/>
        </w:rPr>
        <w:t>кр</w:t>
      </w:r>
      <w:proofErr w:type="spellEnd"/>
      <w:r>
        <w:rPr>
          <w:sz w:val="20"/>
          <w:vertAlign w:val="subscript"/>
        </w:rPr>
        <w:t>.</w:t>
      </w:r>
    </w:p>
    <w:p w:rsidR="00E5794F" w:rsidRDefault="002A1234" w:rsidP="00703A94">
      <w:pPr>
        <w:ind w:right="3"/>
        <w:jc w:val="center"/>
        <w:rPr>
          <w:sz w:val="20"/>
          <w:szCs w:val="20"/>
        </w:rPr>
      </w:pPr>
      <w:r>
        <w:object w:dxaOrig="13875" w:dyaOrig="8490">
          <v:shape id="_x0000_i1054" type="#_x0000_t75" style="width:265.8pt;height:174.9pt" o:ole="">
            <v:imagedata r:id="rId66" o:title="" croptop="-670f" cropbottom="6615f" cropleft="6308f" cropright="4757f"/>
          </v:shape>
          <o:OLEObject Type="Embed" ProgID="AutoCAD.Drawing.16" ShapeID="_x0000_i1054" DrawAspect="Content" ObjectID="_1463677594" r:id="rId67"/>
        </w:object>
      </w:r>
    </w:p>
    <w:p w:rsidR="00E5794F" w:rsidRDefault="00E5794F" w:rsidP="00485CC4">
      <w:pPr>
        <w:ind w:right="3"/>
        <w:jc w:val="center"/>
        <w:rPr>
          <w:sz w:val="18"/>
          <w:szCs w:val="18"/>
        </w:rPr>
      </w:pPr>
      <w:r>
        <w:rPr>
          <w:sz w:val="18"/>
          <w:szCs w:val="18"/>
        </w:rPr>
        <w:t>Рис.</w:t>
      </w:r>
      <w:r w:rsidR="00485CC4">
        <w:rPr>
          <w:sz w:val="18"/>
          <w:szCs w:val="18"/>
        </w:rPr>
        <w:t xml:space="preserve"> </w:t>
      </w:r>
      <w:r w:rsidR="004435D3">
        <w:rPr>
          <w:sz w:val="18"/>
          <w:szCs w:val="18"/>
        </w:rPr>
        <w:t>5</w:t>
      </w:r>
      <w:r>
        <w:rPr>
          <w:sz w:val="18"/>
          <w:szCs w:val="18"/>
        </w:rPr>
        <w:t xml:space="preserve">. Схема для определения </w:t>
      </w:r>
      <w:r w:rsidR="00C83DDE">
        <w:rPr>
          <w:sz w:val="18"/>
          <w:szCs w:val="18"/>
        </w:rPr>
        <w:t xml:space="preserve">вылета </w:t>
      </w:r>
      <w:r>
        <w:rPr>
          <w:sz w:val="18"/>
          <w:szCs w:val="18"/>
        </w:rPr>
        <w:t>и высоты подъема крюка</w:t>
      </w:r>
    </w:p>
    <w:p w:rsidR="00625CC2" w:rsidRPr="00BE1AA7" w:rsidRDefault="00625CC2" w:rsidP="00E74A30">
      <w:pPr>
        <w:ind w:right="3" w:firstLine="540"/>
        <w:jc w:val="center"/>
        <w:rPr>
          <w:sz w:val="20"/>
          <w:szCs w:val="20"/>
        </w:rPr>
      </w:pPr>
    </w:p>
    <w:p w:rsidR="00D22502" w:rsidRDefault="00E5794F" w:rsidP="00222DA3">
      <w:pPr>
        <w:ind w:right="3" w:firstLine="426"/>
        <w:jc w:val="both"/>
        <w:rPr>
          <w:sz w:val="20"/>
        </w:rPr>
      </w:pPr>
      <w:r>
        <w:rPr>
          <w:sz w:val="20"/>
        </w:rPr>
        <w:t>Грузовая характеристика крана представляется в виде графика з</w:t>
      </w:r>
      <w:r>
        <w:rPr>
          <w:sz w:val="20"/>
        </w:rPr>
        <w:t>а</w:t>
      </w:r>
      <w:r>
        <w:rPr>
          <w:sz w:val="20"/>
        </w:rPr>
        <w:t>висимости грузоподъемности от вылета крюка</w:t>
      </w:r>
      <w:r w:rsidR="004435D3">
        <w:rPr>
          <w:sz w:val="20"/>
        </w:rPr>
        <w:t xml:space="preserve"> </w:t>
      </w:r>
      <w:r w:rsidR="004435D3" w:rsidRPr="002A1234">
        <w:rPr>
          <w:sz w:val="20"/>
        </w:rPr>
        <w:t>(рис. 6</w:t>
      </w:r>
      <w:r w:rsidR="004435D3">
        <w:rPr>
          <w:sz w:val="20"/>
        </w:rPr>
        <w:t>)</w:t>
      </w:r>
      <w:r>
        <w:rPr>
          <w:sz w:val="20"/>
        </w:rPr>
        <w:t xml:space="preserve">. </w:t>
      </w:r>
    </w:p>
    <w:p w:rsidR="00E5794F" w:rsidRPr="00D61D8A" w:rsidRDefault="00D61D8A" w:rsidP="00E74A30">
      <w:pPr>
        <w:ind w:right="3"/>
        <w:jc w:val="center"/>
        <w:rPr>
          <w:sz w:val="18"/>
          <w:szCs w:val="20"/>
          <w:lang w:val="en-US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2725074</wp:posOffset>
                </wp:positionH>
                <wp:positionV relativeFrom="paragraph">
                  <wp:posOffset>1538201</wp:posOffset>
                </wp:positionV>
                <wp:extent cx="96981" cy="143164"/>
                <wp:effectExtent l="0" t="0" r="0" b="952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81" cy="1431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541" w:rsidRPr="00D61D8A" w:rsidRDefault="00184541">
                            <w:pPr>
                              <w:rPr>
                                <w:lang w:val="en-US"/>
                              </w:rPr>
                            </w:pPr>
                            <w:r w:rsidRPr="00D61D8A">
                              <w:rPr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14.55pt;margin-top:121.1pt;width:7.6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" fillcolor="white [3201]" stroked="f" strokeweight=".5pt">
                <v:textbox inset="0,0,0,0">
                  <w:txbxContent>
                    <w:p w:rsidR="00184541" w:rsidRPr="00D61D8A" w:rsidRDefault="00184541">
                      <w:pPr>
                        <w:rPr>
                          <w:lang w:val="en-US"/>
                        </w:rPr>
                      </w:pPr>
                      <w:r w:rsidRPr="00D61D8A">
                        <w:rPr>
                          <w:i/>
                          <w:iCs/>
                          <w:sz w:val="16"/>
                          <w:szCs w:val="16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5A5CE7">
        <w:rPr>
          <w:noProof/>
          <w:sz w:val="16"/>
        </w:rPr>
        <w:drawing>
          <wp:inline distT="0" distB="0" distL="0" distR="0" wp14:anchorId="689E8647" wp14:editId="24923A18">
            <wp:extent cx="1995805" cy="1719580"/>
            <wp:effectExtent l="0" t="0" r="444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71" t="3365" b="26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17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94F" w:rsidRPr="00D61D8A" w:rsidRDefault="00E5794F" w:rsidP="00FC6876">
      <w:pPr>
        <w:ind w:right="3"/>
        <w:jc w:val="center"/>
        <w:rPr>
          <w:sz w:val="18"/>
          <w:szCs w:val="18"/>
        </w:rPr>
      </w:pPr>
      <w:r>
        <w:rPr>
          <w:sz w:val="18"/>
          <w:szCs w:val="20"/>
        </w:rPr>
        <w:t>Рис.</w:t>
      </w:r>
      <w:r w:rsidR="001743E6">
        <w:rPr>
          <w:sz w:val="18"/>
          <w:szCs w:val="20"/>
        </w:rPr>
        <w:t xml:space="preserve"> </w:t>
      </w:r>
      <w:r w:rsidR="004435D3">
        <w:rPr>
          <w:sz w:val="18"/>
          <w:szCs w:val="20"/>
        </w:rPr>
        <w:t>6</w:t>
      </w:r>
      <w:r w:rsidR="00407991">
        <w:rPr>
          <w:sz w:val="18"/>
          <w:szCs w:val="20"/>
        </w:rPr>
        <w:t>.</w:t>
      </w:r>
      <w:r>
        <w:rPr>
          <w:sz w:val="18"/>
          <w:szCs w:val="20"/>
        </w:rPr>
        <w:t xml:space="preserve"> Диаграммы грузо</w:t>
      </w:r>
      <w:r w:rsidR="00C726BF">
        <w:rPr>
          <w:sz w:val="18"/>
          <w:szCs w:val="20"/>
        </w:rPr>
        <w:t>вых</w:t>
      </w:r>
      <w:r w:rsidR="00D95E7E">
        <w:rPr>
          <w:sz w:val="18"/>
          <w:szCs w:val="20"/>
        </w:rPr>
        <w:t xml:space="preserve"> </w:t>
      </w:r>
      <w:r w:rsidR="00C726BF">
        <w:rPr>
          <w:sz w:val="18"/>
          <w:szCs w:val="20"/>
        </w:rPr>
        <w:t xml:space="preserve">и высотных </w:t>
      </w:r>
      <w:r w:rsidR="00D95E7E">
        <w:rPr>
          <w:sz w:val="18"/>
          <w:szCs w:val="20"/>
        </w:rPr>
        <w:t xml:space="preserve">характеристик </w:t>
      </w:r>
      <w:r w:rsidR="00C726BF">
        <w:rPr>
          <w:sz w:val="16"/>
          <w:szCs w:val="16"/>
        </w:rPr>
        <w:t>с</w:t>
      </w:r>
      <w:r w:rsidR="00C726BF" w:rsidRPr="00FC6876">
        <w:rPr>
          <w:sz w:val="16"/>
          <w:szCs w:val="16"/>
        </w:rPr>
        <w:t>трелово</w:t>
      </w:r>
      <w:r w:rsidR="00C726BF">
        <w:rPr>
          <w:sz w:val="16"/>
          <w:szCs w:val="16"/>
        </w:rPr>
        <w:t>го</w:t>
      </w:r>
      <w:r w:rsidR="00C726BF" w:rsidRPr="00FC6876">
        <w:rPr>
          <w:sz w:val="16"/>
          <w:szCs w:val="16"/>
        </w:rPr>
        <w:t xml:space="preserve"> </w:t>
      </w:r>
      <w:r w:rsidR="00C726BF">
        <w:rPr>
          <w:sz w:val="16"/>
          <w:szCs w:val="16"/>
        </w:rPr>
        <w:br/>
      </w:r>
      <w:r w:rsidR="00C726BF" w:rsidRPr="00D61D8A">
        <w:rPr>
          <w:sz w:val="18"/>
          <w:szCs w:val="18"/>
        </w:rPr>
        <w:t xml:space="preserve">самоходного </w:t>
      </w:r>
      <w:r w:rsidR="00D95E7E" w:rsidRPr="00D61D8A">
        <w:rPr>
          <w:sz w:val="18"/>
          <w:szCs w:val="18"/>
        </w:rPr>
        <w:t>кран</w:t>
      </w:r>
      <w:r w:rsidR="00C726BF" w:rsidRPr="00D61D8A">
        <w:rPr>
          <w:sz w:val="18"/>
          <w:szCs w:val="18"/>
        </w:rPr>
        <w:t>а</w:t>
      </w:r>
      <w:r w:rsidR="00D95E7E" w:rsidRPr="00D61D8A">
        <w:rPr>
          <w:sz w:val="18"/>
          <w:szCs w:val="18"/>
        </w:rPr>
        <w:t xml:space="preserve"> ДЭК-631А со стрелой 24</w:t>
      </w:r>
      <w:r w:rsidR="001743E6" w:rsidRPr="00D61D8A">
        <w:rPr>
          <w:sz w:val="18"/>
          <w:szCs w:val="18"/>
        </w:rPr>
        <w:t xml:space="preserve"> </w:t>
      </w:r>
      <w:r w:rsidR="00D95E7E" w:rsidRPr="00D61D8A">
        <w:rPr>
          <w:sz w:val="18"/>
          <w:szCs w:val="18"/>
        </w:rPr>
        <w:t>м</w:t>
      </w:r>
      <w:r w:rsidR="00407991" w:rsidRPr="00D61D8A">
        <w:rPr>
          <w:sz w:val="18"/>
          <w:szCs w:val="18"/>
        </w:rPr>
        <w:t xml:space="preserve"> и гуськом</w:t>
      </w:r>
      <w:r w:rsidR="00C8070E" w:rsidRPr="00D61D8A">
        <w:rPr>
          <w:sz w:val="18"/>
          <w:szCs w:val="18"/>
        </w:rPr>
        <w:t xml:space="preserve"> 9 м</w:t>
      </w:r>
    </w:p>
    <w:p w:rsidR="00C91ED2" w:rsidRDefault="00C91ED2" w:rsidP="00C91ED2">
      <w:pPr>
        <w:ind w:right="3" w:firstLine="426"/>
        <w:jc w:val="both"/>
        <w:rPr>
          <w:sz w:val="20"/>
        </w:rPr>
      </w:pPr>
    </w:p>
    <w:p w:rsidR="00C91ED2" w:rsidRDefault="00C91ED2" w:rsidP="00C91ED2">
      <w:pPr>
        <w:ind w:right="3" w:firstLine="426"/>
        <w:jc w:val="both"/>
        <w:rPr>
          <w:sz w:val="20"/>
        </w:rPr>
      </w:pPr>
      <w:r>
        <w:rPr>
          <w:sz w:val="20"/>
        </w:rPr>
        <w:t xml:space="preserve">По горизонтальной оси откладывается вылет крюка </w:t>
      </w:r>
      <w:proofErr w:type="gramStart"/>
      <w:r>
        <w:rPr>
          <w:i/>
          <w:iCs/>
          <w:sz w:val="20"/>
          <w:lang w:val="en-US"/>
        </w:rPr>
        <w:t>L</w:t>
      </w:r>
      <w:proofErr w:type="spellStart"/>
      <w:proofErr w:type="gramEnd"/>
      <w:r w:rsidRPr="00790E5B">
        <w:rPr>
          <w:iCs/>
          <w:sz w:val="20"/>
          <w:vertAlign w:val="subscript"/>
        </w:rPr>
        <w:t>кр</w:t>
      </w:r>
      <w:proofErr w:type="spellEnd"/>
      <w:r>
        <w:rPr>
          <w:sz w:val="20"/>
        </w:rPr>
        <w:t>,</w:t>
      </w:r>
      <w:r w:rsidRPr="00804E8E">
        <w:rPr>
          <w:sz w:val="20"/>
        </w:rPr>
        <w:t xml:space="preserve"> </w:t>
      </w:r>
      <w:r>
        <w:rPr>
          <w:sz w:val="20"/>
        </w:rPr>
        <w:t>а по ве</w:t>
      </w:r>
      <w:r>
        <w:rPr>
          <w:sz w:val="20"/>
        </w:rPr>
        <w:t>р</w:t>
      </w:r>
      <w:r>
        <w:rPr>
          <w:sz w:val="20"/>
        </w:rPr>
        <w:t xml:space="preserve">тикальной – грузоподъемность </w:t>
      </w:r>
      <w:r>
        <w:rPr>
          <w:i/>
          <w:iCs/>
          <w:sz w:val="20"/>
          <w:lang w:val="en-US"/>
        </w:rPr>
        <w:t>Q</w:t>
      </w:r>
      <w:r>
        <w:rPr>
          <w:sz w:val="20"/>
        </w:rPr>
        <w:t xml:space="preserve"> (слева) и высота подъема крюка </w:t>
      </w:r>
      <w:r>
        <w:rPr>
          <w:i/>
          <w:iCs/>
          <w:sz w:val="20"/>
        </w:rPr>
        <w:t xml:space="preserve">Н </w:t>
      </w:r>
      <w:r>
        <w:rPr>
          <w:iCs/>
          <w:sz w:val="20"/>
        </w:rPr>
        <w:t>(справа)</w:t>
      </w:r>
      <w:r>
        <w:rPr>
          <w:sz w:val="20"/>
        </w:rPr>
        <w:t xml:space="preserve">. Зависимость грузоподъемности крана от вылета крюка на </w:t>
      </w:r>
      <w:r>
        <w:rPr>
          <w:sz w:val="20"/>
        </w:rPr>
        <w:lastRenderedPageBreak/>
        <w:t>графиках показывают сплошной линией, а зависимость высоты под</w:t>
      </w:r>
      <w:r>
        <w:rPr>
          <w:sz w:val="20"/>
        </w:rPr>
        <w:t>ъ</w:t>
      </w:r>
      <w:r>
        <w:rPr>
          <w:sz w:val="20"/>
        </w:rPr>
        <w:t xml:space="preserve">ема крюка от вылета – штриховой линией (см. </w:t>
      </w:r>
      <w:r w:rsidRPr="002A1234">
        <w:rPr>
          <w:sz w:val="20"/>
        </w:rPr>
        <w:t>рис. 6</w:t>
      </w:r>
      <w:r>
        <w:rPr>
          <w:sz w:val="20"/>
        </w:rPr>
        <w:t>).</w:t>
      </w:r>
    </w:p>
    <w:p w:rsidR="00C91ED2" w:rsidRDefault="00C91ED2" w:rsidP="00C91ED2">
      <w:pPr>
        <w:ind w:right="3" w:firstLine="426"/>
        <w:jc w:val="both"/>
        <w:rPr>
          <w:sz w:val="20"/>
        </w:rPr>
      </w:pPr>
      <w:r>
        <w:rPr>
          <w:sz w:val="20"/>
        </w:rPr>
        <w:t xml:space="preserve">Для выбранного крана значение грузоподъемности </w:t>
      </w:r>
      <w:r>
        <w:rPr>
          <w:i/>
          <w:iCs/>
          <w:sz w:val="20"/>
          <w:lang w:val="en-US"/>
        </w:rPr>
        <w:t>Q</w:t>
      </w:r>
      <w:r>
        <w:rPr>
          <w:sz w:val="20"/>
        </w:rPr>
        <w:t>, соотве</w:t>
      </w:r>
      <w:r>
        <w:rPr>
          <w:sz w:val="20"/>
        </w:rPr>
        <w:t>т</w:t>
      </w:r>
      <w:r>
        <w:rPr>
          <w:sz w:val="20"/>
        </w:rPr>
        <w:t xml:space="preserve">ствующее вылету крюка </w:t>
      </w:r>
      <w:r>
        <w:rPr>
          <w:i/>
          <w:iCs/>
          <w:sz w:val="20"/>
          <w:lang w:val="en-US"/>
        </w:rPr>
        <w:t>L</w:t>
      </w:r>
      <w:proofErr w:type="spellStart"/>
      <w:r w:rsidRPr="00433E16">
        <w:rPr>
          <w:iCs/>
          <w:sz w:val="20"/>
          <w:vertAlign w:val="subscript"/>
        </w:rPr>
        <w:t>кр</w:t>
      </w:r>
      <w:proofErr w:type="spellEnd"/>
      <w:r>
        <w:rPr>
          <w:sz w:val="20"/>
        </w:rPr>
        <w:t>, должно быть не менее требуемого пар</w:t>
      </w:r>
      <w:r>
        <w:rPr>
          <w:sz w:val="20"/>
        </w:rPr>
        <w:t>а</w:t>
      </w:r>
      <w:r>
        <w:rPr>
          <w:sz w:val="20"/>
        </w:rPr>
        <w:t xml:space="preserve">метра  </w:t>
      </w:r>
      <w:proofErr w:type="gramStart"/>
      <w:r>
        <w:rPr>
          <w:i/>
          <w:iCs/>
          <w:sz w:val="20"/>
          <w:lang w:val="en-US"/>
        </w:rPr>
        <w:t>Q</w:t>
      </w:r>
      <w:proofErr w:type="spellStart"/>
      <w:proofErr w:type="gramEnd"/>
      <w:r>
        <w:rPr>
          <w:iCs/>
          <w:sz w:val="20"/>
          <w:vertAlign w:val="subscript"/>
        </w:rPr>
        <w:t>т</w:t>
      </w:r>
      <w:r w:rsidRPr="00433E16">
        <w:rPr>
          <w:iCs/>
          <w:sz w:val="20"/>
          <w:vertAlign w:val="subscript"/>
        </w:rPr>
        <w:t>р</w:t>
      </w:r>
      <w:proofErr w:type="spellEnd"/>
      <w:r>
        <w:rPr>
          <w:sz w:val="20"/>
        </w:rPr>
        <w:t xml:space="preserve"> и </w:t>
      </w:r>
      <w:r>
        <w:rPr>
          <w:i/>
          <w:iCs/>
          <w:sz w:val="20"/>
        </w:rPr>
        <w:t>Н</w:t>
      </w:r>
      <w:r>
        <w:rPr>
          <w:sz w:val="20"/>
        </w:rPr>
        <w:t xml:space="preserve"> на этом вылете.</w:t>
      </w:r>
    </w:p>
    <w:p w:rsidR="001743E6" w:rsidRPr="00BE1AA7" w:rsidRDefault="001743E6" w:rsidP="00BE1AA7">
      <w:pPr>
        <w:tabs>
          <w:tab w:val="left" w:pos="1810"/>
        </w:tabs>
        <w:ind w:right="3" w:firstLine="426"/>
        <w:rPr>
          <w:sz w:val="20"/>
          <w:szCs w:val="20"/>
        </w:rPr>
      </w:pPr>
    </w:p>
    <w:p w:rsidR="00E5794F" w:rsidRDefault="00E24488" w:rsidP="00E24488">
      <w:pPr>
        <w:ind w:right="3" w:firstLine="426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3.5</w:t>
      </w:r>
      <w:r w:rsidR="00E5794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Технико</w:t>
      </w:r>
      <w:r w:rsidR="00284AE0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экономические показатели</w:t>
      </w:r>
    </w:p>
    <w:p w:rsidR="00E5794F" w:rsidRDefault="00E5794F" w:rsidP="00222DA3">
      <w:pPr>
        <w:ind w:right="3" w:firstLine="426"/>
        <w:rPr>
          <w:sz w:val="20"/>
          <w:szCs w:val="20"/>
        </w:rPr>
      </w:pPr>
    </w:p>
    <w:p w:rsidR="00FD0C58" w:rsidRDefault="00FD0C58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 качестве технико-экономических показателей в РГР должны быть рассчитаны:</w:t>
      </w:r>
    </w:p>
    <w:p w:rsidR="007F7359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себестоимость производства земляных работ</w:t>
      </w:r>
      <w:r w:rsidR="0097321E">
        <w:rPr>
          <w:sz w:val="20"/>
          <w:szCs w:val="20"/>
        </w:rPr>
        <w:t xml:space="preserve"> (руб.)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себестоимость производства строительно-монтажных работ</w:t>
      </w:r>
      <w:r w:rsidR="0097321E">
        <w:rPr>
          <w:sz w:val="20"/>
          <w:szCs w:val="20"/>
        </w:rPr>
        <w:t xml:space="preserve"> (руб.)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общая себестоимость работ нулевого цикла</w:t>
      </w:r>
      <w:r w:rsidR="0097321E">
        <w:rPr>
          <w:sz w:val="20"/>
          <w:szCs w:val="20"/>
        </w:rPr>
        <w:t xml:space="preserve"> (руб.)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затраты труда на выполнение земляных работ</w:t>
      </w:r>
      <w:r w:rsidR="0097321E">
        <w:rPr>
          <w:sz w:val="20"/>
          <w:szCs w:val="20"/>
        </w:rPr>
        <w:t xml:space="preserve"> (чел.-</w:t>
      </w:r>
      <w:proofErr w:type="gramStart"/>
      <w:r w:rsidR="0097321E">
        <w:rPr>
          <w:sz w:val="20"/>
          <w:szCs w:val="20"/>
        </w:rPr>
        <w:t>см</w:t>
      </w:r>
      <w:proofErr w:type="gramEnd"/>
      <w:r w:rsidR="0097321E">
        <w:rPr>
          <w:sz w:val="20"/>
          <w:szCs w:val="20"/>
        </w:rPr>
        <w:t>.)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затраты труда на выполнение</w:t>
      </w:r>
      <w:r w:rsidRPr="00FD0C58">
        <w:rPr>
          <w:sz w:val="20"/>
          <w:szCs w:val="20"/>
        </w:rPr>
        <w:t xml:space="preserve"> </w:t>
      </w:r>
      <w:r>
        <w:rPr>
          <w:sz w:val="20"/>
          <w:szCs w:val="20"/>
        </w:rPr>
        <w:t>строительно-монтажных работ</w:t>
      </w:r>
      <w:r w:rsidR="0097321E">
        <w:rPr>
          <w:sz w:val="20"/>
          <w:szCs w:val="20"/>
        </w:rPr>
        <w:t xml:space="preserve"> (чел.-</w:t>
      </w:r>
      <w:proofErr w:type="gramStart"/>
      <w:r w:rsidR="0097321E">
        <w:rPr>
          <w:sz w:val="20"/>
          <w:szCs w:val="20"/>
        </w:rPr>
        <w:t>см</w:t>
      </w:r>
      <w:proofErr w:type="gramEnd"/>
      <w:r w:rsidR="0097321E">
        <w:rPr>
          <w:sz w:val="20"/>
          <w:szCs w:val="20"/>
        </w:rPr>
        <w:t>.)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общие</w:t>
      </w:r>
      <w:r w:rsidRPr="00FD0C58">
        <w:rPr>
          <w:sz w:val="20"/>
          <w:szCs w:val="20"/>
        </w:rPr>
        <w:t xml:space="preserve"> </w:t>
      </w:r>
      <w:r>
        <w:rPr>
          <w:sz w:val="20"/>
          <w:szCs w:val="20"/>
        </w:rPr>
        <w:t>затраты труда на</w:t>
      </w:r>
      <w:r w:rsidRPr="00FD0C58">
        <w:rPr>
          <w:sz w:val="20"/>
          <w:szCs w:val="20"/>
        </w:rPr>
        <w:t xml:space="preserve"> </w:t>
      </w:r>
      <w:r>
        <w:rPr>
          <w:sz w:val="20"/>
          <w:szCs w:val="20"/>
        </w:rPr>
        <w:t>выполнение</w:t>
      </w:r>
      <w:r w:rsidRPr="00FD0C58">
        <w:rPr>
          <w:sz w:val="20"/>
          <w:szCs w:val="20"/>
        </w:rPr>
        <w:t xml:space="preserve"> </w:t>
      </w:r>
      <w:r>
        <w:rPr>
          <w:sz w:val="20"/>
          <w:szCs w:val="20"/>
        </w:rPr>
        <w:t>работ нулевого цикла</w:t>
      </w:r>
      <w:r w:rsidR="0097321E">
        <w:rPr>
          <w:sz w:val="20"/>
          <w:szCs w:val="20"/>
        </w:rPr>
        <w:t xml:space="preserve"> (чел.-</w:t>
      </w:r>
      <w:proofErr w:type="gramStart"/>
      <w:r w:rsidR="0097321E">
        <w:rPr>
          <w:sz w:val="20"/>
          <w:szCs w:val="20"/>
        </w:rPr>
        <w:t>см</w:t>
      </w:r>
      <w:proofErr w:type="gramEnd"/>
      <w:r w:rsidR="0097321E">
        <w:rPr>
          <w:sz w:val="20"/>
          <w:szCs w:val="20"/>
        </w:rPr>
        <w:t>.)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удельная себестоимость производства земляных работ</w:t>
      </w:r>
      <w:r w:rsidR="0097321E">
        <w:rPr>
          <w:sz w:val="20"/>
          <w:szCs w:val="20"/>
        </w:rPr>
        <w:t xml:space="preserve"> (руб./м</w:t>
      </w:r>
      <w:r w:rsidR="0097321E" w:rsidRPr="0097321E">
        <w:rPr>
          <w:sz w:val="20"/>
          <w:szCs w:val="20"/>
          <w:vertAlign w:val="superscript"/>
        </w:rPr>
        <w:t>3</w:t>
      </w:r>
      <w:r w:rsidR="0097321E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удельная себестоимость производства </w:t>
      </w:r>
      <w:proofErr w:type="gramStart"/>
      <w:r>
        <w:rPr>
          <w:sz w:val="20"/>
          <w:szCs w:val="20"/>
        </w:rPr>
        <w:t>строительно- монта</w:t>
      </w:r>
      <w:r>
        <w:rPr>
          <w:sz w:val="20"/>
          <w:szCs w:val="20"/>
        </w:rPr>
        <w:t>ж</w:t>
      </w:r>
      <w:r>
        <w:rPr>
          <w:sz w:val="20"/>
          <w:szCs w:val="20"/>
        </w:rPr>
        <w:t>ных</w:t>
      </w:r>
      <w:proofErr w:type="gramEnd"/>
      <w:r>
        <w:rPr>
          <w:sz w:val="20"/>
          <w:szCs w:val="20"/>
        </w:rPr>
        <w:t xml:space="preserve"> работ</w:t>
      </w:r>
      <w:r w:rsidR="0097321E">
        <w:rPr>
          <w:sz w:val="20"/>
          <w:szCs w:val="20"/>
        </w:rPr>
        <w:t xml:space="preserve"> (руб./т)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удельная трудоёмкость производства земляных работ</w:t>
      </w:r>
      <w:r w:rsidR="0097321E">
        <w:rPr>
          <w:sz w:val="20"/>
          <w:szCs w:val="20"/>
        </w:rPr>
        <w:t xml:space="preserve"> </w:t>
      </w:r>
      <w:r w:rsidR="00780129">
        <w:rPr>
          <w:sz w:val="20"/>
          <w:szCs w:val="20"/>
        </w:rPr>
        <w:br/>
      </w:r>
      <w:r w:rsidR="0097321E">
        <w:rPr>
          <w:sz w:val="20"/>
          <w:szCs w:val="20"/>
        </w:rPr>
        <w:t>(чел.-см./м</w:t>
      </w:r>
      <w:r w:rsidR="0097321E" w:rsidRPr="0097321E">
        <w:rPr>
          <w:sz w:val="20"/>
          <w:szCs w:val="20"/>
          <w:vertAlign w:val="superscript"/>
        </w:rPr>
        <w:t>3</w:t>
      </w:r>
      <w:r w:rsidR="0097321E">
        <w:rPr>
          <w:sz w:val="20"/>
          <w:szCs w:val="20"/>
        </w:rPr>
        <w:t>)</w:t>
      </w:r>
      <w:r>
        <w:rPr>
          <w:sz w:val="20"/>
          <w:szCs w:val="20"/>
        </w:rPr>
        <w:t>;</w:t>
      </w:r>
      <w:r w:rsidR="0097321E" w:rsidRPr="0097321E">
        <w:rPr>
          <w:sz w:val="20"/>
          <w:szCs w:val="20"/>
        </w:rPr>
        <w:t xml:space="preserve"> 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удельная трудоёмкость производства</w:t>
      </w:r>
      <w:r w:rsidRPr="00FD0C58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строительно- монтажных</w:t>
      </w:r>
      <w:proofErr w:type="gramEnd"/>
      <w:r>
        <w:rPr>
          <w:sz w:val="20"/>
          <w:szCs w:val="20"/>
        </w:rPr>
        <w:t xml:space="preserve"> работ</w:t>
      </w:r>
      <w:r w:rsidR="0097321E">
        <w:rPr>
          <w:sz w:val="20"/>
          <w:szCs w:val="20"/>
        </w:rPr>
        <w:t xml:space="preserve"> (чел.-см./т)</w:t>
      </w:r>
      <w:r>
        <w:rPr>
          <w:sz w:val="20"/>
          <w:szCs w:val="20"/>
        </w:rPr>
        <w:t>;</w:t>
      </w:r>
    </w:p>
    <w:p w:rsidR="00FD0C58" w:rsidRDefault="00FD0C58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выработка </w:t>
      </w:r>
      <w:r w:rsidR="004436EB">
        <w:rPr>
          <w:sz w:val="20"/>
          <w:szCs w:val="20"/>
        </w:rPr>
        <w:t>на одного рабочего в смену для земляных работ</w:t>
      </w:r>
      <w:r w:rsidR="0097321E">
        <w:rPr>
          <w:sz w:val="20"/>
          <w:szCs w:val="20"/>
        </w:rPr>
        <w:t xml:space="preserve"> (м</w:t>
      </w:r>
      <w:r w:rsidR="0097321E" w:rsidRPr="0097321E">
        <w:rPr>
          <w:sz w:val="20"/>
          <w:szCs w:val="20"/>
          <w:vertAlign w:val="superscript"/>
        </w:rPr>
        <w:t>3</w:t>
      </w:r>
      <w:r w:rsidR="0097321E">
        <w:rPr>
          <w:sz w:val="20"/>
          <w:szCs w:val="20"/>
        </w:rPr>
        <w:t>/чел.-</w:t>
      </w:r>
      <w:proofErr w:type="gramStart"/>
      <w:r w:rsidR="0097321E">
        <w:rPr>
          <w:sz w:val="20"/>
          <w:szCs w:val="20"/>
        </w:rPr>
        <w:t>см</w:t>
      </w:r>
      <w:proofErr w:type="gramEnd"/>
      <w:r w:rsidR="0097321E">
        <w:rPr>
          <w:sz w:val="20"/>
          <w:szCs w:val="20"/>
        </w:rPr>
        <w:t>.)</w:t>
      </w:r>
      <w:r w:rsidR="004436EB">
        <w:rPr>
          <w:sz w:val="20"/>
          <w:szCs w:val="20"/>
        </w:rPr>
        <w:t>;</w:t>
      </w:r>
    </w:p>
    <w:p w:rsidR="004436EB" w:rsidRDefault="004436EB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выработка на одного рабочего в смену для</w:t>
      </w:r>
      <w:r w:rsidRPr="004436EB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строительно- мо</w:t>
      </w:r>
      <w:r>
        <w:rPr>
          <w:sz w:val="20"/>
          <w:szCs w:val="20"/>
        </w:rPr>
        <w:t>н</w:t>
      </w:r>
      <w:r>
        <w:rPr>
          <w:sz w:val="20"/>
          <w:szCs w:val="20"/>
        </w:rPr>
        <w:t>тажных</w:t>
      </w:r>
      <w:proofErr w:type="gramEnd"/>
      <w:r>
        <w:rPr>
          <w:sz w:val="20"/>
          <w:szCs w:val="20"/>
        </w:rPr>
        <w:t xml:space="preserve"> работ</w:t>
      </w:r>
      <w:r w:rsidR="0097321E">
        <w:rPr>
          <w:sz w:val="20"/>
          <w:szCs w:val="20"/>
        </w:rPr>
        <w:t xml:space="preserve"> (т/чел.-см.)</w:t>
      </w:r>
      <w:r>
        <w:rPr>
          <w:sz w:val="20"/>
          <w:szCs w:val="20"/>
        </w:rPr>
        <w:t>;</w:t>
      </w:r>
    </w:p>
    <w:p w:rsidR="004436EB" w:rsidRPr="00FD0C58" w:rsidRDefault="004436EB" w:rsidP="00FD0C58">
      <w:pPr>
        <w:pStyle w:val="af6"/>
        <w:numPr>
          <w:ilvl w:val="0"/>
          <w:numId w:val="35"/>
        </w:numPr>
        <w:ind w:left="0"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продолжительность выполнения работ нулевого цикла</w:t>
      </w:r>
      <w:r w:rsidR="0097321E">
        <w:rPr>
          <w:sz w:val="20"/>
          <w:szCs w:val="20"/>
        </w:rPr>
        <w:t xml:space="preserve"> (</w:t>
      </w:r>
      <w:proofErr w:type="spellStart"/>
      <w:r w:rsidR="0097321E">
        <w:rPr>
          <w:sz w:val="20"/>
          <w:szCs w:val="20"/>
        </w:rPr>
        <w:t>дн</w:t>
      </w:r>
      <w:proofErr w:type="spellEnd"/>
      <w:r>
        <w:rPr>
          <w:sz w:val="20"/>
          <w:szCs w:val="20"/>
        </w:rPr>
        <w:t>.</w:t>
      </w:r>
      <w:r w:rsidR="0097321E">
        <w:rPr>
          <w:sz w:val="20"/>
          <w:szCs w:val="20"/>
        </w:rPr>
        <w:t>).</w:t>
      </w:r>
    </w:p>
    <w:p w:rsidR="00E5794F" w:rsidRDefault="0097321E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 реальном технологическом проектировании строительных 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цессов с</w:t>
      </w:r>
      <w:r w:rsidR="00E5794F">
        <w:rPr>
          <w:sz w:val="20"/>
          <w:szCs w:val="20"/>
        </w:rPr>
        <w:t xml:space="preserve">остав </w:t>
      </w:r>
      <w:r w:rsidR="003E3402">
        <w:rPr>
          <w:sz w:val="20"/>
          <w:szCs w:val="20"/>
        </w:rPr>
        <w:t xml:space="preserve">комплекта </w:t>
      </w:r>
      <w:r w:rsidR="00E5794F">
        <w:rPr>
          <w:sz w:val="20"/>
          <w:szCs w:val="20"/>
        </w:rPr>
        <w:t>ведущих машин и оборудования определяют по функциональным признакам, основным конструктивным и техн</w:t>
      </w:r>
      <w:r w:rsidR="00E5794F">
        <w:rPr>
          <w:sz w:val="20"/>
          <w:szCs w:val="20"/>
        </w:rPr>
        <w:t>о</w:t>
      </w:r>
      <w:r w:rsidR="00E5794F">
        <w:rPr>
          <w:sz w:val="20"/>
          <w:szCs w:val="20"/>
        </w:rPr>
        <w:t>логическим параметрам с увязкой по производительности. В случае возможности применения двух или нескольких вариантов типов м</w:t>
      </w:r>
      <w:r w:rsidR="00E5794F">
        <w:rPr>
          <w:sz w:val="20"/>
          <w:szCs w:val="20"/>
        </w:rPr>
        <w:t>а</w:t>
      </w:r>
      <w:r w:rsidR="00E5794F">
        <w:rPr>
          <w:sz w:val="20"/>
          <w:szCs w:val="20"/>
        </w:rPr>
        <w:t>шин и оборудования выб</w:t>
      </w:r>
      <w:r w:rsidR="0038511A">
        <w:rPr>
          <w:sz w:val="20"/>
          <w:szCs w:val="20"/>
        </w:rPr>
        <w:t>и</w:t>
      </w:r>
      <w:r w:rsidR="00E5794F">
        <w:rPr>
          <w:sz w:val="20"/>
          <w:szCs w:val="20"/>
        </w:rPr>
        <w:t>ра</w:t>
      </w:r>
      <w:r w:rsidR="0038511A">
        <w:rPr>
          <w:sz w:val="20"/>
          <w:szCs w:val="20"/>
        </w:rPr>
        <w:t>ю</w:t>
      </w:r>
      <w:r w:rsidR="00E5794F">
        <w:rPr>
          <w:sz w:val="20"/>
          <w:szCs w:val="20"/>
        </w:rPr>
        <w:t xml:space="preserve">т наиболее эффективный </w:t>
      </w:r>
      <w:r w:rsidR="0038511A">
        <w:rPr>
          <w:sz w:val="20"/>
          <w:szCs w:val="20"/>
        </w:rPr>
        <w:t>из них на осн</w:t>
      </w:r>
      <w:r w:rsidR="0038511A">
        <w:rPr>
          <w:sz w:val="20"/>
          <w:szCs w:val="20"/>
        </w:rPr>
        <w:t>о</w:t>
      </w:r>
      <w:r w:rsidR="0038511A">
        <w:rPr>
          <w:sz w:val="20"/>
          <w:szCs w:val="20"/>
        </w:rPr>
        <w:t>ве анализа рассчитанных технико-экономических показателей</w:t>
      </w:r>
      <w:r w:rsidR="00E5794F">
        <w:rPr>
          <w:sz w:val="20"/>
          <w:szCs w:val="20"/>
        </w:rPr>
        <w:t>.</w:t>
      </w:r>
    </w:p>
    <w:p w:rsidR="00E5794F" w:rsidRDefault="00E5794F" w:rsidP="00BE1AA7">
      <w:pPr>
        <w:widowControl w:val="0"/>
        <w:ind w:right="6" w:firstLine="425"/>
        <w:jc w:val="both"/>
        <w:rPr>
          <w:sz w:val="20"/>
          <w:szCs w:val="20"/>
        </w:rPr>
      </w:pPr>
      <w:r>
        <w:rPr>
          <w:sz w:val="20"/>
          <w:szCs w:val="20"/>
        </w:rPr>
        <w:t>Себестоимость работ на измеритель конечной продукции при в</w:t>
      </w:r>
      <w:r>
        <w:rPr>
          <w:sz w:val="20"/>
          <w:szCs w:val="20"/>
        </w:rPr>
        <w:t>ы</w:t>
      </w:r>
      <w:r>
        <w:rPr>
          <w:sz w:val="20"/>
          <w:szCs w:val="20"/>
        </w:rPr>
        <w:t xml:space="preserve">полнении строительных процессов определяется </w:t>
      </w:r>
      <w:r w:rsidR="00974CD1">
        <w:rPr>
          <w:sz w:val="20"/>
          <w:szCs w:val="20"/>
        </w:rPr>
        <w:t xml:space="preserve">на основе расчета </w:t>
      </w:r>
      <w:r w:rsidR="00974CD1">
        <w:rPr>
          <w:sz w:val="20"/>
          <w:szCs w:val="20"/>
        </w:rPr>
        <w:lastRenderedPageBreak/>
        <w:t xml:space="preserve">калькуляции затрат труда рабочих и времени работы машин </w:t>
      </w:r>
      <w:r w:rsidR="00974CD1" w:rsidRPr="002A1234">
        <w:rPr>
          <w:sz w:val="20"/>
          <w:szCs w:val="20"/>
        </w:rPr>
        <w:t>(табл. 4).</w:t>
      </w:r>
    </w:p>
    <w:p w:rsidR="00E5794F" w:rsidRDefault="002009F9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 общем случае, с</w:t>
      </w:r>
      <w:r w:rsidR="00E5794F">
        <w:rPr>
          <w:sz w:val="20"/>
          <w:szCs w:val="20"/>
        </w:rPr>
        <w:t xml:space="preserve">ебестоимость работ включает следующие </w:t>
      </w:r>
      <w:r w:rsidR="00EF1AD7">
        <w:rPr>
          <w:sz w:val="20"/>
          <w:szCs w:val="20"/>
        </w:rPr>
        <w:t>ст</w:t>
      </w:r>
      <w:r w:rsidR="00EF1AD7">
        <w:rPr>
          <w:sz w:val="20"/>
          <w:szCs w:val="20"/>
        </w:rPr>
        <w:t>а</w:t>
      </w:r>
      <w:r w:rsidR="00EF1AD7">
        <w:rPr>
          <w:sz w:val="20"/>
          <w:szCs w:val="20"/>
        </w:rPr>
        <w:t>тьи затраты</w:t>
      </w:r>
      <w:r w:rsidR="00E5794F">
        <w:rPr>
          <w:sz w:val="20"/>
          <w:szCs w:val="20"/>
        </w:rPr>
        <w:t>:</w:t>
      </w:r>
    </w:p>
    <w:p w:rsidR="00E5794F" w:rsidRPr="001743E6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1743E6">
        <w:rPr>
          <w:sz w:val="20"/>
        </w:rPr>
        <w:t>затраты на строительные материалы, используемые в стро</w:t>
      </w:r>
      <w:r w:rsidRPr="001743E6">
        <w:rPr>
          <w:sz w:val="20"/>
        </w:rPr>
        <w:t>и</w:t>
      </w:r>
      <w:r w:rsidRPr="001743E6">
        <w:rPr>
          <w:sz w:val="20"/>
        </w:rPr>
        <w:t xml:space="preserve">тельном процессе, </w:t>
      </w:r>
      <w:r w:rsidR="001743E6" w:rsidRPr="001743E6">
        <w:rPr>
          <w:sz w:val="20"/>
        </w:rPr>
        <w:t>–</w:t>
      </w:r>
      <w:r w:rsidRPr="001743E6">
        <w:rPr>
          <w:sz w:val="20"/>
        </w:rPr>
        <w:t xml:space="preserve"> М, руб.;</w:t>
      </w:r>
    </w:p>
    <w:p w:rsidR="00E5794F" w:rsidRPr="001743E6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1743E6">
        <w:rPr>
          <w:sz w:val="20"/>
        </w:rPr>
        <w:t>основная заработная плата строительных рабочих, выполня</w:t>
      </w:r>
      <w:r w:rsidRPr="001743E6">
        <w:rPr>
          <w:sz w:val="20"/>
        </w:rPr>
        <w:t>ю</w:t>
      </w:r>
      <w:r w:rsidRPr="001743E6">
        <w:rPr>
          <w:sz w:val="20"/>
        </w:rPr>
        <w:t xml:space="preserve">щих немеханизированные процессы, </w:t>
      </w:r>
      <w:r w:rsidR="001743E6" w:rsidRPr="001743E6">
        <w:rPr>
          <w:sz w:val="20"/>
        </w:rPr>
        <w:t>–</w:t>
      </w:r>
      <w:r w:rsidRPr="001743E6">
        <w:rPr>
          <w:sz w:val="20"/>
        </w:rPr>
        <w:t xml:space="preserve"> </w:t>
      </w:r>
      <w:proofErr w:type="spellStart"/>
      <w:r w:rsidRPr="001743E6">
        <w:rPr>
          <w:sz w:val="20"/>
        </w:rPr>
        <w:t>З</w:t>
      </w:r>
      <w:r w:rsidRPr="002E04B0">
        <w:rPr>
          <w:sz w:val="20"/>
          <w:szCs w:val="20"/>
          <w:vertAlign w:val="subscript"/>
        </w:rPr>
        <w:t>р</w:t>
      </w:r>
      <w:proofErr w:type="spellEnd"/>
      <w:r w:rsidRPr="001743E6">
        <w:rPr>
          <w:sz w:val="20"/>
        </w:rPr>
        <w:t>, руб.;</w:t>
      </w:r>
    </w:p>
    <w:p w:rsidR="00E5794F" w:rsidRPr="001743E6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1743E6">
        <w:rPr>
          <w:sz w:val="20"/>
        </w:rPr>
        <w:t xml:space="preserve">затраты на эксплуатацию машин и оборудования </w:t>
      </w:r>
      <w:r w:rsidR="001743E6" w:rsidRPr="001743E6">
        <w:rPr>
          <w:sz w:val="20"/>
        </w:rPr>
        <w:t>–</w:t>
      </w:r>
      <w:r w:rsidRPr="001743E6">
        <w:rPr>
          <w:sz w:val="20"/>
        </w:rPr>
        <w:t xml:space="preserve"> </w:t>
      </w:r>
      <w:proofErr w:type="spellStart"/>
      <w:r w:rsidRPr="001743E6">
        <w:rPr>
          <w:sz w:val="20"/>
        </w:rPr>
        <w:t>М</w:t>
      </w:r>
      <w:r w:rsidRPr="002E04B0">
        <w:rPr>
          <w:sz w:val="20"/>
          <w:szCs w:val="20"/>
          <w:vertAlign w:val="subscript"/>
        </w:rPr>
        <w:t>мех</w:t>
      </w:r>
      <w:proofErr w:type="spellEnd"/>
      <w:r w:rsidRPr="001743E6">
        <w:rPr>
          <w:sz w:val="20"/>
        </w:rPr>
        <w:t>, руб.;</w:t>
      </w:r>
    </w:p>
    <w:p w:rsidR="00E5794F" w:rsidRPr="001743E6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1743E6">
        <w:rPr>
          <w:sz w:val="20"/>
        </w:rPr>
        <w:t xml:space="preserve">общестроительные накладные расходы – </w:t>
      </w:r>
      <w:proofErr w:type="spellStart"/>
      <w:r w:rsidRPr="001743E6">
        <w:rPr>
          <w:sz w:val="20"/>
        </w:rPr>
        <w:t>Н</w:t>
      </w:r>
      <w:r w:rsidRPr="002E04B0">
        <w:rPr>
          <w:sz w:val="20"/>
          <w:szCs w:val="20"/>
          <w:vertAlign w:val="subscript"/>
        </w:rPr>
        <w:t>р</w:t>
      </w:r>
      <w:proofErr w:type="spellEnd"/>
      <w:r w:rsidRPr="001743E6">
        <w:rPr>
          <w:sz w:val="20"/>
        </w:rPr>
        <w:t>, руб.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Если при использовании сравниваемых вариантов отдельные ст</w:t>
      </w:r>
      <w:r>
        <w:rPr>
          <w:sz w:val="20"/>
          <w:szCs w:val="20"/>
        </w:rPr>
        <w:t>а</w:t>
      </w:r>
      <w:r>
        <w:rPr>
          <w:sz w:val="20"/>
          <w:szCs w:val="20"/>
        </w:rPr>
        <w:t>тьи затрат не изменяются, то их можно не учитывать</w:t>
      </w:r>
      <w:r w:rsidR="002009F9">
        <w:rPr>
          <w:sz w:val="20"/>
          <w:szCs w:val="20"/>
        </w:rPr>
        <w:t xml:space="preserve"> (например, затр</w:t>
      </w:r>
      <w:r w:rsidR="002009F9">
        <w:rPr>
          <w:sz w:val="20"/>
          <w:szCs w:val="20"/>
        </w:rPr>
        <w:t>а</w:t>
      </w:r>
      <w:r w:rsidR="002009F9">
        <w:rPr>
          <w:sz w:val="20"/>
          <w:szCs w:val="20"/>
        </w:rPr>
        <w:t>ты на строительные материалы)</w:t>
      </w:r>
      <w:r>
        <w:rPr>
          <w:sz w:val="20"/>
          <w:szCs w:val="20"/>
        </w:rPr>
        <w:t>.</w:t>
      </w:r>
    </w:p>
    <w:p w:rsidR="00E5794F" w:rsidRDefault="00D50DA7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При реальном проектировании з</w:t>
      </w:r>
      <w:r w:rsidR="00E5794F">
        <w:rPr>
          <w:sz w:val="20"/>
          <w:szCs w:val="20"/>
        </w:rPr>
        <w:t>атраты на строительные матери</w:t>
      </w:r>
      <w:r w:rsidR="00E5794F">
        <w:rPr>
          <w:sz w:val="20"/>
          <w:szCs w:val="20"/>
        </w:rPr>
        <w:t>а</w:t>
      </w:r>
      <w:r w:rsidR="00E5794F">
        <w:rPr>
          <w:sz w:val="20"/>
          <w:szCs w:val="20"/>
        </w:rPr>
        <w:t xml:space="preserve">лы, детали и конструкции </w:t>
      </w:r>
      <w:r>
        <w:rPr>
          <w:sz w:val="20"/>
          <w:szCs w:val="20"/>
        </w:rPr>
        <w:t>(</w:t>
      </w:r>
      <w:r w:rsidR="00E5794F" w:rsidRPr="006068F0">
        <w:rPr>
          <w:sz w:val="20"/>
          <w:szCs w:val="20"/>
        </w:rPr>
        <w:t>М</w:t>
      </w:r>
      <w:r>
        <w:rPr>
          <w:sz w:val="20"/>
          <w:szCs w:val="20"/>
        </w:rPr>
        <w:t>)</w:t>
      </w:r>
      <w:r w:rsidR="00E5794F">
        <w:rPr>
          <w:sz w:val="20"/>
          <w:szCs w:val="20"/>
        </w:rPr>
        <w:t xml:space="preserve"> определяются по соответствующим производственным нормам их расхода и действующим прейскуран</w:t>
      </w:r>
      <w:r w:rsidR="00E5794F">
        <w:rPr>
          <w:sz w:val="20"/>
          <w:szCs w:val="20"/>
        </w:rPr>
        <w:t>т</w:t>
      </w:r>
      <w:r w:rsidR="00E5794F">
        <w:rPr>
          <w:sz w:val="20"/>
          <w:szCs w:val="20"/>
        </w:rPr>
        <w:t>ным ценам с учетом транспортных расходов, затрат на тару, реквизит</w:t>
      </w:r>
      <w:r w:rsidR="0024423F">
        <w:rPr>
          <w:sz w:val="20"/>
          <w:szCs w:val="20"/>
        </w:rPr>
        <w:t>а</w:t>
      </w:r>
      <w:r w:rsidR="00E5794F">
        <w:rPr>
          <w:sz w:val="20"/>
          <w:szCs w:val="20"/>
        </w:rPr>
        <w:t xml:space="preserve"> и заготовительно-складских расходов (принимаются в размере 4% к ценам на материалы, детали и конструкции).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Затраты на основную заработную плату строительных рабочих – </w:t>
      </w:r>
      <w:proofErr w:type="spellStart"/>
      <w:r w:rsidRPr="006068F0">
        <w:rPr>
          <w:sz w:val="20"/>
          <w:szCs w:val="20"/>
        </w:rPr>
        <w:t>З</w:t>
      </w:r>
      <w:r w:rsidRPr="002E04B0">
        <w:rPr>
          <w:sz w:val="20"/>
          <w:szCs w:val="20"/>
          <w:vertAlign w:val="subscript"/>
        </w:rPr>
        <w:t>р</w:t>
      </w:r>
      <w:proofErr w:type="spellEnd"/>
      <w:r>
        <w:rPr>
          <w:sz w:val="20"/>
          <w:szCs w:val="20"/>
        </w:rPr>
        <w:t xml:space="preserve"> –</w:t>
      </w:r>
      <w:r w:rsidR="009C47DF">
        <w:rPr>
          <w:sz w:val="20"/>
          <w:szCs w:val="20"/>
        </w:rPr>
        <w:t xml:space="preserve"> </w:t>
      </w:r>
      <w:r>
        <w:rPr>
          <w:sz w:val="20"/>
          <w:szCs w:val="20"/>
        </w:rPr>
        <w:t>определяются на соответствующую единицу измерения объема работ.</w:t>
      </w:r>
    </w:p>
    <w:p w:rsidR="00E5794F" w:rsidRDefault="009C47D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 общем случае з</w:t>
      </w:r>
      <w:r w:rsidR="00E5794F">
        <w:rPr>
          <w:sz w:val="20"/>
          <w:szCs w:val="20"/>
        </w:rPr>
        <w:t xml:space="preserve">атраты на эксплуатацию строительных машин и оборудования – </w:t>
      </w:r>
      <w:proofErr w:type="spellStart"/>
      <w:r w:rsidR="00E5794F" w:rsidRPr="006068F0">
        <w:rPr>
          <w:sz w:val="20"/>
          <w:szCs w:val="20"/>
        </w:rPr>
        <w:t>М</w:t>
      </w:r>
      <w:r w:rsidR="00E5794F" w:rsidRPr="002E04B0">
        <w:rPr>
          <w:sz w:val="20"/>
          <w:szCs w:val="20"/>
          <w:vertAlign w:val="subscript"/>
        </w:rPr>
        <w:t>мех</w:t>
      </w:r>
      <w:proofErr w:type="spellEnd"/>
      <w:r w:rsidR="00E5794F">
        <w:rPr>
          <w:sz w:val="20"/>
          <w:szCs w:val="20"/>
        </w:rPr>
        <w:t xml:space="preserve"> – включают:</w:t>
      </w:r>
    </w:p>
    <w:p w:rsidR="00E5794F" w:rsidRPr="006068F0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6068F0">
        <w:rPr>
          <w:sz w:val="20"/>
        </w:rPr>
        <w:t>основную заработную плату машинистов и помощников маш</w:t>
      </w:r>
      <w:r w:rsidRPr="006068F0">
        <w:rPr>
          <w:sz w:val="20"/>
        </w:rPr>
        <w:t>и</w:t>
      </w:r>
      <w:r w:rsidRPr="006068F0">
        <w:rPr>
          <w:sz w:val="20"/>
        </w:rPr>
        <w:t>нистов;</w:t>
      </w:r>
    </w:p>
    <w:p w:rsidR="00E5794F" w:rsidRPr="006068F0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6068F0">
        <w:rPr>
          <w:sz w:val="20"/>
        </w:rPr>
        <w:t>основную заработную плату рабочих, занятых техническим о</w:t>
      </w:r>
      <w:r w:rsidRPr="006068F0">
        <w:rPr>
          <w:sz w:val="20"/>
        </w:rPr>
        <w:t>б</w:t>
      </w:r>
      <w:r w:rsidRPr="006068F0">
        <w:rPr>
          <w:sz w:val="20"/>
        </w:rPr>
        <w:t>служиванием и текущим ремонтом (плановым и неплановым) стро</w:t>
      </w:r>
      <w:r w:rsidRPr="006068F0">
        <w:rPr>
          <w:sz w:val="20"/>
        </w:rPr>
        <w:t>и</w:t>
      </w:r>
      <w:r w:rsidRPr="006068F0">
        <w:rPr>
          <w:sz w:val="20"/>
        </w:rPr>
        <w:t>тельных машин и оборудования;</w:t>
      </w:r>
    </w:p>
    <w:p w:rsidR="00E5794F" w:rsidRPr="006068F0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6068F0">
        <w:rPr>
          <w:sz w:val="20"/>
        </w:rPr>
        <w:t>отчисления на амортизацию строительных машин и оборуд</w:t>
      </w:r>
      <w:r w:rsidRPr="006068F0">
        <w:rPr>
          <w:sz w:val="20"/>
        </w:rPr>
        <w:t>о</w:t>
      </w:r>
      <w:r w:rsidRPr="006068F0">
        <w:rPr>
          <w:sz w:val="20"/>
        </w:rPr>
        <w:t>вания;</w:t>
      </w:r>
    </w:p>
    <w:p w:rsidR="00E5794F" w:rsidRPr="006068F0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6068F0">
        <w:rPr>
          <w:sz w:val="20"/>
        </w:rPr>
        <w:t>выполнение технического обслуживания и текущего ремонта (планового и непланового);</w:t>
      </w:r>
    </w:p>
    <w:p w:rsidR="00E5794F" w:rsidRPr="006068F0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6068F0">
        <w:rPr>
          <w:sz w:val="20"/>
        </w:rPr>
        <w:t>энергоносители (топливо, электричество, сжатый воздух);</w:t>
      </w:r>
    </w:p>
    <w:p w:rsidR="00E5794F" w:rsidRPr="006068F0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6068F0">
        <w:rPr>
          <w:sz w:val="20"/>
        </w:rPr>
        <w:t>смазочные материалы;</w:t>
      </w:r>
    </w:p>
    <w:p w:rsidR="00E5794F" w:rsidRPr="006068F0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6068F0">
        <w:rPr>
          <w:sz w:val="20"/>
        </w:rPr>
        <w:t>перебазировку строительных машин и оборудования;</w:t>
      </w:r>
    </w:p>
    <w:p w:rsidR="00E5794F" w:rsidRPr="006068F0" w:rsidRDefault="00E5794F" w:rsidP="00222DA3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6068F0">
        <w:rPr>
          <w:sz w:val="20"/>
        </w:rPr>
        <w:t>устройство, разборку и перевозку рельсовых путей</w:t>
      </w:r>
      <w:r w:rsidR="009C47DF">
        <w:rPr>
          <w:sz w:val="20"/>
        </w:rPr>
        <w:t xml:space="preserve"> (для машин на рельсовом ходу)</w:t>
      </w:r>
      <w:r w:rsidRPr="006068F0">
        <w:rPr>
          <w:sz w:val="20"/>
        </w:rPr>
        <w:t>.</w:t>
      </w:r>
    </w:p>
    <w:p w:rsidR="00E5794F" w:rsidRPr="0024423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Все указанные статьи затрат на эксплуатацию машин и оборуд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вания определяются на 1 маш</w:t>
      </w:r>
      <w:r w:rsidR="00974CD1">
        <w:rPr>
          <w:sz w:val="20"/>
          <w:szCs w:val="20"/>
        </w:rPr>
        <w:t>ино</w:t>
      </w:r>
      <w:r w:rsidR="000D7DD4">
        <w:rPr>
          <w:sz w:val="20"/>
          <w:szCs w:val="20"/>
        </w:rPr>
        <w:t>-</w:t>
      </w:r>
      <w:r>
        <w:rPr>
          <w:sz w:val="20"/>
          <w:szCs w:val="20"/>
        </w:rPr>
        <w:t>ч</w:t>
      </w:r>
      <w:r w:rsidR="0024423F">
        <w:rPr>
          <w:sz w:val="20"/>
          <w:szCs w:val="20"/>
        </w:rPr>
        <w:t>ас</w:t>
      </w:r>
      <w:r>
        <w:rPr>
          <w:sz w:val="20"/>
          <w:szCs w:val="20"/>
        </w:rPr>
        <w:t xml:space="preserve">. Стоимость 1 </w:t>
      </w:r>
      <w:proofErr w:type="spellStart"/>
      <w:r>
        <w:rPr>
          <w:sz w:val="20"/>
          <w:szCs w:val="20"/>
        </w:rPr>
        <w:t>маш</w:t>
      </w:r>
      <w:proofErr w:type="spellEnd"/>
      <w:proofErr w:type="gramStart"/>
      <w:r w:rsidR="00974CD1">
        <w:rPr>
          <w:sz w:val="20"/>
          <w:szCs w:val="20"/>
        </w:rPr>
        <w:t>.</w:t>
      </w:r>
      <w:r w:rsidR="000D7DD4">
        <w:rPr>
          <w:sz w:val="20"/>
          <w:szCs w:val="20"/>
        </w:rPr>
        <w:t>-</w:t>
      </w:r>
      <w:proofErr w:type="gramEnd"/>
      <w:r>
        <w:rPr>
          <w:sz w:val="20"/>
          <w:szCs w:val="20"/>
        </w:rPr>
        <w:t>ч</w:t>
      </w:r>
      <w:r w:rsidR="0024423F">
        <w:rPr>
          <w:sz w:val="20"/>
          <w:szCs w:val="20"/>
        </w:rPr>
        <w:t>аса</w:t>
      </w:r>
      <w:r>
        <w:rPr>
          <w:sz w:val="20"/>
          <w:szCs w:val="20"/>
        </w:rPr>
        <w:t xml:space="preserve"> сери</w:t>
      </w:r>
      <w:r>
        <w:rPr>
          <w:sz w:val="20"/>
          <w:szCs w:val="20"/>
        </w:rPr>
        <w:t>й</w:t>
      </w:r>
      <w:r>
        <w:rPr>
          <w:sz w:val="20"/>
          <w:szCs w:val="20"/>
        </w:rPr>
        <w:t xml:space="preserve">ных машин приводится в </w:t>
      </w:r>
      <w:r w:rsidRPr="00184541">
        <w:rPr>
          <w:sz w:val="20"/>
          <w:szCs w:val="20"/>
        </w:rPr>
        <w:t>прил</w:t>
      </w:r>
      <w:r w:rsidR="00184541" w:rsidRPr="00184541">
        <w:rPr>
          <w:sz w:val="20"/>
          <w:szCs w:val="20"/>
        </w:rPr>
        <w:t xml:space="preserve">ожениях </w:t>
      </w:r>
      <w:r w:rsidR="00184541">
        <w:rPr>
          <w:sz w:val="20"/>
          <w:szCs w:val="20"/>
        </w:rPr>
        <w:t>М, Н, П, Р</w:t>
      </w:r>
      <w:r w:rsidRPr="006F7A0C">
        <w:rPr>
          <w:sz w:val="20"/>
          <w:szCs w:val="20"/>
        </w:rPr>
        <w:t>.</w:t>
      </w:r>
      <w:r>
        <w:rPr>
          <w:sz w:val="20"/>
          <w:szCs w:val="20"/>
        </w:rPr>
        <w:t xml:space="preserve"> Для </w:t>
      </w:r>
      <w:r w:rsidR="00D50DA7">
        <w:rPr>
          <w:sz w:val="20"/>
          <w:szCs w:val="20"/>
        </w:rPr>
        <w:t xml:space="preserve">новых марок </w:t>
      </w:r>
      <w:r>
        <w:rPr>
          <w:sz w:val="20"/>
          <w:szCs w:val="20"/>
        </w:rPr>
        <w:t xml:space="preserve">машин и оборудования, </w:t>
      </w:r>
      <w:r w:rsidRPr="0024423F">
        <w:rPr>
          <w:sz w:val="20"/>
          <w:szCs w:val="20"/>
        </w:rPr>
        <w:t>не включенных в указанн</w:t>
      </w:r>
      <w:r w:rsidR="00184541">
        <w:rPr>
          <w:sz w:val="20"/>
          <w:szCs w:val="20"/>
        </w:rPr>
        <w:t>ы</w:t>
      </w:r>
      <w:r w:rsidRPr="0024423F">
        <w:rPr>
          <w:sz w:val="20"/>
          <w:szCs w:val="20"/>
        </w:rPr>
        <w:t>е приложени</w:t>
      </w:r>
      <w:r w:rsidR="00184541">
        <w:rPr>
          <w:sz w:val="20"/>
          <w:szCs w:val="20"/>
        </w:rPr>
        <w:t>я</w:t>
      </w:r>
      <w:r w:rsidRPr="0024423F">
        <w:rPr>
          <w:sz w:val="20"/>
          <w:szCs w:val="20"/>
        </w:rPr>
        <w:t>, з</w:t>
      </w:r>
      <w:r w:rsidRPr="0024423F">
        <w:rPr>
          <w:sz w:val="20"/>
          <w:szCs w:val="20"/>
        </w:rPr>
        <w:t>а</w:t>
      </w:r>
      <w:r w:rsidRPr="0024423F">
        <w:rPr>
          <w:sz w:val="20"/>
          <w:szCs w:val="20"/>
        </w:rPr>
        <w:lastRenderedPageBreak/>
        <w:t>траты на эксплуатацию средств механизации, оборудования и присп</w:t>
      </w:r>
      <w:r w:rsidRPr="0024423F">
        <w:rPr>
          <w:sz w:val="20"/>
          <w:szCs w:val="20"/>
        </w:rPr>
        <w:t>о</w:t>
      </w:r>
      <w:r w:rsidRPr="0024423F">
        <w:rPr>
          <w:sz w:val="20"/>
          <w:szCs w:val="20"/>
        </w:rPr>
        <w:t xml:space="preserve">соблений (стоимость 1 </w:t>
      </w:r>
      <w:r w:rsidR="0024423F" w:rsidRPr="0024423F">
        <w:rPr>
          <w:sz w:val="20"/>
          <w:szCs w:val="20"/>
        </w:rPr>
        <w:t>машино</w:t>
      </w:r>
      <w:r w:rsidR="000D7DD4">
        <w:rPr>
          <w:sz w:val="20"/>
          <w:szCs w:val="20"/>
        </w:rPr>
        <w:t>-</w:t>
      </w:r>
      <w:r w:rsidR="0024423F" w:rsidRPr="0024423F">
        <w:rPr>
          <w:sz w:val="20"/>
          <w:szCs w:val="20"/>
        </w:rPr>
        <w:t>часа</w:t>
      </w:r>
      <w:r w:rsidRPr="0024423F">
        <w:rPr>
          <w:sz w:val="20"/>
          <w:szCs w:val="20"/>
        </w:rPr>
        <w:t xml:space="preserve">) </w:t>
      </w:r>
      <w:r w:rsidR="00D50DA7">
        <w:rPr>
          <w:sz w:val="20"/>
          <w:szCs w:val="20"/>
        </w:rPr>
        <w:t xml:space="preserve">должны </w:t>
      </w:r>
      <w:r w:rsidRPr="0024423F">
        <w:rPr>
          <w:sz w:val="20"/>
          <w:szCs w:val="20"/>
        </w:rPr>
        <w:t>рассчитыват</w:t>
      </w:r>
      <w:r w:rsidR="00D50DA7">
        <w:rPr>
          <w:sz w:val="20"/>
          <w:szCs w:val="20"/>
        </w:rPr>
        <w:t>ь</w:t>
      </w:r>
      <w:r w:rsidRPr="0024423F">
        <w:rPr>
          <w:sz w:val="20"/>
          <w:szCs w:val="20"/>
        </w:rPr>
        <w:t>ся по о</w:t>
      </w:r>
      <w:r w:rsidRPr="0024423F">
        <w:rPr>
          <w:sz w:val="20"/>
          <w:szCs w:val="20"/>
        </w:rPr>
        <w:t>т</w:t>
      </w:r>
      <w:r w:rsidRPr="0024423F">
        <w:rPr>
          <w:sz w:val="20"/>
          <w:szCs w:val="20"/>
        </w:rPr>
        <w:t>дельным статьям затрат в соответствии с действующими инструкци</w:t>
      </w:r>
      <w:r w:rsidRPr="0024423F">
        <w:rPr>
          <w:sz w:val="20"/>
          <w:szCs w:val="20"/>
        </w:rPr>
        <w:t>я</w:t>
      </w:r>
      <w:r w:rsidRPr="0024423F">
        <w:rPr>
          <w:sz w:val="20"/>
          <w:szCs w:val="20"/>
        </w:rPr>
        <w:t>ми.</w:t>
      </w:r>
      <w:r w:rsidR="00D50DA7">
        <w:rPr>
          <w:sz w:val="20"/>
          <w:szCs w:val="20"/>
        </w:rPr>
        <w:t xml:space="preserve"> При выполнении РГР допускается принимать эту величину по </w:t>
      </w:r>
      <w:r w:rsidR="00184541" w:rsidRPr="00184541">
        <w:rPr>
          <w:sz w:val="20"/>
          <w:szCs w:val="20"/>
        </w:rPr>
        <w:t>приложения</w:t>
      </w:r>
      <w:r w:rsidR="00184541">
        <w:rPr>
          <w:sz w:val="20"/>
          <w:szCs w:val="20"/>
        </w:rPr>
        <w:t>м</w:t>
      </w:r>
      <w:r w:rsidR="00184541" w:rsidRPr="00184541">
        <w:rPr>
          <w:sz w:val="20"/>
          <w:szCs w:val="20"/>
        </w:rPr>
        <w:t xml:space="preserve"> </w:t>
      </w:r>
      <w:r w:rsidR="00184541">
        <w:rPr>
          <w:sz w:val="20"/>
          <w:szCs w:val="20"/>
        </w:rPr>
        <w:t xml:space="preserve">М, Н, </w:t>
      </w:r>
      <w:proofErr w:type="gramStart"/>
      <w:r w:rsidR="00184541">
        <w:rPr>
          <w:sz w:val="20"/>
          <w:szCs w:val="20"/>
        </w:rPr>
        <w:t>П</w:t>
      </w:r>
      <w:proofErr w:type="gramEnd"/>
      <w:r w:rsidR="00184541">
        <w:rPr>
          <w:sz w:val="20"/>
          <w:szCs w:val="20"/>
        </w:rPr>
        <w:t>, Р</w:t>
      </w:r>
      <w:r w:rsidR="00D50DA7">
        <w:rPr>
          <w:sz w:val="20"/>
          <w:szCs w:val="20"/>
        </w:rPr>
        <w:t xml:space="preserve"> </w:t>
      </w:r>
      <w:r w:rsidR="00D474C7">
        <w:rPr>
          <w:sz w:val="20"/>
          <w:szCs w:val="20"/>
        </w:rPr>
        <w:t>для</w:t>
      </w:r>
      <w:r w:rsidR="00D50DA7">
        <w:rPr>
          <w:sz w:val="20"/>
          <w:szCs w:val="20"/>
        </w:rPr>
        <w:t xml:space="preserve"> бл</w:t>
      </w:r>
      <w:r w:rsidR="00D50DA7">
        <w:rPr>
          <w:sz w:val="20"/>
          <w:szCs w:val="20"/>
        </w:rPr>
        <w:t>и</w:t>
      </w:r>
      <w:r w:rsidR="00D50DA7">
        <w:rPr>
          <w:sz w:val="20"/>
          <w:szCs w:val="20"/>
        </w:rPr>
        <w:t>жайше</w:t>
      </w:r>
      <w:r w:rsidR="00D474C7">
        <w:rPr>
          <w:sz w:val="20"/>
          <w:szCs w:val="20"/>
        </w:rPr>
        <w:t>го</w:t>
      </w:r>
      <w:r w:rsidR="00D50DA7">
        <w:rPr>
          <w:sz w:val="20"/>
          <w:szCs w:val="20"/>
        </w:rPr>
        <w:t xml:space="preserve"> аналог</w:t>
      </w:r>
      <w:r w:rsidR="00D474C7">
        <w:rPr>
          <w:sz w:val="20"/>
          <w:szCs w:val="20"/>
        </w:rPr>
        <w:t>а.</w:t>
      </w:r>
    </w:p>
    <w:p w:rsidR="00E5794F" w:rsidRDefault="00E5794F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Общестроительные накладные расходы принимаются в размере 8% от стоимости эксплуатации машин и 50% от заработной платы о</w:t>
      </w:r>
      <w:r>
        <w:rPr>
          <w:sz w:val="20"/>
          <w:szCs w:val="20"/>
        </w:rPr>
        <w:t>с</w:t>
      </w:r>
      <w:r>
        <w:rPr>
          <w:sz w:val="20"/>
          <w:szCs w:val="20"/>
        </w:rPr>
        <w:t>новных рабочих. Таким образом, себестоимость работ определяется по формуле:</w:t>
      </w:r>
    </w:p>
    <w:tbl>
      <w:tblPr>
        <w:tblW w:w="6237" w:type="dxa"/>
        <w:tblInd w:w="108" w:type="dxa"/>
        <w:tblLook w:val="0000" w:firstRow="0" w:lastRow="0" w:firstColumn="0" w:lastColumn="0" w:noHBand="0" w:noVBand="0"/>
      </w:tblPr>
      <w:tblGrid>
        <w:gridCol w:w="5168"/>
        <w:gridCol w:w="1069"/>
      </w:tblGrid>
      <w:tr w:rsidR="0002119A" w:rsidTr="00974CD1">
        <w:trPr>
          <w:trHeight w:val="445"/>
        </w:trPr>
        <w:tc>
          <w:tcPr>
            <w:tcW w:w="5168" w:type="dxa"/>
            <w:vAlign w:val="center"/>
          </w:tcPr>
          <w:p w:rsidR="0002119A" w:rsidRDefault="0024423F" w:rsidP="00EF1AD7">
            <w:pPr>
              <w:shd w:val="clear" w:color="auto" w:fill="FFFFFF"/>
              <w:ind w:left="1152" w:right="3"/>
              <w:jc w:val="center"/>
              <w:rPr>
                <w:sz w:val="20"/>
                <w:szCs w:val="20"/>
              </w:rPr>
            </w:pPr>
            <w:r w:rsidRPr="0024423F">
              <w:rPr>
                <w:position w:val="-12"/>
                <w:sz w:val="20"/>
                <w:szCs w:val="20"/>
              </w:rPr>
              <w:object w:dxaOrig="3660" w:dyaOrig="340">
                <v:shape id="_x0000_i1055" type="#_x0000_t75" style="width:182.9pt;height:16.75pt" o:ole="">
                  <v:imagedata r:id="rId69" o:title=""/>
                </v:shape>
                <o:OLEObject Type="Embed" ProgID="Equation.DSMT4" ShapeID="_x0000_i1055" DrawAspect="Content" ObjectID="_1463677595" r:id="rId70"/>
              </w:object>
            </w:r>
            <w:r w:rsidR="00EF1AD7">
              <w:rPr>
                <w:sz w:val="20"/>
                <w:szCs w:val="20"/>
              </w:rPr>
              <w:t>,</w:t>
            </w:r>
          </w:p>
        </w:tc>
        <w:tc>
          <w:tcPr>
            <w:tcW w:w="1069" w:type="dxa"/>
            <w:vAlign w:val="center"/>
          </w:tcPr>
          <w:p w:rsidR="0002119A" w:rsidRDefault="0002119A" w:rsidP="003B455B">
            <w:pPr>
              <w:shd w:val="clear" w:color="auto" w:fill="FFFFFF"/>
              <w:ind w:right="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F1AD7">
              <w:rPr>
                <w:sz w:val="20"/>
                <w:szCs w:val="20"/>
              </w:rPr>
              <w:t>2</w:t>
            </w:r>
            <w:r w:rsidR="003B455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E5794F" w:rsidRDefault="00E5794F" w:rsidP="0024423F">
      <w:pPr>
        <w:ind w:right="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proofErr w:type="spellStart"/>
      <w:r w:rsidRPr="0024423F">
        <w:rPr>
          <w:sz w:val="20"/>
          <w:szCs w:val="20"/>
        </w:rPr>
        <w:t>П</w:t>
      </w:r>
      <w:r w:rsidRPr="0024423F">
        <w:rPr>
          <w:sz w:val="12"/>
          <w:szCs w:val="12"/>
        </w:rPr>
        <w:t>пр</w:t>
      </w:r>
      <w:proofErr w:type="spellEnd"/>
      <w:r>
        <w:rPr>
          <w:sz w:val="20"/>
          <w:szCs w:val="20"/>
        </w:rPr>
        <w:t xml:space="preserve"> – прочие прямые затраты, не предусмотренные сметами и накладными расходами.</w:t>
      </w:r>
    </w:p>
    <w:p w:rsidR="00EF1AD7" w:rsidRDefault="00EF1AD7" w:rsidP="00222DA3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При выполнении РГР рекомендуется выполнять расчет себесто</w:t>
      </w:r>
      <w:r>
        <w:rPr>
          <w:sz w:val="20"/>
          <w:szCs w:val="20"/>
        </w:rPr>
        <w:t>и</w:t>
      </w:r>
      <w:r>
        <w:rPr>
          <w:sz w:val="20"/>
          <w:szCs w:val="20"/>
        </w:rPr>
        <w:t>мости работ по сокращенной формуле:</w:t>
      </w:r>
    </w:p>
    <w:p w:rsidR="00EF1AD7" w:rsidRDefault="00EF1AD7" w:rsidP="00EF1AD7">
      <w:pPr>
        <w:ind w:right="3" w:firstLine="426"/>
        <w:jc w:val="right"/>
        <w:rPr>
          <w:sz w:val="20"/>
          <w:szCs w:val="20"/>
        </w:rPr>
      </w:pPr>
      <w:r w:rsidRPr="00EF1AD7">
        <w:rPr>
          <w:position w:val="-14"/>
          <w:sz w:val="20"/>
          <w:szCs w:val="20"/>
        </w:rPr>
        <w:object w:dxaOrig="2340" w:dyaOrig="380">
          <v:shape id="_x0000_i1056" type="#_x0000_t75" style="width:117.1pt;height:18.9pt" o:ole="">
            <v:imagedata r:id="rId71" o:title=""/>
          </v:shape>
          <o:OLEObject Type="Embed" ProgID="Equation.3" ShapeID="_x0000_i1056" DrawAspect="Content" ObjectID="_1463677596" r:id="rId72"/>
        </w:object>
      </w:r>
      <w:r>
        <w:rPr>
          <w:sz w:val="20"/>
          <w:szCs w:val="20"/>
        </w:rPr>
        <w:t>.                                         (2</w:t>
      </w:r>
      <w:r w:rsidR="003B455B">
        <w:rPr>
          <w:sz w:val="20"/>
          <w:szCs w:val="20"/>
        </w:rPr>
        <w:t>9</w:t>
      </w:r>
      <w:r>
        <w:rPr>
          <w:sz w:val="20"/>
          <w:szCs w:val="20"/>
        </w:rPr>
        <w:t>)</w:t>
      </w:r>
    </w:p>
    <w:p w:rsidR="000473CA" w:rsidRDefault="000473CA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Учитывая, что используемые в сборниках </w:t>
      </w:r>
      <w:proofErr w:type="spellStart"/>
      <w:r>
        <w:rPr>
          <w:b w:val="0"/>
          <w:bCs w:val="0"/>
          <w:sz w:val="20"/>
        </w:rPr>
        <w:t>ЕНиР</w:t>
      </w:r>
      <w:proofErr w:type="spellEnd"/>
      <w:r>
        <w:rPr>
          <w:b w:val="0"/>
          <w:bCs w:val="0"/>
          <w:sz w:val="20"/>
        </w:rPr>
        <w:t xml:space="preserve"> </w:t>
      </w:r>
      <w:r w:rsidR="006D0EA2">
        <w:rPr>
          <w:b w:val="0"/>
          <w:bCs w:val="0"/>
          <w:sz w:val="20"/>
        </w:rPr>
        <w:t>расценки и сто</w:t>
      </w:r>
      <w:r w:rsidR="006D0EA2">
        <w:rPr>
          <w:b w:val="0"/>
          <w:bCs w:val="0"/>
          <w:sz w:val="20"/>
        </w:rPr>
        <w:t>и</w:t>
      </w:r>
      <w:r w:rsidR="006D0EA2">
        <w:rPr>
          <w:b w:val="0"/>
          <w:bCs w:val="0"/>
          <w:sz w:val="20"/>
        </w:rPr>
        <w:t xml:space="preserve">мости </w:t>
      </w:r>
      <w:proofErr w:type="spellStart"/>
      <w:r w:rsidR="006D0EA2">
        <w:rPr>
          <w:b w:val="0"/>
          <w:bCs w:val="0"/>
          <w:sz w:val="20"/>
        </w:rPr>
        <w:t>машино</w:t>
      </w:r>
      <w:proofErr w:type="spellEnd"/>
      <w:r w:rsidR="006D0EA2">
        <w:rPr>
          <w:b w:val="0"/>
          <w:bCs w:val="0"/>
          <w:sz w:val="20"/>
        </w:rPr>
        <w:t xml:space="preserve">-смен из </w:t>
      </w:r>
      <w:r w:rsidR="00184541" w:rsidRPr="00184541">
        <w:rPr>
          <w:b w:val="0"/>
          <w:sz w:val="20"/>
          <w:szCs w:val="20"/>
        </w:rPr>
        <w:t>приложени</w:t>
      </w:r>
      <w:r w:rsidR="00184541">
        <w:rPr>
          <w:b w:val="0"/>
          <w:sz w:val="20"/>
          <w:szCs w:val="20"/>
        </w:rPr>
        <w:t>й</w:t>
      </w:r>
      <w:r w:rsidR="00184541" w:rsidRPr="00184541">
        <w:rPr>
          <w:b w:val="0"/>
          <w:sz w:val="20"/>
          <w:szCs w:val="20"/>
        </w:rPr>
        <w:t xml:space="preserve"> М, Н, </w:t>
      </w:r>
      <w:proofErr w:type="gramStart"/>
      <w:r w:rsidR="00184541" w:rsidRPr="00184541">
        <w:rPr>
          <w:b w:val="0"/>
          <w:sz w:val="20"/>
          <w:szCs w:val="20"/>
        </w:rPr>
        <w:t>П</w:t>
      </w:r>
      <w:proofErr w:type="gramEnd"/>
      <w:r w:rsidR="00184541" w:rsidRPr="00184541">
        <w:rPr>
          <w:b w:val="0"/>
          <w:sz w:val="20"/>
          <w:szCs w:val="20"/>
        </w:rPr>
        <w:t>, Р</w:t>
      </w:r>
      <w:r w:rsidR="006D0EA2">
        <w:rPr>
          <w:b w:val="0"/>
          <w:bCs w:val="0"/>
          <w:sz w:val="20"/>
        </w:rPr>
        <w:t xml:space="preserve"> соответствуют ценам 1984 года, то для получения величины себестоимости в современном масштабе цен можно использовать следующие повышающие коэфф</w:t>
      </w:r>
      <w:r w:rsidR="006D0EA2">
        <w:rPr>
          <w:b w:val="0"/>
          <w:bCs w:val="0"/>
          <w:sz w:val="20"/>
        </w:rPr>
        <w:t>и</w:t>
      </w:r>
      <w:r w:rsidR="006D0EA2">
        <w:rPr>
          <w:b w:val="0"/>
          <w:bCs w:val="0"/>
          <w:sz w:val="20"/>
        </w:rPr>
        <w:t>циенты</w:t>
      </w:r>
      <w:r w:rsidR="00F44050">
        <w:rPr>
          <w:b w:val="0"/>
          <w:bCs w:val="0"/>
          <w:sz w:val="20"/>
        </w:rPr>
        <w:t xml:space="preserve"> в формуле (2</w:t>
      </w:r>
      <w:r w:rsidR="00BE1AA7">
        <w:rPr>
          <w:b w:val="0"/>
          <w:bCs w:val="0"/>
          <w:sz w:val="20"/>
        </w:rPr>
        <w:t>9</w:t>
      </w:r>
      <w:r w:rsidR="00F44050">
        <w:rPr>
          <w:b w:val="0"/>
          <w:bCs w:val="0"/>
          <w:sz w:val="20"/>
        </w:rPr>
        <w:t>)</w:t>
      </w:r>
      <w:r w:rsidR="006D0EA2">
        <w:rPr>
          <w:b w:val="0"/>
          <w:bCs w:val="0"/>
          <w:sz w:val="20"/>
        </w:rPr>
        <w:t>: 180 – для зарплаты рабочих, 80 – для стоим</w:t>
      </w:r>
      <w:r w:rsidR="006D0EA2">
        <w:rPr>
          <w:b w:val="0"/>
          <w:bCs w:val="0"/>
          <w:sz w:val="20"/>
        </w:rPr>
        <w:t>о</w:t>
      </w:r>
      <w:r w:rsidR="006D0EA2">
        <w:rPr>
          <w:b w:val="0"/>
          <w:bCs w:val="0"/>
          <w:sz w:val="20"/>
        </w:rPr>
        <w:t>сти эксплуат</w:t>
      </w:r>
      <w:r w:rsidR="006D0EA2">
        <w:rPr>
          <w:b w:val="0"/>
          <w:bCs w:val="0"/>
          <w:sz w:val="20"/>
        </w:rPr>
        <w:t>а</w:t>
      </w:r>
      <w:r w:rsidR="006D0EA2">
        <w:rPr>
          <w:b w:val="0"/>
          <w:bCs w:val="0"/>
          <w:sz w:val="20"/>
        </w:rPr>
        <w:t>ции машин.</w:t>
      </w:r>
      <w:r>
        <w:rPr>
          <w:b w:val="0"/>
          <w:bCs w:val="0"/>
          <w:sz w:val="20"/>
        </w:rPr>
        <w:t xml:space="preserve"> </w:t>
      </w:r>
    </w:p>
    <w:p w:rsidR="00AD1458" w:rsidRDefault="00657BCA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Таким образом, необходимо составить и рассчитать две </w:t>
      </w:r>
      <w:r w:rsidR="00E5794F">
        <w:rPr>
          <w:b w:val="0"/>
          <w:bCs w:val="0"/>
          <w:sz w:val="20"/>
        </w:rPr>
        <w:t>кальк</w:t>
      </w:r>
      <w:r w:rsidR="00E5794F">
        <w:rPr>
          <w:b w:val="0"/>
          <w:bCs w:val="0"/>
          <w:sz w:val="20"/>
        </w:rPr>
        <w:t>у</w:t>
      </w:r>
      <w:r w:rsidR="00E5794F">
        <w:rPr>
          <w:b w:val="0"/>
          <w:bCs w:val="0"/>
          <w:sz w:val="20"/>
        </w:rPr>
        <w:t>ляци</w:t>
      </w:r>
      <w:r>
        <w:rPr>
          <w:b w:val="0"/>
          <w:bCs w:val="0"/>
          <w:sz w:val="20"/>
        </w:rPr>
        <w:t>и</w:t>
      </w:r>
      <w:r w:rsidR="00E5794F">
        <w:rPr>
          <w:b w:val="0"/>
          <w:bCs w:val="0"/>
          <w:sz w:val="20"/>
        </w:rPr>
        <w:t xml:space="preserve"> затрат труда рабочих и времени работы машин</w:t>
      </w:r>
      <w:r w:rsidRPr="00657BCA">
        <w:rPr>
          <w:b w:val="0"/>
          <w:bCs w:val="0"/>
          <w:sz w:val="20"/>
        </w:rPr>
        <w:t xml:space="preserve"> </w:t>
      </w:r>
      <w:r>
        <w:rPr>
          <w:b w:val="0"/>
          <w:bCs w:val="0"/>
          <w:sz w:val="20"/>
        </w:rPr>
        <w:t xml:space="preserve">по форме, </w:t>
      </w:r>
      <w:r w:rsidRPr="00040434">
        <w:rPr>
          <w:b w:val="0"/>
          <w:bCs w:val="0"/>
          <w:sz w:val="20"/>
        </w:rPr>
        <w:t>ук</w:t>
      </w:r>
      <w:r w:rsidRPr="00040434">
        <w:rPr>
          <w:b w:val="0"/>
          <w:bCs w:val="0"/>
          <w:sz w:val="20"/>
        </w:rPr>
        <w:t>а</w:t>
      </w:r>
      <w:r w:rsidRPr="00040434">
        <w:rPr>
          <w:b w:val="0"/>
          <w:bCs w:val="0"/>
          <w:sz w:val="20"/>
        </w:rPr>
        <w:t xml:space="preserve">занной </w:t>
      </w:r>
      <w:r w:rsidRPr="006F7A0C">
        <w:rPr>
          <w:b w:val="0"/>
          <w:bCs w:val="0"/>
          <w:sz w:val="20"/>
        </w:rPr>
        <w:t xml:space="preserve">в </w:t>
      </w:r>
      <w:r w:rsidRPr="002A1234">
        <w:rPr>
          <w:b w:val="0"/>
          <w:bCs w:val="0"/>
          <w:sz w:val="20"/>
        </w:rPr>
        <w:t>табл. 4</w:t>
      </w:r>
      <w:r w:rsidRPr="006F7A0C">
        <w:rPr>
          <w:b w:val="0"/>
          <w:bCs w:val="0"/>
          <w:sz w:val="20"/>
        </w:rPr>
        <w:t>.</w:t>
      </w:r>
      <w:r w:rsidR="00E5794F">
        <w:rPr>
          <w:b w:val="0"/>
          <w:bCs w:val="0"/>
          <w:sz w:val="20"/>
        </w:rPr>
        <w:t xml:space="preserve"> </w:t>
      </w:r>
    </w:p>
    <w:p w:rsidR="00E5794F" w:rsidRPr="006F7A0C" w:rsidRDefault="00657BCA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proofErr w:type="gramStart"/>
      <w:r>
        <w:rPr>
          <w:b w:val="0"/>
          <w:bCs w:val="0"/>
          <w:sz w:val="20"/>
        </w:rPr>
        <w:t>Первая</w:t>
      </w:r>
      <w:r w:rsidR="00E5794F">
        <w:rPr>
          <w:b w:val="0"/>
          <w:bCs w:val="0"/>
          <w:sz w:val="20"/>
        </w:rPr>
        <w:t xml:space="preserve"> </w:t>
      </w:r>
      <w:r>
        <w:rPr>
          <w:b w:val="0"/>
          <w:bCs w:val="0"/>
          <w:sz w:val="20"/>
        </w:rPr>
        <w:t>калькуляция должна включать процессы, связанные с п</w:t>
      </w:r>
      <w:r>
        <w:rPr>
          <w:b w:val="0"/>
          <w:bCs w:val="0"/>
          <w:sz w:val="20"/>
        </w:rPr>
        <w:t>е</w:t>
      </w:r>
      <w:r>
        <w:rPr>
          <w:b w:val="0"/>
          <w:bCs w:val="0"/>
          <w:sz w:val="20"/>
        </w:rPr>
        <w:t xml:space="preserve">реработкой грунта: </w:t>
      </w:r>
      <w:r w:rsidR="00E5794F">
        <w:rPr>
          <w:b w:val="0"/>
          <w:bCs w:val="0"/>
          <w:sz w:val="20"/>
        </w:rPr>
        <w:t>разработк</w:t>
      </w:r>
      <w:r>
        <w:rPr>
          <w:b w:val="0"/>
          <w:bCs w:val="0"/>
          <w:sz w:val="20"/>
        </w:rPr>
        <w:t>у</w:t>
      </w:r>
      <w:r w:rsidR="00E5794F">
        <w:rPr>
          <w:b w:val="0"/>
          <w:bCs w:val="0"/>
          <w:sz w:val="20"/>
        </w:rPr>
        <w:t xml:space="preserve"> выемки</w:t>
      </w:r>
      <w:r>
        <w:rPr>
          <w:b w:val="0"/>
          <w:bCs w:val="0"/>
          <w:sz w:val="20"/>
        </w:rPr>
        <w:t xml:space="preserve"> экскаватором</w:t>
      </w:r>
      <w:r w:rsidR="00031BB5">
        <w:rPr>
          <w:b w:val="0"/>
          <w:bCs w:val="0"/>
          <w:sz w:val="20"/>
        </w:rPr>
        <w:t>;</w:t>
      </w:r>
      <w:r w:rsidR="00E5794F">
        <w:rPr>
          <w:b w:val="0"/>
          <w:bCs w:val="0"/>
          <w:sz w:val="20"/>
        </w:rPr>
        <w:t xml:space="preserve"> транспортиров</w:t>
      </w:r>
      <w:r w:rsidR="00E5794F">
        <w:rPr>
          <w:b w:val="0"/>
          <w:bCs w:val="0"/>
          <w:sz w:val="20"/>
        </w:rPr>
        <w:t>а</w:t>
      </w:r>
      <w:r w:rsidR="00E5794F">
        <w:rPr>
          <w:b w:val="0"/>
          <w:bCs w:val="0"/>
          <w:sz w:val="20"/>
        </w:rPr>
        <w:t>ние грунта автосамосвалами в кавальер</w:t>
      </w:r>
      <w:r w:rsidR="00031BB5" w:rsidRPr="00031BB5">
        <w:rPr>
          <w:b w:val="0"/>
          <w:bCs w:val="0"/>
          <w:sz w:val="20"/>
        </w:rPr>
        <w:t xml:space="preserve"> </w:t>
      </w:r>
      <w:r w:rsidR="00031BB5">
        <w:rPr>
          <w:b w:val="0"/>
          <w:bCs w:val="0"/>
          <w:sz w:val="20"/>
        </w:rPr>
        <w:t>на заданное расстояние;</w:t>
      </w:r>
      <w:r>
        <w:rPr>
          <w:b w:val="0"/>
          <w:bCs w:val="0"/>
          <w:sz w:val="20"/>
        </w:rPr>
        <w:t xml:space="preserve"> ру</w:t>
      </w:r>
      <w:r>
        <w:rPr>
          <w:b w:val="0"/>
          <w:bCs w:val="0"/>
          <w:sz w:val="20"/>
        </w:rPr>
        <w:t>ч</w:t>
      </w:r>
      <w:r>
        <w:rPr>
          <w:b w:val="0"/>
          <w:bCs w:val="0"/>
          <w:sz w:val="20"/>
        </w:rPr>
        <w:t>ную зачистку дна выемки</w:t>
      </w:r>
      <w:r w:rsidR="00031BB5">
        <w:rPr>
          <w:b w:val="0"/>
          <w:bCs w:val="0"/>
          <w:sz w:val="20"/>
        </w:rPr>
        <w:t>;</w:t>
      </w:r>
      <w:r>
        <w:rPr>
          <w:b w:val="0"/>
          <w:bCs w:val="0"/>
          <w:sz w:val="20"/>
        </w:rPr>
        <w:t xml:space="preserve"> разравнивание песчаной подготовки </w:t>
      </w:r>
      <w:r w:rsidR="00AD1458">
        <w:rPr>
          <w:b w:val="0"/>
          <w:bCs w:val="0"/>
          <w:sz w:val="20"/>
        </w:rPr>
        <w:t>под сборные железобетонные фундаменты</w:t>
      </w:r>
      <w:r w:rsidR="00031BB5">
        <w:rPr>
          <w:b w:val="0"/>
          <w:bCs w:val="0"/>
          <w:sz w:val="20"/>
        </w:rPr>
        <w:t>;</w:t>
      </w:r>
      <w:r w:rsidR="00AD1458">
        <w:rPr>
          <w:b w:val="0"/>
          <w:bCs w:val="0"/>
          <w:sz w:val="20"/>
        </w:rPr>
        <w:t xml:space="preserve"> разработку экскаватором гру</w:t>
      </w:r>
      <w:r w:rsidR="00AD1458">
        <w:rPr>
          <w:b w:val="0"/>
          <w:bCs w:val="0"/>
          <w:sz w:val="20"/>
        </w:rPr>
        <w:t>н</w:t>
      </w:r>
      <w:r w:rsidR="00AD1458">
        <w:rPr>
          <w:b w:val="0"/>
          <w:bCs w:val="0"/>
          <w:sz w:val="20"/>
        </w:rPr>
        <w:t>та в кавальере с погрузкой в автосамосвалы</w:t>
      </w:r>
      <w:r w:rsidR="00031BB5">
        <w:rPr>
          <w:b w:val="0"/>
          <w:bCs w:val="0"/>
          <w:sz w:val="20"/>
        </w:rPr>
        <w:t>;</w:t>
      </w:r>
      <w:r w:rsidR="00AD1458">
        <w:rPr>
          <w:b w:val="0"/>
          <w:bCs w:val="0"/>
          <w:sz w:val="20"/>
        </w:rPr>
        <w:t xml:space="preserve"> транспортировку грунта на стройплощадку</w:t>
      </w:r>
      <w:r w:rsidR="00031BB5">
        <w:rPr>
          <w:b w:val="0"/>
          <w:bCs w:val="0"/>
          <w:sz w:val="20"/>
        </w:rPr>
        <w:t>;</w:t>
      </w:r>
      <w:r w:rsidR="00AD1458">
        <w:rPr>
          <w:b w:val="0"/>
          <w:bCs w:val="0"/>
          <w:sz w:val="20"/>
        </w:rPr>
        <w:t xml:space="preserve"> </w:t>
      </w:r>
      <w:r w:rsidR="00265C1E">
        <w:rPr>
          <w:b w:val="0"/>
          <w:bCs w:val="0"/>
          <w:sz w:val="20"/>
        </w:rPr>
        <w:t>перемещение (</w:t>
      </w:r>
      <w:r w:rsidR="00AD1458">
        <w:rPr>
          <w:b w:val="0"/>
          <w:bCs w:val="0"/>
          <w:sz w:val="20"/>
        </w:rPr>
        <w:t>сталкивание</w:t>
      </w:r>
      <w:r w:rsidR="00265C1E">
        <w:rPr>
          <w:b w:val="0"/>
          <w:bCs w:val="0"/>
          <w:sz w:val="20"/>
        </w:rPr>
        <w:t>)</w:t>
      </w:r>
      <w:r w:rsidR="00AD1458">
        <w:rPr>
          <w:b w:val="0"/>
          <w:bCs w:val="0"/>
          <w:sz w:val="20"/>
        </w:rPr>
        <w:t xml:space="preserve"> грунта </w:t>
      </w:r>
      <w:r w:rsidR="00265C1E">
        <w:rPr>
          <w:b w:val="0"/>
          <w:bCs w:val="0"/>
          <w:sz w:val="20"/>
        </w:rPr>
        <w:t xml:space="preserve">бульдозером </w:t>
      </w:r>
      <w:r w:rsidR="00AD1458">
        <w:rPr>
          <w:b w:val="0"/>
          <w:bCs w:val="0"/>
          <w:sz w:val="20"/>
        </w:rPr>
        <w:t xml:space="preserve">в пазухи </w:t>
      </w:r>
      <w:r w:rsidR="00031BB5">
        <w:rPr>
          <w:b w:val="0"/>
          <w:bCs w:val="0"/>
          <w:sz w:val="20"/>
        </w:rPr>
        <w:t>выемок;</w:t>
      </w:r>
      <w:proofErr w:type="gramEnd"/>
      <w:r w:rsidR="00AD1458">
        <w:rPr>
          <w:b w:val="0"/>
          <w:bCs w:val="0"/>
          <w:sz w:val="20"/>
        </w:rPr>
        <w:t xml:space="preserve"> послойное разравнивание и уплотнение</w:t>
      </w:r>
      <w:r w:rsidR="00031BB5">
        <w:rPr>
          <w:b w:val="0"/>
          <w:bCs w:val="0"/>
          <w:sz w:val="20"/>
        </w:rPr>
        <w:t xml:space="preserve"> грунта</w:t>
      </w:r>
      <w:r w:rsidR="00AD1458">
        <w:rPr>
          <w:b w:val="0"/>
          <w:bCs w:val="0"/>
          <w:sz w:val="20"/>
        </w:rPr>
        <w:t>.</w:t>
      </w:r>
      <w:r w:rsidR="00E5794F">
        <w:rPr>
          <w:b w:val="0"/>
          <w:bCs w:val="0"/>
          <w:sz w:val="20"/>
        </w:rPr>
        <w:t xml:space="preserve"> </w:t>
      </w:r>
    </w:p>
    <w:p w:rsidR="00031BB5" w:rsidRDefault="00031BB5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Вторая калькуляция содержит процессы, обеспечивающие устройство </w:t>
      </w:r>
      <w:r w:rsidR="00265C1E">
        <w:rPr>
          <w:b w:val="0"/>
          <w:bCs w:val="0"/>
          <w:sz w:val="20"/>
        </w:rPr>
        <w:t xml:space="preserve">с помощью крана </w:t>
      </w:r>
      <w:r>
        <w:rPr>
          <w:b w:val="0"/>
          <w:bCs w:val="0"/>
          <w:sz w:val="20"/>
        </w:rPr>
        <w:t>фундаментов под колонны</w:t>
      </w:r>
      <w:r w:rsidR="00265C1E">
        <w:rPr>
          <w:b w:val="0"/>
          <w:bCs w:val="0"/>
          <w:sz w:val="20"/>
        </w:rPr>
        <w:t>: установку сборных железобетонных фундаментов; установку фундаментных б</w:t>
      </w:r>
      <w:r w:rsidR="00265C1E">
        <w:rPr>
          <w:b w:val="0"/>
          <w:bCs w:val="0"/>
          <w:sz w:val="20"/>
        </w:rPr>
        <w:t>а</w:t>
      </w:r>
      <w:r w:rsidR="00265C1E">
        <w:rPr>
          <w:b w:val="0"/>
          <w:bCs w:val="0"/>
          <w:sz w:val="20"/>
        </w:rPr>
        <w:t>лок под наружные стены.</w:t>
      </w:r>
    </w:p>
    <w:p w:rsidR="00E5794F" w:rsidRPr="005B6614" w:rsidRDefault="00E5794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Расчет </w:t>
      </w:r>
      <w:r w:rsidR="004A0C5A">
        <w:rPr>
          <w:b w:val="0"/>
          <w:bCs w:val="0"/>
          <w:sz w:val="20"/>
        </w:rPr>
        <w:t xml:space="preserve">обеих </w:t>
      </w:r>
      <w:r>
        <w:rPr>
          <w:b w:val="0"/>
          <w:bCs w:val="0"/>
          <w:sz w:val="20"/>
        </w:rPr>
        <w:t>калькуляци</w:t>
      </w:r>
      <w:r w:rsidR="00265C1E">
        <w:rPr>
          <w:b w:val="0"/>
          <w:bCs w:val="0"/>
          <w:sz w:val="20"/>
        </w:rPr>
        <w:t>й</w:t>
      </w:r>
      <w:r>
        <w:rPr>
          <w:b w:val="0"/>
          <w:bCs w:val="0"/>
          <w:sz w:val="20"/>
        </w:rPr>
        <w:t xml:space="preserve"> выполняется на основе </w:t>
      </w:r>
      <w:r w:rsidR="00031BB5">
        <w:rPr>
          <w:b w:val="0"/>
          <w:bCs w:val="0"/>
          <w:sz w:val="20"/>
        </w:rPr>
        <w:t>норм времени, расценок и составов звеньев</w:t>
      </w:r>
      <w:r>
        <w:rPr>
          <w:b w:val="0"/>
          <w:bCs w:val="0"/>
          <w:sz w:val="20"/>
        </w:rPr>
        <w:t xml:space="preserve">, </w:t>
      </w:r>
      <w:r w:rsidR="00031BB5">
        <w:rPr>
          <w:b w:val="0"/>
          <w:bCs w:val="0"/>
          <w:sz w:val="20"/>
        </w:rPr>
        <w:t>пр</w:t>
      </w:r>
      <w:r w:rsidR="00265C1E">
        <w:rPr>
          <w:b w:val="0"/>
          <w:bCs w:val="0"/>
          <w:sz w:val="20"/>
        </w:rPr>
        <w:t>и</w:t>
      </w:r>
      <w:r w:rsidR="00031BB5">
        <w:rPr>
          <w:b w:val="0"/>
          <w:bCs w:val="0"/>
          <w:sz w:val="20"/>
        </w:rPr>
        <w:t>нятых по соответствующим сборн</w:t>
      </w:r>
      <w:r w:rsidR="00031BB5">
        <w:rPr>
          <w:b w:val="0"/>
          <w:bCs w:val="0"/>
          <w:sz w:val="20"/>
        </w:rPr>
        <w:t>и</w:t>
      </w:r>
      <w:r w:rsidR="00031BB5">
        <w:rPr>
          <w:b w:val="0"/>
          <w:bCs w:val="0"/>
          <w:sz w:val="20"/>
        </w:rPr>
        <w:t xml:space="preserve">кам </w:t>
      </w:r>
      <w:proofErr w:type="spellStart"/>
      <w:r w:rsidR="00031BB5">
        <w:rPr>
          <w:b w:val="0"/>
          <w:bCs w:val="0"/>
          <w:sz w:val="20"/>
        </w:rPr>
        <w:t>ЕНиР</w:t>
      </w:r>
      <w:proofErr w:type="spellEnd"/>
      <w:r>
        <w:rPr>
          <w:b w:val="0"/>
          <w:bCs w:val="0"/>
          <w:sz w:val="20"/>
        </w:rPr>
        <w:t xml:space="preserve"> </w:t>
      </w:r>
      <w:r w:rsidR="000648EF" w:rsidRPr="005B6614">
        <w:rPr>
          <w:b w:val="0"/>
          <w:bCs w:val="0"/>
          <w:sz w:val="20"/>
        </w:rPr>
        <w:t>[</w:t>
      </w:r>
      <w:r w:rsidR="00BE1AA7">
        <w:rPr>
          <w:b w:val="0"/>
          <w:bCs w:val="0"/>
          <w:sz w:val="20"/>
        </w:rPr>
        <w:t>5, 6</w:t>
      </w:r>
      <w:r w:rsidR="000648EF" w:rsidRPr="005B6614">
        <w:rPr>
          <w:b w:val="0"/>
          <w:bCs w:val="0"/>
          <w:sz w:val="20"/>
        </w:rPr>
        <w:t>]</w:t>
      </w:r>
      <w:r w:rsidRPr="005B6614">
        <w:rPr>
          <w:b w:val="0"/>
          <w:bCs w:val="0"/>
          <w:sz w:val="20"/>
        </w:rPr>
        <w:t>.</w:t>
      </w:r>
    </w:p>
    <w:p w:rsidR="00E5794F" w:rsidRPr="005B6614" w:rsidRDefault="00E5794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 w:rsidRPr="005B6614">
        <w:rPr>
          <w:b w:val="0"/>
          <w:bCs w:val="0"/>
          <w:sz w:val="20"/>
        </w:rPr>
        <w:lastRenderedPageBreak/>
        <w:t>Расчет</w:t>
      </w:r>
      <w:r>
        <w:rPr>
          <w:b w:val="0"/>
          <w:bCs w:val="0"/>
          <w:sz w:val="20"/>
        </w:rPr>
        <w:t xml:space="preserve"> начинается с определения объем</w:t>
      </w:r>
      <w:r w:rsidR="004A0C5A">
        <w:rPr>
          <w:b w:val="0"/>
          <w:bCs w:val="0"/>
          <w:sz w:val="20"/>
        </w:rPr>
        <w:t>ов</w:t>
      </w:r>
      <w:r>
        <w:rPr>
          <w:b w:val="0"/>
          <w:bCs w:val="0"/>
          <w:sz w:val="20"/>
        </w:rPr>
        <w:t xml:space="preserve"> работ в условных ед</w:t>
      </w:r>
      <w:r>
        <w:rPr>
          <w:b w:val="0"/>
          <w:bCs w:val="0"/>
          <w:sz w:val="20"/>
        </w:rPr>
        <w:t>и</w:t>
      </w:r>
      <w:r>
        <w:rPr>
          <w:b w:val="0"/>
          <w:bCs w:val="0"/>
          <w:sz w:val="20"/>
        </w:rPr>
        <w:t xml:space="preserve">ницах. Для этого фактический объем </w:t>
      </w:r>
      <w:r w:rsidR="004A0C5A">
        <w:rPr>
          <w:b w:val="0"/>
          <w:bCs w:val="0"/>
          <w:sz w:val="20"/>
        </w:rPr>
        <w:t xml:space="preserve">работ в физических единицах </w:t>
      </w:r>
      <w:r>
        <w:rPr>
          <w:b w:val="0"/>
          <w:bCs w:val="0"/>
          <w:sz w:val="20"/>
        </w:rPr>
        <w:t xml:space="preserve">делится на единицу измерения, </w:t>
      </w:r>
      <w:r w:rsidR="004A0C5A">
        <w:rPr>
          <w:b w:val="0"/>
          <w:bCs w:val="0"/>
          <w:sz w:val="20"/>
        </w:rPr>
        <w:t>указанную в соответствующем пар</w:t>
      </w:r>
      <w:r w:rsidR="004A0C5A">
        <w:rPr>
          <w:b w:val="0"/>
          <w:bCs w:val="0"/>
          <w:sz w:val="20"/>
        </w:rPr>
        <w:t>а</w:t>
      </w:r>
      <w:r w:rsidR="004A0C5A">
        <w:rPr>
          <w:b w:val="0"/>
          <w:bCs w:val="0"/>
          <w:sz w:val="20"/>
        </w:rPr>
        <w:t xml:space="preserve">графе сборника </w:t>
      </w:r>
      <w:proofErr w:type="spellStart"/>
      <w:r w:rsidR="004A0C5A">
        <w:rPr>
          <w:b w:val="0"/>
          <w:bCs w:val="0"/>
          <w:sz w:val="20"/>
        </w:rPr>
        <w:t>ЕНиР</w:t>
      </w:r>
      <w:proofErr w:type="spellEnd"/>
      <w:r w:rsidR="004A0C5A">
        <w:rPr>
          <w:b w:val="0"/>
          <w:bCs w:val="0"/>
          <w:sz w:val="20"/>
        </w:rPr>
        <w:t xml:space="preserve"> </w:t>
      </w:r>
      <w:r w:rsidR="004A0C5A" w:rsidRPr="005B6614">
        <w:rPr>
          <w:b w:val="0"/>
          <w:bCs w:val="0"/>
          <w:sz w:val="20"/>
        </w:rPr>
        <w:t>[</w:t>
      </w:r>
      <w:r w:rsidR="00BE1AA7">
        <w:rPr>
          <w:b w:val="0"/>
          <w:bCs w:val="0"/>
          <w:sz w:val="20"/>
        </w:rPr>
        <w:t>5, 6</w:t>
      </w:r>
      <w:r w:rsidR="004A0C5A" w:rsidRPr="005B6614">
        <w:rPr>
          <w:b w:val="0"/>
          <w:bCs w:val="0"/>
          <w:sz w:val="20"/>
        </w:rPr>
        <w:t>]</w:t>
      </w:r>
      <w:r w:rsidRPr="005B6614">
        <w:rPr>
          <w:b w:val="0"/>
          <w:bCs w:val="0"/>
          <w:sz w:val="20"/>
        </w:rPr>
        <w:t>.</w:t>
      </w:r>
    </w:p>
    <w:p w:rsidR="00E5794F" w:rsidRDefault="00E5794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 w:rsidRPr="005B6614">
        <w:rPr>
          <w:b w:val="0"/>
          <w:bCs w:val="0"/>
          <w:sz w:val="20"/>
        </w:rPr>
        <w:t>Далее, нормы времени</w:t>
      </w:r>
      <w:r>
        <w:rPr>
          <w:b w:val="0"/>
          <w:bCs w:val="0"/>
          <w:sz w:val="20"/>
        </w:rPr>
        <w:t xml:space="preserve"> и расценки </w:t>
      </w:r>
      <w:r w:rsidRPr="005B6614">
        <w:rPr>
          <w:b w:val="0"/>
          <w:bCs w:val="0"/>
          <w:sz w:val="20"/>
        </w:rPr>
        <w:t>заносятся в гр</w:t>
      </w:r>
      <w:r w:rsidR="009E1327" w:rsidRPr="005B6614">
        <w:rPr>
          <w:b w:val="0"/>
          <w:bCs w:val="0"/>
          <w:sz w:val="20"/>
        </w:rPr>
        <w:t>аф</w:t>
      </w:r>
      <w:r w:rsidR="004A0C5A">
        <w:rPr>
          <w:b w:val="0"/>
          <w:bCs w:val="0"/>
          <w:sz w:val="20"/>
        </w:rPr>
        <w:t>ы</w:t>
      </w:r>
      <w:r w:rsidRPr="005B6614">
        <w:rPr>
          <w:b w:val="0"/>
          <w:bCs w:val="0"/>
          <w:sz w:val="20"/>
        </w:rPr>
        <w:t xml:space="preserve"> 6 и 7 </w:t>
      </w:r>
      <w:r w:rsidRPr="002A1234">
        <w:rPr>
          <w:b w:val="0"/>
          <w:bCs w:val="0"/>
          <w:sz w:val="20"/>
        </w:rPr>
        <w:t>табл</w:t>
      </w:r>
      <w:r w:rsidR="009E1327" w:rsidRPr="002A1234">
        <w:rPr>
          <w:b w:val="0"/>
          <w:bCs w:val="0"/>
          <w:sz w:val="20"/>
        </w:rPr>
        <w:t>.</w:t>
      </w:r>
      <w:r w:rsidR="00040434" w:rsidRPr="002A1234">
        <w:rPr>
          <w:b w:val="0"/>
          <w:bCs w:val="0"/>
          <w:sz w:val="20"/>
        </w:rPr>
        <w:t xml:space="preserve"> </w:t>
      </w:r>
      <w:r w:rsidR="009E1327" w:rsidRPr="002A1234">
        <w:rPr>
          <w:b w:val="0"/>
          <w:bCs w:val="0"/>
          <w:sz w:val="20"/>
        </w:rPr>
        <w:t>4</w:t>
      </w:r>
      <w:r w:rsidRPr="002A1234">
        <w:rPr>
          <w:b w:val="0"/>
          <w:bCs w:val="0"/>
          <w:sz w:val="20"/>
        </w:rPr>
        <w:t>.</w:t>
      </w:r>
    </w:p>
    <w:p w:rsidR="00E5794F" w:rsidRDefault="009E1327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proofErr w:type="spellStart"/>
      <w:r>
        <w:rPr>
          <w:b w:val="0"/>
          <w:bCs w:val="0"/>
          <w:sz w:val="20"/>
        </w:rPr>
        <w:t>Машиноемкость</w:t>
      </w:r>
      <w:proofErr w:type="spellEnd"/>
      <w:r>
        <w:rPr>
          <w:b w:val="0"/>
          <w:bCs w:val="0"/>
          <w:sz w:val="20"/>
        </w:rPr>
        <w:t xml:space="preserve"> (</w:t>
      </w:r>
      <w:r w:rsidR="00E5794F">
        <w:rPr>
          <w:b w:val="0"/>
          <w:bCs w:val="0"/>
          <w:sz w:val="20"/>
        </w:rPr>
        <w:t xml:space="preserve">количество </w:t>
      </w:r>
      <w:proofErr w:type="spellStart"/>
      <w:r w:rsidR="00E5794F">
        <w:rPr>
          <w:b w:val="0"/>
          <w:bCs w:val="0"/>
          <w:sz w:val="20"/>
        </w:rPr>
        <w:t>машино</w:t>
      </w:r>
      <w:proofErr w:type="spellEnd"/>
      <w:r w:rsidR="00194229">
        <w:rPr>
          <w:b w:val="0"/>
          <w:bCs w:val="0"/>
          <w:sz w:val="20"/>
        </w:rPr>
        <w:t>-</w:t>
      </w:r>
      <w:r w:rsidR="00E5794F">
        <w:rPr>
          <w:b w:val="0"/>
          <w:bCs w:val="0"/>
          <w:sz w:val="20"/>
        </w:rPr>
        <w:t xml:space="preserve">смен) ведущей машины определяется путем </w:t>
      </w:r>
      <w:r w:rsidR="004A0C5A">
        <w:rPr>
          <w:b w:val="0"/>
          <w:bCs w:val="0"/>
          <w:sz w:val="20"/>
        </w:rPr>
        <w:t xml:space="preserve">перемножения </w:t>
      </w:r>
      <w:r w:rsidR="00E5794F">
        <w:rPr>
          <w:b w:val="0"/>
          <w:bCs w:val="0"/>
          <w:sz w:val="20"/>
        </w:rPr>
        <w:t xml:space="preserve">объема работ </w:t>
      </w:r>
      <w:r w:rsidR="004A0C5A">
        <w:rPr>
          <w:b w:val="0"/>
          <w:bCs w:val="0"/>
          <w:sz w:val="20"/>
        </w:rPr>
        <w:t>(</w:t>
      </w:r>
      <w:r w:rsidR="00E5794F">
        <w:rPr>
          <w:b w:val="0"/>
          <w:bCs w:val="0"/>
          <w:sz w:val="20"/>
        </w:rPr>
        <w:t>в условных един</w:t>
      </w:r>
      <w:r w:rsidR="00E5794F">
        <w:rPr>
          <w:b w:val="0"/>
          <w:bCs w:val="0"/>
          <w:sz w:val="20"/>
        </w:rPr>
        <w:t>и</w:t>
      </w:r>
      <w:r w:rsidR="00E5794F">
        <w:rPr>
          <w:b w:val="0"/>
          <w:bCs w:val="0"/>
          <w:sz w:val="20"/>
        </w:rPr>
        <w:t>цах</w:t>
      </w:r>
      <w:r w:rsidR="004A0C5A">
        <w:rPr>
          <w:b w:val="0"/>
          <w:bCs w:val="0"/>
          <w:sz w:val="20"/>
        </w:rPr>
        <w:t>)</w:t>
      </w:r>
      <w:r w:rsidR="00E5794F">
        <w:rPr>
          <w:b w:val="0"/>
          <w:bCs w:val="0"/>
          <w:sz w:val="20"/>
        </w:rPr>
        <w:t xml:space="preserve"> </w:t>
      </w:r>
      <w:r w:rsidR="004A0C5A">
        <w:rPr>
          <w:b w:val="0"/>
          <w:bCs w:val="0"/>
          <w:sz w:val="20"/>
        </w:rPr>
        <w:t>на</w:t>
      </w:r>
      <w:r w:rsidR="00E5794F">
        <w:rPr>
          <w:b w:val="0"/>
          <w:bCs w:val="0"/>
          <w:sz w:val="20"/>
        </w:rPr>
        <w:t xml:space="preserve"> норм</w:t>
      </w:r>
      <w:r w:rsidR="004A0C5A">
        <w:rPr>
          <w:b w:val="0"/>
          <w:bCs w:val="0"/>
          <w:sz w:val="20"/>
        </w:rPr>
        <w:t>у</w:t>
      </w:r>
      <w:r w:rsidR="00E5794F">
        <w:rPr>
          <w:b w:val="0"/>
          <w:bCs w:val="0"/>
          <w:sz w:val="20"/>
        </w:rPr>
        <w:t xml:space="preserve"> времени в машино</w:t>
      </w:r>
      <w:r w:rsidR="00194229">
        <w:rPr>
          <w:b w:val="0"/>
          <w:bCs w:val="0"/>
          <w:sz w:val="20"/>
        </w:rPr>
        <w:t>-</w:t>
      </w:r>
      <w:r w:rsidR="00E5794F">
        <w:rPr>
          <w:b w:val="0"/>
          <w:bCs w:val="0"/>
          <w:sz w:val="20"/>
        </w:rPr>
        <w:t xml:space="preserve">часах </w:t>
      </w:r>
      <w:r w:rsidR="004A0C5A">
        <w:rPr>
          <w:b w:val="0"/>
          <w:bCs w:val="0"/>
          <w:sz w:val="20"/>
        </w:rPr>
        <w:t xml:space="preserve">и последующего деления </w:t>
      </w:r>
      <w:r w:rsidR="00E5794F">
        <w:rPr>
          <w:b w:val="0"/>
          <w:bCs w:val="0"/>
          <w:sz w:val="20"/>
        </w:rPr>
        <w:t xml:space="preserve">на продолжительность рабочей смены </w:t>
      </w:r>
      <w:r w:rsidR="004A0C5A">
        <w:rPr>
          <w:b w:val="0"/>
          <w:bCs w:val="0"/>
          <w:sz w:val="20"/>
        </w:rPr>
        <w:t>(8 ч.)</w:t>
      </w:r>
      <w:r w:rsidR="00E5794F">
        <w:rPr>
          <w:b w:val="0"/>
          <w:bCs w:val="0"/>
          <w:sz w:val="20"/>
        </w:rPr>
        <w:t>.</w:t>
      </w:r>
    </w:p>
    <w:p w:rsidR="00E5794F" w:rsidRDefault="00E5794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proofErr w:type="spellStart"/>
      <w:r>
        <w:rPr>
          <w:b w:val="0"/>
          <w:bCs w:val="0"/>
          <w:sz w:val="20"/>
        </w:rPr>
        <w:t>Машиноемкость</w:t>
      </w:r>
      <w:proofErr w:type="spellEnd"/>
      <w:r>
        <w:rPr>
          <w:b w:val="0"/>
          <w:bCs w:val="0"/>
          <w:sz w:val="20"/>
        </w:rPr>
        <w:t xml:space="preserve"> автосамосвала определяется исходя из условия, что каждый автомобиль работает столько времени, сколько работает ведущая машина, поэтому </w:t>
      </w:r>
      <w:proofErr w:type="spellStart"/>
      <w:r>
        <w:rPr>
          <w:b w:val="0"/>
          <w:bCs w:val="0"/>
          <w:sz w:val="20"/>
        </w:rPr>
        <w:t>машиноемкость</w:t>
      </w:r>
      <w:proofErr w:type="spellEnd"/>
      <w:r>
        <w:rPr>
          <w:b w:val="0"/>
          <w:bCs w:val="0"/>
          <w:sz w:val="20"/>
        </w:rPr>
        <w:t xml:space="preserve"> вычисляется как произв</w:t>
      </w:r>
      <w:r>
        <w:rPr>
          <w:b w:val="0"/>
          <w:bCs w:val="0"/>
          <w:sz w:val="20"/>
        </w:rPr>
        <w:t>е</w:t>
      </w:r>
      <w:r>
        <w:rPr>
          <w:b w:val="0"/>
          <w:bCs w:val="0"/>
          <w:sz w:val="20"/>
        </w:rPr>
        <w:t xml:space="preserve">дение количества </w:t>
      </w:r>
      <w:proofErr w:type="spellStart"/>
      <w:r>
        <w:rPr>
          <w:b w:val="0"/>
          <w:bCs w:val="0"/>
          <w:sz w:val="20"/>
        </w:rPr>
        <w:t>машино</w:t>
      </w:r>
      <w:proofErr w:type="spellEnd"/>
      <w:r w:rsidR="00194229">
        <w:rPr>
          <w:b w:val="0"/>
          <w:bCs w:val="0"/>
          <w:sz w:val="20"/>
        </w:rPr>
        <w:t>-</w:t>
      </w:r>
      <w:r>
        <w:rPr>
          <w:b w:val="0"/>
          <w:bCs w:val="0"/>
          <w:sz w:val="20"/>
        </w:rPr>
        <w:t xml:space="preserve">смен ведущей машины на </w:t>
      </w:r>
      <w:r w:rsidR="004A0C5A">
        <w:rPr>
          <w:b w:val="0"/>
          <w:bCs w:val="0"/>
          <w:sz w:val="20"/>
        </w:rPr>
        <w:t xml:space="preserve">принятое </w:t>
      </w:r>
      <w:r>
        <w:rPr>
          <w:b w:val="0"/>
          <w:bCs w:val="0"/>
          <w:sz w:val="20"/>
        </w:rPr>
        <w:t>колич</w:t>
      </w:r>
      <w:r>
        <w:rPr>
          <w:b w:val="0"/>
          <w:bCs w:val="0"/>
          <w:sz w:val="20"/>
        </w:rPr>
        <w:t>е</w:t>
      </w:r>
      <w:r>
        <w:rPr>
          <w:b w:val="0"/>
          <w:bCs w:val="0"/>
          <w:sz w:val="20"/>
        </w:rPr>
        <w:t xml:space="preserve">ство автосамосвалов. </w:t>
      </w:r>
    </w:p>
    <w:p w:rsidR="00E5794F" w:rsidRPr="005B6614" w:rsidRDefault="00E5794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Стоимость одной </w:t>
      </w:r>
      <w:proofErr w:type="spellStart"/>
      <w:r>
        <w:rPr>
          <w:b w:val="0"/>
          <w:bCs w:val="0"/>
          <w:sz w:val="20"/>
        </w:rPr>
        <w:t>машино</w:t>
      </w:r>
      <w:proofErr w:type="spellEnd"/>
      <w:r w:rsidR="00194229">
        <w:rPr>
          <w:b w:val="0"/>
          <w:bCs w:val="0"/>
          <w:sz w:val="20"/>
        </w:rPr>
        <w:t>-</w:t>
      </w:r>
      <w:r>
        <w:rPr>
          <w:b w:val="0"/>
          <w:bCs w:val="0"/>
          <w:sz w:val="20"/>
        </w:rPr>
        <w:t>смены</w:t>
      </w:r>
      <w:r w:rsidR="006E1E1D">
        <w:rPr>
          <w:b w:val="0"/>
          <w:bCs w:val="0"/>
          <w:sz w:val="20"/>
        </w:rPr>
        <w:t>,</w:t>
      </w:r>
      <w:r>
        <w:rPr>
          <w:b w:val="0"/>
          <w:bCs w:val="0"/>
          <w:sz w:val="20"/>
        </w:rPr>
        <w:t xml:space="preserve"> как ведущей, так и комплект</w:t>
      </w:r>
      <w:r>
        <w:rPr>
          <w:b w:val="0"/>
          <w:bCs w:val="0"/>
          <w:sz w:val="20"/>
        </w:rPr>
        <w:t>у</w:t>
      </w:r>
      <w:r>
        <w:rPr>
          <w:b w:val="0"/>
          <w:bCs w:val="0"/>
          <w:sz w:val="20"/>
        </w:rPr>
        <w:t xml:space="preserve">ющих ее машин определяется </w:t>
      </w:r>
      <w:r w:rsidRPr="005B6614">
        <w:rPr>
          <w:b w:val="0"/>
          <w:bCs w:val="0"/>
          <w:sz w:val="20"/>
        </w:rPr>
        <w:t xml:space="preserve">по </w:t>
      </w:r>
      <w:r w:rsidR="00184541" w:rsidRPr="00184541">
        <w:rPr>
          <w:b w:val="0"/>
          <w:sz w:val="20"/>
          <w:szCs w:val="20"/>
        </w:rPr>
        <w:t>приложения</w:t>
      </w:r>
      <w:r w:rsidR="00184541">
        <w:rPr>
          <w:b w:val="0"/>
          <w:sz w:val="20"/>
          <w:szCs w:val="20"/>
        </w:rPr>
        <w:t>м</w:t>
      </w:r>
      <w:r w:rsidR="00184541" w:rsidRPr="00184541">
        <w:rPr>
          <w:b w:val="0"/>
          <w:sz w:val="20"/>
          <w:szCs w:val="20"/>
        </w:rPr>
        <w:t xml:space="preserve"> М, Н, </w:t>
      </w:r>
      <w:proofErr w:type="gramStart"/>
      <w:r w:rsidR="00184541" w:rsidRPr="00184541">
        <w:rPr>
          <w:b w:val="0"/>
          <w:sz w:val="20"/>
          <w:szCs w:val="20"/>
        </w:rPr>
        <w:t>П</w:t>
      </w:r>
      <w:proofErr w:type="gramEnd"/>
      <w:r w:rsidR="00184541" w:rsidRPr="00184541">
        <w:rPr>
          <w:b w:val="0"/>
          <w:sz w:val="20"/>
          <w:szCs w:val="20"/>
        </w:rPr>
        <w:t>, Р</w:t>
      </w:r>
      <w:r w:rsidRPr="005B6614">
        <w:rPr>
          <w:b w:val="0"/>
          <w:bCs w:val="0"/>
          <w:sz w:val="20"/>
        </w:rPr>
        <w:t>.</w:t>
      </w:r>
    </w:p>
    <w:p w:rsidR="00E5794F" w:rsidRDefault="00E5794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 w:rsidRPr="005B6614">
        <w:rPr>
          <w:b w:val="0"/>
          <w:bCs w:val="0"/>
          <w:sz w:val="20"/>
        </w:rPr>
        <w:t>Стоимость эксплуатации</w:t>
      </w:r>
      <w:r w:rsidR="006E1E1D" w:rsidRPr="005B6614">
        <w:rPr>
          <w:b w:val="0"/>
          <w:bCs w:val="0"/>
          <w:sz w:val="20"/>
        </w:rPr>
        <w:t>,</w:t>
      </w:r>
      <w:r w:rsidRPr="005B6614">
        <w:rPr>
          <w:b w:val="0"/>
          <w:bCs w:val="0"/>
          <w:sz w:val="20"/>
        </w:rPr>
        <w:t xml:space="preserve"> как ведущей</w:t>
      </w:r>
      <w:r>
        <w:rPr>
          <w:b w:val="0"/>
          <w:bCs w:val="0"/>
          <w:sz w:val="20"/>
        </w:rPr>
        <w:t xml:space="preserve">, так и комплектующих машин, руб., определяется как произведение </w:t>
      </w:r>
      <w:proofErr w:type="spellStart"/>
      <w:r>
        <w:rPr>
          <w:b w:val="0"/>
          <w:bCs w:val="0"/>
          <w:sz w:val="20"/>
        </w:rPr>
        <w:t>машиноемкости</w:t>
      </w:r>
      <w:proofErr w:type="spellEnd"/>
      <w:r>
        <w:rPr>
          <w:b w:val="0"/>
          <w:bCs w:val="0"/>
          <w:sz w:val="20"/>
        </w:rPr>
        <w:t xml:space="preserve"> (в </w:t>
      </w:r>
      <w:proofErr w:type="spellStart"/>
      <w:r>
        <w:rPr>
          <w:b w:val="0"/>
          <w:bCs w:val="0"/>
          <w:sz w:val="20"/>
        </w:rPr>
        <w:t>маш</w:t>
      </w:r>
      <w:r>
        <w:rPr>
          <w:b w:val="0"/>
          <w:bCs w:val="0"/>
          <w:sz w:val="20"/>
        </w:rPr>
        <w:t>и</w:t>
      </w:r>
      <w:r>
        <w:rPr>
          <w:b w:val="0"/>
          <w:bCs w:val="0"/>
          <w:sz w:val="20"/>
        </w:rPr>
        <w:t>н</w:t>
      </w:r>
      <w:proofErr w:type="gramStart"/>
      <w:r>
        <w:rPr>
          <w:b w:val="0"/>
          <w:bCs w:val="0"/>
          <w:sz w:val="20"/>
        </w:rPr>
        <w:t>о</w:t>
      </w:r>
      <w:proofErr w:type="spellEnd"/>
      <w:r w:rsidR="00194229">
        <w:rPr>
          <w:b w:val="0"/>
          <w:bCs w:val="0"/>
          <w:sz w:val="20"/>
        </w:rPr>
        <w:t>-</w:t>
      </w:r>
      <w:proofErr w:type="gramEnd"/>
      <w:r>
        <w:rPr>
          <w:b w:val="0"/>
          <w:bCs w:val="0"/>
          <w:sz w:val="20"/>
        </w:rPr>
        <w:t xml:space="preserve"> сменах) на стоимость одной </w:t>
      </w:r>
      <w:proofErr w:type="spellStart"/>
      <w:r>
        <w:rPr>
          <w:b w:val="0"/>
          <w:bCs w:val="0"/>
          <w:sz w:val="20"/>
        </w:rPr>
        <w:t>машино</w:t>
      </w:r>
      <w:proofErr w:type="spellEnd"/>
      <w:r w:rsidR="00194229">
        <w:rPr>
          <w:b w:val="0"/>
          <w:bCs w:val="0"/>
          <w:sz w:val="20"/>
        </w:rPr>
        <w:t>-</w:t>
      </w:r>
      <w:r>
        <w:rPr>
          <w:b w:val="0"/>
          <w:bCs w:val="0"/>
          <w:sz w:val="20"/>
        </w:rPr>
        <w:t xml:space="preserve">смены. </w:t>
      </w:r>
    </w:p>
    <w:p w:rsidR="005B00D4" w:rsidRDefault="00E5794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Трудоемкость (затраты труда) вычисляется путем </w:t>
      </w:r>
      <w:r w:rsidR="004A0C5A">
        <w:rPr>
          <w:b w:val="0"/>
          <w:bCs w:val="0"/>
          <w:sz w:val="20"/>
        </w:rPr>
        <w:t xml:space="preserve">перемножения объема работ (в условных единицах) на норму времени в </w:t>
      </w:r>
      <w:r w:rsidR="005B00D4">
        <w:rPr>
          <w:b w:val="0"/>
          <w:bCs w:val="0"/>
          <w:sz w:val="20"/>
        </w:rPr>
        <w:t>человеко-ч</w:t>
      </w:r>
      <w:r w:rsidR="004A0C5A">
        <w:rPr>
          <w:b w:val="0"/>
          <w:bCs w:val="0"/>
          <w:sz w:val="20"/>
        </w:rPr>
        <w:t>асах и последующего деления на продолжительность рабочей смены (8 ч.)</w:t>
      </w:r>
      <w:r>
        <w:rPr>
          <w:b w:val="0"/>
          <w:bCs w:val="0"/>
          <w:sz w:val="20"/>
        </w:rPr>
        <w:t xml:space="preserve">. </w:t>
      </w:r>
    </w:p>
    <w:p w:rsidR="005B00D4" w:rsidRDefault="005B00D4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Зарплата рассчитывается перемножением объема работ (в усло</w:t>
      </w:r>
      <w:r>
        <w:rPr>
          <w:b w:val="0"/>
          <w:bCs w:val="0"/>
          <w:sz w:val="20"/>
        </w:rPr>
        <w:t>в</w:t>
      </w:r>
      <w:r>
        <w:rPr>
          <w:b w:val="0"/>
          <w:bCs w:val="0"/>
          <w:sz w:val="20"/>
        </w:rPr>
        <w:t>ных единицах) на расценку (в рублях).</w:t>
      </w:r>
    </w:p>
    <w:p w:rsidR="007F7AA6" w:rsidRDefault="005B00D4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Применительно к транспортированию грунта учитывают, что на каждом автосамосвале </w:t>
      </w:r>
      <w:r w:rsidR="00E5794F">
        <w:rPr>
          <w:b w:val="0"/>
          <w:bCs w:val="0"/>
          <w:sz w:val="20"/>
        </w:rPr>
        <w:t>работ</w:t>
      </w:r>
      <w:r>
        <w:rPr>
          <w:b w:val="0"/>
          <w:bCs w:val="0"/>
          <w:sz w:val="20"/>
        </w:rPr>
        <w:t>а</w:t>
      </w:r>
      <w:r w:rsidR="00E5794F">
        <w:rPr>
          <w:b w:val="0"/>
          <w:bCs w:val="0"/>
          <w:sz w:val="20"/>
        </w:rPr>
        <w:t>е</w:t>
      </w:r>
      <w:r>
        <w:rPr>
          <w:b w:val="0"/>
          <w:bCs w:val="0"/>
          <w:sz w:val="20"/>
        </w:rPr>
        <w:t>т</w:t>
      </w:r>
      <w:r w:rsidR="00E5794F">
        <w:rPr>
          <w:b w:val="0"/>
          <w:bCs w:val="0"/>
          <w:sz w:val="20"/>
        </w:rPr>
        <w:t xml:space="preserve"> </w:t>
      </w:r>
      <w:r>
        <w:rPr>
          <w:b w:val="0"/>
          <w:bCs w:val="0"/>
          <w:sz w:val="20"/>
        </w:rPr>
        <w:t xml:space="preserve">один шофёр </w:t>
      </w:r>
      <w:r w:rsidR="007F7AA6">
        <w:rPr>
          <w:b w:val="0"/>
          <w:bCs w:val="0"/>
          <w:sz w:val="20"/>
        </w:rPr>
        <w:t>третьего класса</w:t>
      </w:r>
      <w:r w:rsidR="00E5794F">
        <w:rPr>
          <w:b w:val="0"/>
          <w:bCs w:val="0"/>
          <w:sz w:val="20"/>
        </w:rPr>
        <w:t xml:space="preserve">, </w:t>
      </w:r>
      <w:r w:rsidR="007F7AA6">
        <w:rPr>
          <w:b w:val="0"/>
          <w:bCs w:val="0"/>
          <w:sz w:val="20"/>
        </w:rPr>
        <w:t xml:space="preserve">и тогда </w:t>
      </w:r>
      <w:r w:rsidR="00E5794F">
        <w:rPr>
          <w:b w:val="0"/>
          <w:bCs w:val="0"/>
          <w:sz w:val="20"/>
        </w:rPr>
        <w:t xml:space="preserve">трудоемкость </w:t>
      </w:r>
      <w:r w:rsidR="007F7AA6">
        <w:rPr>
          <w:b w:val="0"/>
          <w:bCs w:val="0"/>
          <w:sz w:val="20"/>
        </w:rPr>
        <w:t xml:space="preserve">транспортирования </w:t>
      </w:r>
      <w:r w:rsidR="00E5794F">
        <w:rPr>
          <w:b w:val="0"/>
          <w:bCs w:val="0"/>
          <w:sz w:val="20"/>
        </w:rPr>
        <w:t>(гр</w:t>
      </w:r>
      <w:r w:rsidR="006E1E1D">
        <w:rPr>
          <w:b w:val="0"/>
          <w:bCs w:val="0"/>
          <w:sz w:val="20"/>
        </w:rPr>
        <w:t>афа</w:t>
      </w:r>
      <w:r w:rsidR="00E5794F">
        <w:rPr>
          <w:b w:val="0"/>
          <w:bCs w:val="0"/>
          <w:sz w:val="20"/>
        </w:rPr>
        <w:t xml:space="preserve"> 14) равна </w:t>
      </w:r>
      <w:r w:rsidR="007F7AA6">
        <w:rPr>
          <w:b w:val="0"/>
          <w:bCs w:val="0"/>
          <w:sz w:val="20"/>
        </w:rPr>
        <w:t xml:space="preserve">его </w:t>
      </w:r>
      <w:proofErr w:type="spellStart"/>
      <w:r w:rsidR="00E5794F">
        <w:rPr>
          <w:b w:val="0"/>
          <w:bCs w:val="0"/>
          <w:sz w:val="20"/>
        </w:rPr>
        <w:t>машино</w:t>
      </w:r>
      <w:r w:rsidR="007F7AA6">
        <w:rPr>
          <w:b w:val="0"/>
          <w:bCs w:val="0"/>
          <w:sz w:val="20"/>
        </w:rPr>
        <w:t>ё</w:t>
      </w:r>
      <w:r w:rsidR="00E5794F">
        <w:rPr>
          <w:b w:val="0"/>
          <w:bCs w:val="0"/>
          <w:sz w:val="20"/>
        </w:rPr>
        <w:t>мкости</w:t>
      </w:r>
      <w:proofErr w:type="spellEnd"/>
      <w:r w:rsidR="00E5794F">
        <w:rPr>
          <w:b w:val="0"/>
          <w:bCs w:val="0"/>
          <w:sz w:val="20"/>
        </w:rPr>
        <w:t xml:space="preserve"> (гр</w:t>
      </w:r>
      <w:r w:rsidR="006E1E1D">
        <w:rPr>
          <w:b w:val="0"/>
          <w:bCs w:val="0"/>
          <w:sz w:val="20"/>
        </w:rPr>
        <w:t xml:space="preserve">афа </w:t>
      </w:r>
      <w:r w:rsidR="00E5794F">
        <w:rPr>
          <w:b w:val="0"/>
          <w:bCs w:val="0"/>
          <w:sz w:val="20"/>
        </w:rPr>
        <w:t>10)</w:t>
      </w:r>
      <w:r w:rsidR="007F7AA6">
        <w:rPr>
          <w:b w:val="0"/>
          <w:bCs w:val="0"/>
          <w:sz w:val="20"/>
        </w:rPr>
        <w:t>.</w:t>
      </w:r>
      <w:r w:rsidR="00E5794F">
        <w:rPr>
          <w:b w:val="0"/>
          <w:bCs w:val="0"/>
          <w:sz w:val="20"/>
        </w:rPr>
        <w:t xml:space="preserve"> </w:t>
      </w:r>
      <w:r w:rsidR="007F7AA6">
        <w:rPr>
          <w:b w:val="0"/>
          <w:bCs w:val="0"/>
          <w:sz w:val="20"/>
        </w:rPr>
        <w:t xml:space="preserve">Поэтому </w:t>
      </w:r>
      <w:r w:rsidR="00E5794F">
        <w:rPr>
          <w:b w:val="0"/>
          <w:bCs w:val="0"/>
          <w:sz w:val="20"/>
        </w:rPr>
        <w:t>в гр</w:t>
      </w:r>
      <w:r w:rsidR="006E1E1D">
        <w:rPr>
          <w:b w:val="0"/>
          <w:bCs w:val="0"/>
          <w:sz w:val="20"/>
        </w:rPr>
        <w:t>афу</w:t>
      </w:r>
      <w:r w:rsidR="00E5794F">
        <w:rPr>
          <w:b w:val="0"/>
          <w:bCs w:val="0"/>
          <w:sz w:val="20"/>
        </w:rPr>
        <w:t xml:space="preserve"> 14 заносится то же значение, что и в гр</w:t>
      </w:r>
      <w:r w:rsidR="006E1E1D">
        <w:rPr>
          <w:b w:val="0"/>
          <w:bCs w:val="0"/>
          <w:sz w:val="20"/>
        </w:rPr>
        <w:t>афе</w:t>
      </w:r>
      <w:r w:rsidR="00E5794F">
        <w:rPr>
          <w:b w:val="0"/>
          <w:bCs w:val="0"/>
          <w:sz w:val="20"/>
        </w:rPr>
        <w:t xml:space="preserve"> 10</w:t>
      </w:r>
      <w:r w:rsidR="007F7AA6">
        <w:rPr>
          <w:b w:val="0"/>
          <w:bCs w:val="0"/>
          <w:sz w:val="20"/>
        </w:rPr>
        <w:t xml:space="preserve"> калькуляции</w:t>
      </w:r>
      <w:r w:rsidR="00E5794F">
        <w:rPr>
          <w:b w:val="0"/>
          <w:bCs w:val="0"/>
          <w:sz w:val="20"/>
        </w:rPr>
        <w:t>.</w:t>
      </w:r>
      <w:r w:rsidR="007F7AA6">
        <w:rPr>
          <w:b w:val="0"/>
          <w:bCs w:val="0"/>
          <w:sz w:val="20"/>
        </w:rPr>
        <w:t xml:space="preserve"> </w:t>
      </w:r>
    </w:p>
    <w:p w:rsidR="00E5794F" w:rsidRDefault="007F7AA6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Необходимо также учитывать особенность расчета зарплаты для шофёров, которая предусматривается на основе повременной формы оплаты труда. </w:t>
      </w:r>
      <w:r w:rsidR="00902968">
        <w:rPr>
          <w:b w:val="0"/>
          <w:bCs w:val="0"/>
          <w:sz w:val="20"/>
        </w:rPr>
        <w:t>В этом случае, зарплата определяется с использованием часовой тарифной ставки, принимаемой 1,20 руб. (в ценах 1987 г.) для автосамосвалов грузоподъёмностью менее 10 т и 1,30 руб. для автос</w:t>
      </w:r>
      <w:r w:rsidR="00902968">
        <w:rPr>
          <w:b w:val="0"/>
          <w:bCs w:val="0"/>
          <w:sz w:val="20"/>
        </w:rPr>
        <w:t>а</w:t>
      </w:r>
      <w:r w:rsidR="00902968">
        <w:rPr>
          <w:b w:val="0"/>
          <w:bCs w:val="0"/>
          <w:sz w:val="20"/>
        </w:rPr>
        <w:t xml:space="preserve">мосвалов грузоподъёмностью 10 т и более. Таким образом, зарплата находится в виде произведения </w:t>
      </w:r>
      <w:r w:rsidR="002C75AF">
        <w:rPr>
          <w:b w:val="0"/>
          <w:bCs w:val="0"/>
          <w:sz w:val="20"/>
        </w:rPr>
        <w:t xml:space="preserve">трёх величин: </w:t>
      </w:r>
      <w:r w:rsidR="00902968">
        <w:rPr>
          <w:b w:val="0"/>
          <w:bCs w:val="0"/>
          <w:sz w:val="20"/>
        </w:rPr>
        <w:t>часовой тарифной ста</w:t>
      </w:r>
      <w:r w:rsidR="00902968">
        <w:rPr>
          <w:b w:val="0"/>
          <w:bCs w:val="0"/>
          <w:sz w:val="20"/>
        </w:rPr>
        <w:t>в</w:t>
      </w:r>
      <w:r w:rsidR="00902968">
        <w:rPr>
          <w:b w:val="0"/>
          <w:bCs w:val="0"/>
          <w:sz w:val="20"/>
        </w:rPr>
        <w:t>ки</w:t>
      </w:r>
      <w:r w:rsidR="002C75AF">
        <w:rPr>
          <w:b w:val="0"/>
          <w:bCs w:val="0"/>
          <w:sz w:val="20"/>
        </w:rPr>
        <w:t>,</w:t>
      </w:r>
      <w:r w:rsidR="001541CF">
        <w:rPr>
          <w:b w:val="0"/>
          <w:bCs w:val="0"/>
          <w:sz w:val="20"/>
        </w:rPr>
        <w:t xml:space="preserve"> продолжительност</w:t>
      </w:r>
      <w:r w:rsidR="002C75AF">
        <w:rPr>
          <w:b w:val="0"/>
          <w:bCs w:val="0"/>
          <w:sz w:val="20"/>
        </w:rPr>
        <w:t>и</w:t>
      </w:r>
      <w:r w:rsidR="001541CF">
        <w:rPr>
          <w:b w:val="0"/>
          <w:bCs w:val="0"/>
          <w:sz w:val="20"/>
        </w:rPr>
        <w:t xml:space="preserve"> рабочей смены (8 ч.)</w:t>
      </w:r>
      <w:r w:rsidR="002C75AF">
        <w:rPr>
          <w:b w:val="0"/>
          <w:bCs w:val="0"/>
          <w:sz w:val="20"/>
        </w:rPr>
        <w:t>,</w:t>
      </w:r>
      <w:r w:rsidR="001541CF">
        <w:rPr>
          <w:b w:val="0"/>
          <w:bCs w:val="0"/>
          <w:sz w:val="20"/>
        </w:rPr>
        <w:t xml:space="preserve"> трудоёмкост</w:t>
      </w:r>
      <w:r w:rsidR="002C75AF">
        <w:rPr>
          <w:b w:val="0"/>
          <w:bCs w:val="0"/>
          <w:sz w:val="20"/>
        </w:rPr>
        <w:t>и</w:t>
      </w:r>
      <w:r w:rsidR="001541CF">
        <w:rPr>
          <w:b w:val="0"/>
          <w:bCs w:val="0"/>
          <w:sz w:val="20"/>
        </w:rPr>
        <w:t xml:space="preserve"> </w:t>
      </w:r>
      <w:r w:rsidR="002C75AF">
        <w:rPr>
          <w:b w:val="0"/>
          <w:bCs w:val="0"/>
          <w:sz w:val="20"/>
        </w:rPr>
        <w:t>транспо</w:t>
      </w:r>
      <w:r w:rsidR="002C75AF">
        <w:rPr>
          <w:b w:val="0"/>
          <w:bCs w:val="0"/>
          <w:sz w:val="20"/>
        </w:rPr>
        <w:t>р</w:t>
      </w:r>
      <w:r w:rsidR="002C75AF">
        <w:rPr>
          <w:b w:val="0"/>
          <w:bCs w:val="0"/>
          <w:sz w:val="20"/>
        </w:rPr>
        <w:t>тирования (чел.-</w:t>
      </w:r>
      <w:proofErr w:type="gramStart"/>
      <w:r w:rsidR="002C75AF">
        <w:rPr>
          <w:b w:val="0"/>
          <w:bCs w:val="0"/>
          <w:sz w:val="20"/>
        </w:rPr>
        <w:t>см</w:t>
      </w:r>
      <w:proofErr w:type="gramEnd"/>
      <w:r w:rsidR="002C75AF">
        <w:rPr>
          <w:b w:val="0"/>
          <w:bCs w:val="0"/>
          <w:sz w:val="20"/>
        </w:rPr>
        <w:t>.)</w:t>
      </w:r>
      <w:r w:rsidR="001541CF">
        <w:rPr>
          <w:b w:val="0"/>
          <w:bCs w:val="0"/>
          <w:sz w:val="20"/>
        </w:rPr>
        <w:t>.</w:t>
      </w:r>
      <w:r>
        <w:rPr>
          <w:b w:val="0"/>
          <w:bCs w:val="0"/>
          <w:sz w:val="20"/>
        </w:rPr>
        <w:t xml:space="preserve"> </w:t>
      </w:r>
    </w:p>
    <w:p w:rsidR="002C75AF" w:rsidRDefault="002C75A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В каждой калькуляции по</w:t>
      </w:r>
      <w:r w:rsidR="00876553">
        <w:rPr>
          <w:b w:val="0"/>
          <w:bCs w:val="0"/>
          <w:sz w:val="20"/>
        </w:rPr>
        <w:t>дсчитываются суммы по графам (12), (14) и (15).</w:t>
      </w:r>
    </w:p>
    <w:p w:rsidR="0099551C" w:rsidRDefault="00F44050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lastRenderedPageBreak/>
        <w:t>Теперь можно найти все величины технико-экономических пок</w:t>
      </w:r>
      <w:r>
        <w:rPr>
          <w:b w:val="0"/>
          <w:bCs w:val="0"/>
          <w:sz w:val="20"/>
        </w:rPr>
        <w:t>а</w:t>
      </w:r>
      <w:r>
        <w:rPr>
          <w:b w:val="0"/>
          <w:bCs w:val="0"/>
          <w:sz w:val="20"/>
        </w:rPr>
        <w:t>зателей. Например, удельная себестоимость производства земляных работ находится делением себестоимости, рассчитанной по формуле (2</w:t>
      </w:r>
      <w:r w:rsidR="007409C7">
        <w:rPr>
          <w:b w:val="0"/>
          <w:bCs w:val="0"/>
          <w:sz w:val="20"/>
        </w:rPr>
        <w:t>9</w:t>
      </w:r>
      <w:r>
        <w:rPr>
          <w:b w:val="0"/>
          <w:bCs w:val="0"/>
          <w:sz w:val="20"/>
        </w:rPr>
        <w:t>), на сумму общего объёма земляного сооружения (</w:t>
      </w:r>
      <w:proofErr w:type="gramStart"/>
      <w:r w:rsidRPr="00F44050">
        <w:rPr>
          <w:b w:val="0"/>
          <w:bCs w:val="0"/>
          <w:i/>
          <w:sz w:val="20"/>
          <w:lang w:val="en-US"/>
        </w:rPr>
        <w:t>V</w:t>
      </w:r>
      <w:proofErr w:type="gramEnd"/>
      <w:r w:rsidRPr="00F44050">
        <w:rPr>
          <w:b w:val="0"/>
          <w:bCs w:val="0"/>
          <w:sz w:val="20"/>
          <w:vertAlign w:val="subscript"/>
        </w:rPr>
        <w:t>общ</w:t>
      </w:r>
      <w:r>
        <w:rPr>
          <w:b w:val="0"/>
          <w:bCs w:val="0"/>
          <w:sz w:val="20"/>
        </w:rPr>
        <w:t>) и объёма грунта для обратной засыпки (</w:t>
      </w:r>
      <w:r w:rsidR="00A26C25" w:rsidRPr="00F44050">
        <w:rPr>
          <w:b w:val="0"/>
          <w:bCs w:val="0"/>
          <w:i/>
          <w:sz w:val="20"/>
          <w:lang w:val="en-US"/>
        </w:rPr>
        <w:t>V</w:t>
      </w:r>
      <w:proofErr w:type="spellStart"/>
      <w:r w:rsidR="00A26C25" w:rsidRPr="00F44050">
        <w:rPr>
          <w:b w:val="0"/>
          <w:bCs w:val="0"/>
          <w:sz w:val="20"/>
          <w:vertAlign w:val="subscript"/>
        </w:rPr>
        <w:t>о</w:t>
      </w:r>
      <w:r w:rsidR="00A26C25">
        <w:rPr>
          <w:b w:val="0"/>
          <w:bCs w:val="0"/>
          <w:sz w:val="20"/>
          <w:vertAlign w:val="subscript"/>
        </w:rPr>
        <w:t>зп</w:t>
      </w:r>
      <w:proofErr w:type="spellEnd"/>
      <w:r w:rsidR="00A26C25">
        <w:rPr>
          <w:b w:val="0"/>
          <w:bCs w:val="0"/>
          <w:sz w:val="20"/>
        </w:rPr>
        <w:t>).</w:t>
      </w:r>
      <w:r w:rsidR="00D822ED">
        <w:rPr>
          <w:b w:val="0"/>
          <w:bCs w:val="0"/>
          <w:sz w:val="20"/>
        </w:rPr>
        <w:t xml:space="preserve"> Соответственно, </w:t>
      </w:r>
      <w:r w:rsidR="00D822ED" w:rsidRPr="00D822ED">
        <w:rPr>
          <w:b w:val="0"/>
          <w:sz w:val="20"/>
          <w:szCs w:val="20"/>
        </w:rPr>
        <w:t>удельная труд</w:t>
      </w:r>
      <w:r w:rsidR="00D822ED" w:rsidRPr="00D822ED">
        <w:rPr>
          <w:b w:val="0"/>
          <w:sz w:val="20"/>
          <w:szCs w:val="20"/>
        </w:rPr>
        <w:t>о</w:t>
      </w:r>
      <w:r w:rsidR="00D822ED" w:rsidRPr="00D822ED">
        <w:rPr>
          <w:b w:val="0"/>
          <w:sz w:val="20"/>
          <w:szCs w:val="20"/>
        </w:rPr>
        <w:t>ёмкость производства земляных работ</w:t>
      </w:r>
      <w:r w:rsidR="00D822ED">
        <w:rPr>
          <w:b w:val="0"/>
          <w:sz w:val="20"/>
          <w:szCs w:val="20"/>
        </w:rPr>
        <w:t xml:space="preserve"> вычисляется делением суммы затрат труда по графе 14 из первой калькуляции </w:t>
      </w:r>
      <w:r w:rsidR="0099551C">
        <w:rPr>
          <w:b w:val="0"/>
          <w:sz w:val="20"/>
          <w:szCs w:val="20"/>
        </w:rPr>
        <w:t>на общий объём пер</w:t>
      </w:r>
      <w:r w:rsidR="0099551C">
        <w:rPr>
          <w:b w:val="0"/>
          <w:sz w:val="20"/>
          <w:szCs w:val="20"/>
        </w:rPr>
        <w:t>е</w:t>
      </w:r>
      <w:r w:rsidR="0099551C">
        <w:rPr>
          <w:b w:val="0"/>
          <w:sz w:val="20"/>
          <w:szCs w:val="20"/>
        </w:rPr>
        <w:t>работанного грунта</w:t>
      </w:r>
      <w:r w:rsidR="0099551C">
        <w:rPr>
          <w:b w:val="0"/>
          <w:bCs w:val="0"/>
          <w:sz w:val="20"/>
        </w:rPr>
        <w:t xml:space="preserve"> (</w:t>
      </w:r>
      <w:proofErr w:type="gramStart"/>
      <w:r w:rsidR="0099551C" w:rsidRPr="00F44050">
        <w:rPr>
          <w:b w:val="0"/>
          <w:bCs w:val="0"/>
          <w:i/>
          <w:sz w:val="20"/>
          <w:lang w:val="en-US"/>
        </w:rPr>
        <w:t>V</w:t>
      </w:r>
      <w:proofErr w:type="gramEnd"/>
      <w:r w:rsidR="0099551C" w:rsidRPr="00F44050">
        <w:rPr>
          <w:b w:val="0"/>
          <w:bCs w:val="0"/>
          <w:sz w:val="20"/>
          <w:vertAlign w:val="subscript"/>
        </w:rPr>
        <w:t>общ</w:t>
      </w:r>
      <w:r w:rsidR="0099551C">
        <w:rPr>
          <w:b w:val="0"/>
          <w:bCs w:val="0"/>
          <w:sz w:val="20"/>
        </w:rPr>
        <w:t xml:space="preserve"> + </w:t>
      </w:r>
      <w:r w:rsidR="0099551C" w:rsidRPr="00F44050">
        <w:rPr>
          <w:b w:val="0"/>
          <w:bCs w:val="0"/>
          <w:i/>
          <w:sz w:val="20"/>
          <w:lang w:val="en-US"/>
        </w:rPr>
        <w:t>V</w:t>
      </w:r>
      <w:proofErr w:type="spellStart"/>
      <w:r w:rsidR="0099551C" w:rsidRPr="00F44050">
        <w:rPr>
          <w:b w:val="0"/>
          <w:bCs w:val="0"/>
          <w:sz w:val="20"/>
          <w:vertAlign w:val="subscript"/>
        </w:rPr>
        <w:t>о</w:t>
      </w:r>
      <w:r w:rsidR="0099551C">
        <w:rPr>
          <w:b w:val="0"/>
          <w:bCs w:val="0"/>
          <w:sz w:val="20"/>
          <w:vertAlign w:val="subscript"/>
        </w:rPr>
        <w:t>зп</w:t>
      </w:r>
      <w:proofErr w:type="spellEnd"/>
      <w:r w:rsidR="0099551C">
        <w:rPr>
          <w:b w:val="0"/>
          <w:bCs w:val="0"/>
          <w:sz w:val="20"/>
        </w:rPr>
        <w:t xml:space="preserve">). </w:t>
      </w:r>
    </w:p>
    <w:p w:rsidR="00D822ED" w:rsidRPr="0099551C" w:rsidRDefault="0099551C" w:rsidP="00222DA3">
      <w:pPr>
        <w:pStyle w:val="21"/>
        <w:ind w:right="3" w:firstLine="426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</w:t>
      </w:r>
      <w:r w:rsidRPr="0099551C">
        <w:rPr>
          <w:b w:val="0"/>
          <w:sz w:val="20"/>
          <w:szCs w:val="20"/>
        </w:rPr>
        <w:t>ыработка на одного рабочего в смену для земляных работ</w:t>
      </w:r>
      <w:r>
        <w:rPr>
          <w:b w:val="0"/>
          <w:sz w:val="20"/>
          <w:szCs w:val="20"/>
        </w:rPr>
        <w:t xml:space="preserve"> нах</w:t>
      </w:r>
      <w:r>
        <w:rPr>
          <w:b w:val="0"/>
          <w:sz w:val="20"/>
          <w:szCs w:val="20"/>
        </w:rPr>
        <w:t>о</w:t>
      </w:r>
      <w:r>
        <w:rPr>
          <w:b w:val="0"/>
          <w:sz w:val="20"/>
          <w:szCs w:val="20"/>
        </w:rPr>
        <w:t>дится как обратная величина удельной трудоёмкости этих работ, т.е. общий объём переработанного грунта</w:t>
      </w:r>
      <w:r>
        <w:rPr>
          <w:b w:val="0"/>
          <w:bCs w:val="0"/>
          <w:sz w:val="20"/>
        </w:rPr>
        <w:t xml:space="preserve"> (</w:t>
      </w:r>
      <w:proofErr w:type="gramStart"/>
      <w:r w:rsidRPr="00F44050">
        <w:rPr>
          <w:b w:val="0"/>
          <w:bCs w:val="0"/>
          <w:i/>
          <w:sz w:val="20"/>
          <w:lang w:val="en-US"/>
        </w:rPr>
        <w:t>V</w:t>
      </w:r>
      <w:proofErr w:type="gramEnd"/>
      <w:r w:rsidRPr="00F44050">
        <w:rPr>
          <w:b w:val="0"/>
          <w:bCs w:val="0"/>
          <w:sz w:val="20"/>
          <w:vertAlign w:val="subscript"/>
        </w:rPr>
        <w:t>общ</w:t>
      </w:r>
      <w:r>
        <w:rPr>
          <w:b w:val="0"/>
          <w:bCs w:val="0"/>
          <w:sz w:val="20"/>
        </w:rPr>
        <w:t xml:space="preserve"> + </w:t>
      </w:r>
      <w:r w:rsidRPr="00F44050">
        <w:rPr>
          <w:b w:val="0"/>
          <w:bCs w:val="0"/>
          <w:i/>
          <w:sz w:val="20"/>
          <w:lang w:val="en-US"/>
        </w:rPr>
        <w:t>V</w:t>
      </w:r>
      <w:proofErr w:type="spellStart"/>
      <w:r w:rsidRPr="00F44050">
        <w:rPr>
          <w:b w:val="0"/>
          <w:bCs w:val="0"/>
          <w:sz w:val="20"/>
          <w:vertAlign w:val="subscript"/>
        </w:rPr>
        <w:t>о</w:t>
      </w:r>
      <w:r>
        <w:rPr>
          <w:b w:val="0"/>
          <w:bCs w:val="0"/>
          <w:sz w:val="20"/>
          <w:vertAlign w:val="subscript"/>
        </w:rPr>
        <w:t>зп</w:t>
      </w:r>
      <w:proofErr w:type="spellEnd"/>
      <w:r>
        <w:rPr>
          <w:b w:val="0"/>
          <w:bCs w:val="0"/>
          <w:sz w:val="20"/>
        </w:rPr>
        <w:t xml:space="preserve">) делится на </w:t>
      </w:r>
      <w:r>
        <w:rPr>
          <w:b w:val="0"/>
          <w:sz w:val="20"/>
          <w:szCs w:val="20"/>
        </w:rPr>
        <w:t>сумму затрат труда по графе 14 из первой калькуляции.</w:t>
      </w:r>
    </w:p>
    <w:p w:rsidR="00876553" w:rsidRDefault="0099551C" w:rsidP="00222DA3">
      <w:pPr>
        <w:pStyle w:val="21"/>
        <w:ind w:right="3" w:firstLine="426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Удельные величины себестоимости и трудоёмкости, а также в</w:t>
      </w:r>
      <w:r>
        <w:rPr>
          <w:b w:val="0"/>
          <w:sz w:val="20"/>
          <w:szCs w:val="20"/>
        </w:rPr>
        <w:t>ы</w:t>
      </w:r>
      <w:r>
        <w:rPr>
          <w:b w:val="0"/>
          <w:sz w:val="20"/>
          <w:szCs w:val="20"/>
        </w:rPr>
        <w:t>работка на одного рабочего в смену для</w:t>
      </w:r>
      <w:r w:rsidRPr="0099551C">
        <w:rPr>
          <w:b w:val="0"/>
          <w:sz w:val="20"/>
          <w:szCs w:val="20"/>
        </w:rPr>
        <w:t xml:space="preserve"> </w:t>
      </w:r>
      <w:proofErr w:type="gramStart"/>
      <w:r w:rsidRPr="0099551C">
        <w:rPr>
          <w:b w:val="0"/>
          <w:sz w:val="20"/>
          <w:szCs w:val="20"/>
        </w:rPr>
        <w:t>строительно- монтажных</w:t>
      </w:r>
      <w:proofErr w:type="gramEnd"/>
      <w:r w:rsidRPr="0099551C">
        <w:rPr>
          <w:b w:val="0"/>
          <w:sz w:val="20"/>
          <w:szCs w:val="20"/>
        </w:rPr>
        <w:t xml:space="preserve"> р</w:t>
      </w:r>
      <w:r w:rsidRPr="0099551C">
        <w:rPr>
          <w:b w:val="0"/>
          <w:sz w:val="20"/>
          <w:szCs w:val="20"/>
        </w:rPr>
        <w:t>а</w:t>
      </w:r>
      <w:r w:rsidRPr="0099551C">
        <w:rPr>
          <w:b w:val="0"/>
          <w:sz w:val="20"/>
          <w:szCs w:val="20"/>
        </w:rPr>
        <w:t>бот</w:t>
      </w:r>
      <w:r>
        <w:rPr>
          <w:b w:val="0"/>
          <w:sz w:val="20"/>
          <w:szCs w:val="20"/>
        </w:rPr>
        <w:t xml:space="preserve"> находятся аналогично, но в качестве </w:t>
      </w:r>
      <w:r w:rsidR="001E0238">
        <w:rPr>
          <w:b w:val="0"/>
          <w:sz w:val="20"/>
          <w:szCs w:val="20"/>
        </w:rPr>
        <w:t>измерителя конечной проду</w:t>
      </w:r>
      <w:r w:rsidR="001E0238">
        <w:rPr>
          <w:b w:val="0"/>
          <w:sz w:val="20"/>
          <w:szCs w:val="20"/>
        </w:rPr>
        <w:t>к</w:t>
      </w:r>
      <w:r w:rsidR="001E0238">
        <w:rPr>
          <w:b w:val="0"/>
          <w:sz w:val="20"/>
          <w:szCs w:val="20"/>
        </w:rPr>
        <w:t xml:space="preserve">ции принимается </w:t>
      </w:r>
      <w:r w:rsidR="00D822ED">
        <w:rPr>
          <w:b w:val="0"/>
          <w:sz w:val="20"/>
          <w:szCs w:val="20"/>
        </w:rPr>
        <w:t>общ</w:t>
      </w:r>
      <w:r w:rsidR="001E0238">
        <w:rPr>
          <w:b w:val="0"/>
          <w:sz w:val="20"/>
          <w:szCs w:val="20"/>
        </w:rPr>
        <w:t>ая</w:t>
      </w:r>
      <w:r w:rsidR="00D822ED">
        <w:rPr>
          <w:b w:val="0"/>
          <w:sz w:val="20"/>
          <w:szCs w:val="20"/>
        </w:rPr>
        <w:t xml:space="preserve"> масс</w:t>
      </w:r>
      <w:r w:rsidR="001E0238">
        <w:rPr>
          <w:b w:val="0"/>
          <w:sz w:val="20"/>
          <w:szCs w:val="20"/>
        </w:rPr>
        <w:t>а</w:t>
      </w:r>
      <w:r w:rsidR="00D822ED">
        <w:rPr>
          <w:b w:val="0"/>
          <w:sz w:val="20"/>
          <w:szCs w:val="20"/>
        </w:rPr>
        <w:t xml:space="preserve"> всех смонтированных железобетонных кон</w:t>
      </w:r>
      <w:r w:rsidR="001E0238">
        <w:rPr>
          <w:b w:val="0"/>
          <w:sz w:val="20"/>
          <w:szCs w:val="20"/>
        </w:rPr>
        <w:t xml:space="preserve">струкций, подсчитанная по графе 10 в </w:t>
      </w:r>
      <w:r w:rsidR="001E0238" w:rsidRPr="002A1234">
        <w:rPr>
          <w:b w:val="0"/>
          <w:sz w:val="20"/>
          <w:szCs w:val="20"/>
        </w:rPr>
        <w:t>табл</w:t>
      </w:r>
      <w:r w:rsidR="002A1234" w:rsidRPr="002A1234">
        <w:rPr>
          <w:b w:val="0"/>
          <w:sz w:val="20"/>
          <w:szCs w:val="20"/>
        </w:rPr>
        <w:t>.</w:t>
      </w:r>
      <w:r w:rsidR="001E0238" w:rsidRPr="002A1234">
        <w:rPr>
          <w:b w:val="0"/>
          <w:sz w:val="20"/>
          <w:szCs w:val="20"/>
        </w:rPr>
        <w:t xml:space="preserve"> 2</w:t>
      </w:r>
      <w:r w:rsidR="001E0238">
        <w:rPr>
          <w:b w:val="0"/>
          <w:sz w:val="20"/>
          <w:szCs w:val="20"/>
        </w:rPr>
        <w:t xml:space="preserve">. </w:t>
      </w:r>
    </w:p>
    <w:p w:rsidR="001E0238" w:rsidRPr="001E0238" w:rsidRDefault="001E0238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  <w:r>
        <w:rPr>
          <w:b w:val="0"/>
          <w:sz w:val="20"/>
          <w:szCs w:val="20"/>
        </w:rPr>
        <w:t>П</w:t>
      </w:r>
      <w:r w:rsidRPr="001E0238">
        <w:rPr>
          <w:b w:val="0"/>
          <w:sz w:val="20"/>
          <w:szCs w:val="20"/>
        </w:rPr>
        <w:t>родолжительность выполнения работ нулевого цикла</w:t>
      </w:r>
      <w:r>
        <w:rPr>
          <w:b w:val="0"/>
          <w:sz w:val="20"/>
          <w:szCs w:val="20"/>
        </w:rPr>
        <w:t xml:space="preserve"> </w:t>
      </w:r>
      <w:r w:rsidR="001808FD">
        <w:rPr>
          <w:b w:val="0"/>
          <w:sz w:val="20"/>
          <w:szCs w:val="20"/>
        </w:rPr>
        <w:t>приним</w:t>
      </w:r>
      <w:r w:rsidR="001808FD">
        <w:rPr>
          <w:b w:val="0"/>
          <w:sz w:val="20"/>
          <w:szCs w:val="20"/>
        </w:rPr>
        <w:t>а</w:t>
      </w:r>
      <w:r w:rsidR="001808FD">
        <w:rPr>
          <w:b w:val="0"/>
          <w:sz w:val="20"/>
          <w:szCs w:val="20"/>
        </w:rPr>
        <w:t>ется по календарному плану, описание и разработка которого выпо</w:t>
      </w:r>
      <w:r w:rsidR="001808FD">
        <w:rPr>
          <w:b w:val="0"/>
          <w:sz w:val="20"/>
          <w:szCs w:val="20"/>
        </w:rPr>
        <w:t>л</w:t>
      </w:r>
      <w:r w:rsidR="001808FD">
        <w:rPr>
          <w:b w:val="0"/>
          <w:sz w:val="20"/>
          <w:szCs w:val="20"/>
        </w:rPr>
        <w:t xml:space="preserve">няется в подразделе 3.7.2.  </w:t>
      </w:r>
    </w:p>
    <w:p w:rsidR="001808FD" w:rsidRPr="001808FD" w:rsidRDefault="001808FD" w:rsidP="001808FD">
      <w:pPr>
        <w:ind w:right="3"/>
        <w:jc w:val="center"/>
        <w:outlineLvl w:val="0"/>
        <w:rPr>
          <w:bCs/>
          <w:sz w:val="20"/>
          <w:szCs w:val="20"/>
        </w:rPr>
      </w:pPr>
    </w:p>
    <w:p w:rsidR="001808FD" w:rsidRDefault="001808FD" w:rsidP="001808FD">
      <w:pPr>
        <w:ind w:right="3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3.6 Состав комплексной бригады исполнителей</w:t>
      </w:r>
    </w:p>
    <w:p w:rsidR="001808FD" w:rsidRPr="00BE1AA7" w:rsidRDefault="001808FD" w:rsidP="001808FD">
      <w:pPr>
        <w:ind w:right="3"/>
        <w:jc w:val="center"/>
        <w:outlineLvl w:val="0"/>
        <w:rPr>
          <w:bCs/>
          <w:sz w:val="20"/>
          <w:szCs w:val="20"/>
        </w:rPr>
      </w:pPr>
    </w:p>
    <w:p w:rsidR="001808FD" w:rsidRPr="00DB7864" w:rsidRDefault="001808FD" w:rsidP="001808FD">
      <w:pPr>
        <w:shd w:val="clear" w:color="auto" w:fill="FFFFFF"/>
        <w:spacing w:line="226" w:lineRule="exact"/>
        <w:ind w:left="5" w:firstLine="421"/>
        <w:jc w:val="both"/>
        <w:rPr>
          <w:sz w:val="20"/>
          <w:szCs w:val="20"/>
        </w:rPr>
      </w:pPr>
      <w:r w:rsidRPr="00DB7864">
        <w:rPr>
          <w:sz w:val="20"/>
          <w:szCs w:val="20"/>
        </w:rPr>
        <w:t>Для определения необходимого численного профессионального и квалификационного состава комплексной бригады исполнителей тр</w:t>
      </w:r>
      <w:r w:rsidRPr="00DB7864">
        <w:rPr>
          <w:sz w:val="20"/>
          <w:szCs w:val="20"/>
        </w:rPr>
        <w:t>е</w:t>
      </w:r>
      <w:r w:rsidRPr="00DB7864">
        <w:rPr>
          <w:sz w:val="20"/>
          <w:szCs w:val="20"/>
        </w:rPr>
        <w:t xml:space="preserve">буется подсчитать объемы работ </w:t>
      </w:r>
      <w:r>
        <w:rPr>
          <w:sz w:val="20"/>
          <w:szCs w:val="20"/>
        </w:rPr>
        <w:t xml:space="preserve">нулевого цикла </w:t>
      </w:r>
      <w:r w:rsidRPr="00DB7864">
        <w:rPr>
          <w:sz w:val="20"/>
          <w:szCs w:val="20"/>
        </w:rPr>
        <w:t xml:space="preserve">на одной захватке, найти трудоемкости по видам работ и состав звеньев исполнителей. Далее определить суммарную долю каждого разряда определенной профессии в общей трудоемкости работ </w:t>
      </w:r>
      <w:r>
        <w:rPr>
          <w:sz w:val="20"/>
          <w:szCs w:val="20"/>
        </w:rPr>
        <w:t>нулевого цикла</w:t>
      </w:r>
      <w:r w:rsidRPr="00DB7864">
        <w:rPr>
          <w:sz w:val="20"/>
          <w:szCs w:val="20"/>
        </w:rPr>
        <w:t xml:space="preserve"> на захватке. В соответствии с ритмом выполнения основных процессов, определяется ритм дополнительных и вспомогательных процессов (</w:t>
      </w:r>
      <w:r>
        <w:rPr>
          <w:sz w:val="20"/>
          <w:szCs w:val="20"/>
        </w:rPr>
        <w:t>погрузо</w:t>
      </w:r>
      <w:r w:rsidR="00BE1AA7">
        <w:rPr>
          <w:sz w:val="20"/>
          <w:szCs w:val="20"/>
        </w:rPr>
        <w:t>чно</w:t>
      </w:r>
      <w:r>
        <w:rPr>
          <w:sz w:val="20"/>
          <w:szCs w:val="20"/>
        </w:rPr>
        <w:t>-разгрузочные работы и т.д.</w:t>
      </w:r>
      <w:r w:rsidRPr="00DB7864">
        <w:rPr>
          <w:sz w:val="20"/>
          <w:szCs w:val="20"/>
        </w:rPr>
        <w:t>) на захватке. Затем определяется колич</w:t>
      </w:r>
      <w:r w:rsidRPr="00DB7864">
        <w:rPr>
          <w:sz w:val="20"/>
          <w:szCs w:val="20"/>
        </w:rPr>
        <w:t>е</w:t>
      </w:r>
      <w:r w:rsidRPr="00DB7864">
        <w:rPr>
          <w:sz w:val="20"/>
          <w:szCs w:val="20"/>
        </w:rPr>
        <w:t>ственная потребность в специалистах определенной профессии кажд</w:t>
      </w:r>
      <w:r w:rsidRPr="00DB7864">
        <w:rPr>
          <w:sz w:val="20"/>
          <w:szCs w:val="20"/>
        </w:rPr>
        <w:t>о</w:t>
      </w:r>
      <w:r w:rsidRPr="00DB7864">
        <w:rPr>
          <w:sz w:val="20"/>
          <w:szCs w:val="20"/>
        </w:rPr>
        <w:t>го разряда по звеньям, разделив трудоемкость на ритм работы. Сложив количество специалистов по разрядам, получаем общее число рабочих в основном и дополнительных звеньях и в целом в комплексной бр</w:t>
      </w:r>
      <w:r w:rsidRPr="00DB7864">
        <w:rPr>
          <w:sz w:val="20"/>
          <w:szCs w:val="20"/>
        </w:rPr>
        <w:t>и</w:t>
      </w:r>
      <w:r w:rsidRPr="00DB7864">
        <w:rPr>
          <w:sz w:val="20"/>
          <w:szCs w:val="20"/>
        </w:rPr>
        <w:t xml:space="preserve">гаде. Расчет состава исполнителей удобно производить в табличной форме </w:t>
      </w:r>
      <w:r w:rsidRPr="007015A7">
        <w:rPr>
          <w:sz w:val="20"/>
          <w:szCs w:val="20"/>
        </w:rPr>
        <w:t>(</w:t>
      </w:r>
      <w:r w:rsidRPr="002A1234">
        <w:rPr>
          <w:sz w:val="20"/>
          <w:szCs w:val="20"/>
        </w:rPr>
        <w:t>табл. 5</w:t>
      </w:r>
      <w:r w:rsidRPr="007015A7">
        <w:rPr>
          <w:sz w:val="20"/>
          <w:szCs w:val="20"/>
        </w:rPr>
        <w:t>).</w:t>
      </w:r>
    </w:p>
    <w:p w:rsidR="00E5794F" w:rsidRDefault="00E5794F" w:rsidP="00222DA3">
      <w:pPr>
        <w:pStyle w:val="21"/>
        <w:ind w:right="3" w:firstLine="426"/>
        <w:jc w:val="both"/>
        <w:rPr>
          <w:b w:val="0"/>
          <w:bCs w:val="0"/>
          <w:sz w:val="20"/>
        </w:rPr>
      </w:pPr>
    </w:p>
    <w:p w:rsidR="00F370E1" w:rsidRDefault="00F370E1" w:rsidP="00222DA3">
      <w:pPr>
        <w:ind w:right="3" w:firstLine="426"/>
        <w:jc w:val="both"/>
        <w:rPr>
          <w:sz w:val="20"/>
          <w:szCs w:val="20"/>
        </w:rPr>
        <w:sectPr w:rsidR="00F370E1" w:rsidSect="00627705">
          <w:headerReference w:type="even" r:id="rId73"/>
          <w:headerReference w:type="default" r:id="rId74"/>
          <w:pgSz w:w="8392" w:h="11907" w:code="11"/>
          <w:pgMar w:top="1134" w:right="1134" w:bottom="1134" w:left="1134" w:header="794" w:footer="709" w:gutter="0"/>
          <w:pgNumType w:start="1"/>
          <w:cols w:space="708"/>
          <w:docGrid w:linePitch="360"/>
        </w:sectPr>
      </w:pPr>
    </w:p>
    <w:p w:rsidR="00E5794F" w:rsidRDefault="00E5794F" w:rsidP="00E74A30">
      <w:pPr>
        <w:ind w:right="3" w:firstLine="540"/>
        <w:jc w:val="both"/>
        <w:rPr>
          <w:sz w:val="20"/>
          <w:szCs w:val="20"/>
        </w:rPr>
      </w:pPr>
    </w:p>
    <w:p w:rsidR="001E39EC" w:rsidRDefault="001E39EC" w:rsidP="001E39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263D9D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4</w:t>
      </w:r>
    </w:p>
    <w:p w:rsidR="001E39EC" w:rsidRDefault="00643733" w:rsidP="001E39EC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Калькуляция затрат труда рабочих и времени работы машин</w:t>
      </w:r>
    </w:p>
    <w:p w:rsidR="00643733" w:rsidRDefault="00643733" w:rsidP="001E39EC">
      <w:pPr>
        <w:jc w:val="center"/>
        <w:rPr>
          <w:sz w:val="20"/>
          <w:szCs w:val="20"/>
        </w:rPr>
      </w:pPr>
    </w:p>
    <w:tbl>
      <w:tblPr>
        <w:tblW w:w="9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91"/>
        <w:gridCol w:w="1559"/>
        <w:gridCol w:w="414"/>
        <w:gridCol w:w="567"/>
        <w:gridCol w:w="862"/>
        <w:gridCol w:w="774"/>
        <w:gridCol w:w="785"/>
        <w:gridCol w:w="360"/>
        <w:gridCol w:w="720"/>
        <w:gridCol w:w="540"/>
        <w:gridCol w:w="610"/>
        <w:gridCol w:w="708"/>
        <w:gridCol w:w="426"/>
        <w:gridCol w:w="425"/>
      </w:tblGrid>
      <w:tr w:rsidR="001E39EC" w:rsidRPr="00281083" w:rsidTr="001E39EC">
        <w:trPr>
          <w:trHeight w:val="175"/>
        </w:trPr>
        <w:tc>
          <w:tcPr>
            <w:tcW w:w="360" w:type="dxa"/>
            <w:vMerge w:val="restart"/>
            <w:textDirection w:val="btLr"/>
            <w:vAlign w:val="center"/>
          </w:tcPr>
          <w:p w:rsidR="001E39EC" w:rsidRPr="00281083" w:rsidRDefault="001E39EC" w:rsidP="001E39EC">
            <w:pPr>
              <w:ind w:left="-108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 xml:space="preserve">№ </w:t>
            </w:r>
            <w:proofErr w:type="gramStart"/>
            <w:r w:rsidRPr="00281083">
              <w:rPr>
                <w:sz w:val="18"/>
                <w:szCs w:val="18"/>
              </w:rPr>
              <w:t>п</w:t>
            </w:r>
            <w:proofErr w:type="gramEnd"/>
            <w:r w:rsidRPr="00281083">
              <w:rPr>
                <w:sz w:val="18"/>
                <w:szCs w:val="18"/>
              </w:rPr>
              <w:t>/п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 xml:space="preserve">Обоснование по </w:t>
            </w:r>
            <w:proofErr w:type="spellStart"/>
            <w:r w:rsidRPr="00281083">
              <w:rPr>
                <w:sz w:val="18"/>
                <w:szCs w:val="18"/>
              </w:rPr>
              <w:t>ЕНиР</w:t>
            </w:r>
            <w:proofErr w:type="spellEnd"/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Наименование работ</w:t>
            </w:r>
          </w:p>
        </w:tc>
        <w:tc>
          <w:tcPr>
            <w:tcW w:w="414" w:type="dxa"/>
            <w:vMerge w:val="restart"/>
            <w:textDirection w:val="btLr"/>
            <w:vAlign w:val="center"/>
          </w:tcPr>
          <w:p w:rsidR="001E39EC" w:rsidRPr="00281083" w:rsidRDefault="001E39EC" w:rsidP="001E39EC">
            <w:pPr>
              <w:ind w:left="-143" w:right="-214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 xml:space="preserve">Объем работ </w:t>
            </w:r>
            <w:proofErr w:type="gramStart"/>
            <w:r w:rsidRPr="00281083">
              <w:rPr>
                <w:sz w:val="18"/>
                <w:szCs w:val="18"/>
              </w:rPr>
              <w:t>в</w:t>
            </w:r>
            <w:proofErr w:type="gramEnd"/>
            <w:r w:rsidRPr="00281083">
              <w:rPr>
                <w:sz w:val="18"/>
                <w:szCs w:val="18"/>
              </w:rPr>
              <w:t xml:space="preserve"> у.е.</w:t>
            </w:r>
          </w:p>
        </w:tc>
        <w:tc>
          <w:tcPr>
            <w:tcW w:w="862" w:type="dxa"/>
            <w:vMerge w:val="restart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Норма врем</w:t>
            </w:r>
            <w:r w:rsidRPr="00281083">
              <w:rPr>
                <w:sz w:val="18"/>
                <w:szCs w:val="18"/>
              </w:rPr>
              <w:t>е</w:t>
            </w:r>
            <w:r w:rsidRPr="00281083">
              <w:rPr>
                <w:sz w:val="18"/>
                <w:szCs w:val="18"/>
              </w:rPr>
              <w:t>ни,</w:t>
            </w:r>
          </w:p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  <w:p w:rsidR="001E39EC" w:rsidRPr="00281083" w:rsidRDefault="001E39EC" w:rsidP="001E39EC">
            <w:pPr>
              <w:pBdr>
                <w:bottom w:val="single" w:sz="12" w:space="1" w:color="auto"/>
              </w:pBd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чел.-</w:t>
            </w:r>
            <w:proofErr w:type="gramStart"/>
            <w:r w:rsidRPr="00281083">
              <w:rPr>
                <w:sz w:val="18"/>
                <w:szCs w:val="18"/>
              </w:rPr>
              <w:t>ч</w:t>
            </w:r>
            <w:proofErr w:type="gramEnd"/>
            <w:r w:rsidRPr="00281083">
              <w:rPr>
                <w:sz w:val="18"/>
                <w:szCs w:val="18"/>
              </w:rPr>
              <w:t>.</w:t>
            </w:r>
          </w:p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proofErr w:type="spellStart"/>
            <w:r w:rsidRPr="00281083">
              <w:rPr>
                <w:sz w:val="18"/>
                <w:szCs w:val="18"/>
              </w:rPr>
              <w:t>маш</w:t>
            </w:r>
            <w:proofErr w:type="spellEnd"/>
            <w:proofErr w:type="gramStart"/>
            <w:r w:rsidRPr="00281083">
              <w:rPr>
                <w:sz w:val="18"/>
                <w:szCs w:val="18"/>
              </w:rPr>
              <w:t>.-</w:t>
            </w:r>
            <w:proofErr w:type="gramEnd"/>
            <w:r w:rsidRPr="00281083">
              <w:rPr>
                <w:sz w:val="18"/>
                <w:szCs w:val="18"/>
              </w:rPr>
              <w:t>ч</w:t>
            </w:r>
          </w:p>
        </w:tc>
        <w:tc>
          <w:tcPr>
            <w:tcW w:w="774" w:type="dxa"/>
            <w:vMerge w:val="restart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Ра</w:t>
            </w:r>
            <w:r w:rsidRPr="00281083">
              <w:rPr>
                <w:sz w:val="18"/>
                <w:szCs w:val="18"/>
              </w:rPr>
              <w:t>с</w:t>
            </w:r>
            <w:r w:rsidRPr="00281083">
              <w:rPr>
                <w:sz w:val="18"/>
                <w:szCs w:val="18"/>
              </w:rPr>
              <w:t>ценка, руб.</w:t>
            </w:r>
          </w:p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  <w:p w:rsidR="001E39EC" w:rsidRPr="00281083" w:rsidRDefault="001E39EC" w:rsidP="001E39EC">
            <w:pPr>
              <w:pBdr>
                <w:bottom w:val="single" w:sz="12" w:space="1" w:color="auto"/>
              </w:pBdr>
              <w:jc w:val="center"/>
              <w:rPr>
                <w:sz w:val="18"/>
                <w:szCs w:val="18"/>
              </w:rPr>
            </w:pPr>
            <w:proofErr w:type="spellStart"/>
            <w:r w:rsidRPr="00281083">
              <w:rPr>
                <w:sz w:val="18"/>
                <w:szCs w:val="18"/>
              </w:rPr>
              <w:t>рабоч</w:t>
            </w:r>
            <w:proofErr w:type="spellEnd"/>
            <w:r w:rsidRPr="00281083">
              <w:rPr>
                <w:sz w:val="18"/>
                <w:szCs w:val="18"/>
              </w:rPr>
              <w:t>.</w:t>
            </w:r>
          </w:p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маш</w:t>
            </w:r>
            <w:r w:rsidRPr="00281083">
              <w:rPr>
                <w:sz w:val="18"/>
                <w:szCs w:val="18"/>
              </w:rPr>
              <w:t>и</w:t>
            </w:r>
            <w:r w:rsidRPr="00281083">
              <w:rPr>
                <w:sz w:val="18"/>
                <w:szCs w:val="18"/>
              </w:rPr>
              <w:t>нист.</w:t>
            </w:r>
          </w:p>
        </w:tc>
        <w:tc>
          <w:tcPr>
            <w:tcW w:w="3015" w:type="dxa"/>
            <w:gridSpan w:val="5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Машины</w:t>
            </w:r>
          </w:p>
        </w:tc>
        <w:tc>
          <w:tcPr>
            <w:tcW w:w="1559" w:type="dxa"/>
            <w:gridSpan w:val="3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Рабочие</w:t>
            </w:r>
          </w:p>
        </w:tc>
      </w:tr>
      <w:tr w:rsidR="001E39EC" w:rsidRPr="00281083" w:rsidTr="001E39EC">
        <w:trPr>
          <w:cantSplit/>
          <w:trHeight w:val="2277"/>
        </w:trPr>
        <w:tc>
          <w:tcPr>
            <w:tcW w:w="360" w:type="dxa"/>
            <w:vMerge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4" w:type="dxa"/>
            <w:vMerge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2" w:type="dxa"/>
            <w:vMerge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  <w:vMerge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Наименование и марка</w:t>
            </w:r>
          </w:p>
        </w:tc>
        <w:tc>
          <w:tcPr>
            <w:tcW w:w="360" w:type="dxa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Количество, шт.</w:t>
            </w:r>
          </w:p>
        </w:tc>
        <w:tc>
          <w:tcPr>
            <w:tcW w:w="720" w:type="dxa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281083">
              <w:rPr>
                <w:sz w:val="18"/>
                <w:szCs w:val="18"/>
              </w:rPr>
              <w:t>Машиноемкость</w:t>
            </w:r>
            <w:proofErr w:type="spellEnd"/>
            <w:r w:rsidRPr="00281083">
              <w:rPr>
                <w:sz w:val="18"/>
                <w:szCs w:val="18"/>
              </w:rPr>
              <w:t>,</w:t>
            </w:r>
          </w:p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281083">
              <w:rPr>
                <w:sz w:val="18"/>
                <w:szCs w:val="18"/>
              </w:rPr>
              <w:t>маш</w:t>
            </w:r>
            <w:proofErr w:type="spellEnd"/>
            <w:r w:rsidRPr="00281083">
              <w:rPr>
                <w:sz w:val="18"/>
                <w:szCs w:val="18"/>
              </w:rPr>
              <w:t>.-см.</w:t>
            </w:r>
          </w:p>
        </w:tc>
        <w:tc>
          <w:tcPr>
            <w:tcW w:w="540" w:type="dxa"/>
            <w:textDirection w:val="btLr"/>
            <w:vAlign w:val="center"/>
          </w:tcPr>
          <w:p w:rsidR="001E39EC" w:rsidRPr="00625CC2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 xml:space="preserve">Стоимость </w:t>
            </w:r>
            <w:proofErr w:type="spellStart"/>
            <w:r w:rsidRPr="00281083">
              <w:rPr>
                <w:sz w:val="18"/>
                <w:szCs w:val="18"/>
              </w:rPr>
              <w:t>маш</w:t>
            </w:r>
            <w:proofErr w:type="spellEnd"/>
            <w:r w:rsidRPr="00281083">
              <w:rPr>
                <w:sz w:val="18"/>
                <w:szCs w:val="18"/>
              </w:rPr>
              <w:t>.-см.</w:t>
            </w:r>
            <w:r w:rsidR="00625CC2">
              <w:rPr>
                <w:sz w:val="18"/>
                <w:szCs w:val="18"/>
              </w:rPr>
              <w:t xml:space="preserve">, </w:t>
            </w:r>
            <w:proofErr w:type="spellStart"/>
            <w:r w:rsidR="00625CC2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610" w:type="dxa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Стоимость эксплуатации машин, руб.</w:t>
            </w:r>
          </w:p>
        </w:tc>
        <w:tc>
          <w:tcPr>
            <w:tcW w:w="708" w:type="dxa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Состав звена</w:t>
            </w:r>
          </w:p>
        </w:tc>
        <w:tc>
          <w:tcPr>
            <w:tcW w:w="426" w:type="dxa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Трудоемкость, чел.-</w:t>
            </w:r>
            <w:proofErr w:type="gramStart"/>
            <w:r w:rsidRPr="00281083">
              <w:rPr>
                <w:sz w:val="18"/>
                <w:szCs w:val="18"/>
              </w:rPr>
              <w:t>см</w:t>
            </w:r>
            <w:proofErr w:type="gramEnd"/>
            <w:r w:rsidRPr="00281083">
              <w:rPr>
                <w:sz w:val="18"/>
                <w:szCs w:val="18"/>
              </w:rPr>
              <w:t>.</w:t>
            </w:r>
          </w:p>
        </w:tc>
        <w:tc>
          <w:tcPr>
            <w:tcW w:w="425" w:type="dxa"/>
            <w:textDirection w:val="btLr"/>
            <w:vAlign w:val="center"/>
          </w:tcPr>
          <w:p w:rsidR="001E39EC" w:rsidRPr="00281083" w:rsidRDefault="001E39EC" w:rsidP="001E39EC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Заработная плата, руб.</w:t>
            </w:r>
          </w:p>
        </w:tc>
      </w:tr>
      <w:tr w:rsidR="001E39EC" w:rsidRPr="00281083" w:rsidTr="001E39EC">
        <w:trPr>
          <w:trHeight w:val="345"/>
        </w:trPr>
        <w:tc>
          <w:tcPr>
            <w:tcW w:w="36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</w:t>
            </w:r>
          </w:p>
        </w:tc>
        <w:tc>
          <w:tcPr>
            <w:tcW w:w="491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3</w:t>
            </w:r>
          </w:p>
        </w:tc>
        <w:tc>
          <w:tcPr>
            <w:tcW w:w="414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5</w:t>
            </w:r>
          </w:p>
        </w:tc>
        <w:tc>
          <w:tcPr>
            <w:tcW w:w="862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6</w:t>
            </w:r>
          </w:p>
        </w:tc>
        <w:tc>
          <w:tcPr>
            <w:tcW w:w="774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7</w:t>
            </w:r>
          </w:p>
        </w:tc>
        <w:tc>
          <w:tcPr>
            <w:tcW w:w="785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8</w:t>
            </w:r>
          </w:p>
        </w:tc>
        <w:tc>
          <w:tcPr>
            <w:tcW w:w="36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11</w:t>
            </w:r>
          </w:p>
        </w:tc>
        <w:tc>
          <w:tcPr>
            <w:tcW w:w="61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15</w:t>
            </w:r>
          </w:p>
        </w:tc>
      </w:tr>
      <w:tr w:rsidR="001E39EC" w:rsidRPr="00281083" w:rsidTr="001E39EC">
        <w:trPr>
          <w:trHeight w:val="345"/>
        </w:trPr>
        <w:tc>
          <w:tcPr>
            <w:tcW w:w="36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4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</w:tr>
      <w:tr w:rsidR="001E39EC" w:rsidRPr="00281083" w:rsidTr="001E39EC">
        <w:trPr>
          <w:trHeight w:val="345"/>
        </w:trPr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E39EC" w:rsidRPr="00281083" w:rsidRDefault="001E39EC" w:rsidP="001E39EC">
            <w:pPr>
              <w:jc w:val="center"/>
              <w:rPr>
                <w:sz w:val="18"/>
                <w:szCs w:val="18"/>
              </w:rPr>
            </w:pPr>
          </w:p>
        </w:tc>
      </w:tr>
    </w:tbl>
    <w:p w:rsidR="001E39EC" w:rsidRDefault="001E39EC" w:rsidP="001E39EC">
      <w:pPr>
        <w:rPr>
          <w:sz w:val="20"/>
          <w:szCs w:val="20"/>
        </w:rPr>
      </w:pPr>
    </w:p>
    <w:p w:rsidR="009414B7" w:rsidRDefault="009414B7" w:rsidP="00E74A30">
      <w:pPr>
        <w:ind w:right="3" w:firstLine="540"/>
        <w:jc w:val="center"/>
        <w:outlineLvl w:val="0"/>
        <w:rPr>
          <w:b/>
          <w:bCs/>
          <w:sz w:val="20"/>
          <w:szCs w:val="20"/>
        </w:rPr>
      </w:pPr>
    </w:p>
    <w:p w:rsidR="009414B7" w:rsidRDefault="009414B7" w:rsidP="00E74A30">
      <w:pPr>
        <w:ind w:right="3" w:firstLine="540"/>
        <w:jc w:val="center"/>
        <w:outlineLvl w:val="0"/>
        <w:rPr>
          <w:b/>
          <w:bCs/>
          <w:sz w:val="20"/>
          <w:szCs w:val="20"/>
        </w:rPr>
      </w:pPr>
    </w:p>
    <w:p w:rsidR="001E39EC" w:rsidRDefault="001E39EC" w:rsidP="00E74A30">
      <w:pPr>
        <w:ind w:right="3" w:firstLine="540"/>
        <w:jc w:val="center"/>
        <w:outlineLvl w:val="0"/>
        <w:rPr>
          <w:b/>
          <w:bCs/>
          <w:sz w:val="20"/>
          <w:szCs w:val="20"/>
        </w:rPr>
        <w:sectPr w:rsidR="001E39EC" w:rsidSect="00217CB8">
          <w:headerReference w:type="default" r:id="rId75"/>
          <w:pgSz w:w="11907" w:h="8392" w:orient="landscape" w:code="11"/>
          <w:pgMar w:top="1134" w:right="1134" w:bottom="1134" w:left="1134" w:header="709" w:footer="709" w:gutter="0"/>
          <w:cols w:space="708"/>
          <w:docGrid w:linePitch="360"/>
        </w:sectPr>
      </w:pPr>
    </w:p>
    <w:p w:rsidR="00B92367" w:rsidRPr="00D60213" w:rsidRDefault="00DB7864" w:rsidP="00B92367">
      <w:pPr>
        <w:shd w:val="clear" w:color="auto" w:fill="FFFFFF"/>
        <w:spacing w:line="288" w:lineRule="exact"/>
        <w:jc w:val="right"/>
        <w:rPr>
          <w:i/>
          <w:spacing w:val="-8"/>
          <w:sz w:val="20"/>
          <w:szCs w:val="20"/>
        </w:rPr>
      </w:pPr>
      <w:r w:rsidRPr="00D60213">
        <w:rPr>
          <w:i/>
          <w:spacing w:val="-8"/>
          <w:sz w:val="20"/>
          <w:szCs w:val="20"/>
        </w:rPr>
        <w:lastRenderedPageBreak/>
        <w:t>Т</w:t>
      </w:r>
      <w:r w:rsidR="00B92367" w:rsidRPr="00D60213">
        <w:rPr>
          <w:i/>
          <w:spacing w:val="-8"/>
          <w:sz w:val="20"/>
          <w:szCs w:val="20"/>
        </w:rPr>
        <w:t>а</w:t>
      </w:r>
      <w:r w:rsidRPr="00D60213">
        <w:rPr>
          <w:i/>
          <w:spacing w:val="-8"/>
          <w:sz w:val="20"/>
          <w:szCs w:val="20"/>
        </w:rPr>
        <w:t>бли</w:t>
      </w:r>
      <w:r w:rsidR="00B92367" w:rsidRPr="00D60213">
        <w:rPr>
          <w:i/>
          <w:spacing w:val="-8"/>
          <w:sz w:val="20"/>
          <w:szCs w:val="20"/>
        </w:rPr>
        <w:t xml:space="preserve">ца </w:t>
      </w:r>
      <w:r w:rsidR="00273347" w:rsidRPr="00D60213">
        <w:rPr>
          <w:i/>
          <w:spacing w:val="-8"/>
          <w:sz w:val="20"/>
          <w:szCs w:val="20"/>
        </w:rPr>
        <w:t>5</w:t>
      </w:r>
    </w:p>
    <w:p w:rsidR="00DB7864" w:rsidRPr="00B92367" w:rsidRDefault="00DB7864" w:rsidP="00B92367">
      <w:pPr>
        <w:shd w:val="clear" w:color="auto" w:fill="FFFFFF"/>
        <w:spacing w:line="288" w:lineRule="exact"/>
        <w:jc w:val="center"/>
        <w:rPr>
          <w:b/>
          <w:sz w:val="20"/>
          <w:szCs w:val="20"/>
        </w:rPr>
      </w:pPr>
      <w:r w:rsidRPr="00B92367">
        <w:rPr>
          <w:b/>
          <w:sz w:val="20"/>
          <w:szCs w:val="20"/>
        </w:rPr>
        <w:t>Расчет квалификационного состава исполнителей бригады</w:t>
      </w:r>
    </w:p>
    <w:tbl>
      <w:tblPr>
        <w:tblW w:w="61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209"/>
        <w:gridCol w:w="492"/>
        <w:gridCol w:w="479"/>
        <w:gridCol w:w="683"/>
        <w:gridCol w:w="838"/>
        <w:gridCol w:w="409"/>
        <w:gridCol w:w="393"/>
        <w:gridCol w:w="396"/>
        <w:gridCol w:w="384"/>
        <w:gridCol w:w="398"/>
      </w:tblGrid>
      <w:tr w:rsidR="00D4567C" w:rsidRPr="00281083" w:rsidTr="00D4567C">
        <w:trPr>
          <w:trHeight w:hRule="exact" w:val="485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spacing w:line="202" w:lineRule="exact"/>
              <w:ind w:left="14" w:firstLine="34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 xml:space="preserve">№ </w:t>
            </w:r>
            <w:proofErr w:type="gramStart"/>
            <w:r w:rsidRPr="00281083">
              <w:rPr>
                <w:spacing w:val="-13"/>
                <w:sz w:val="18"/>
                <w:szCs w:val="18"/>
              </w:rPr>
              <w:t>п</w:t>
            </w:r>
            <w:proofErr w:type="gramEnd"/>
            <w:r w:rsidRPr="00281083">
              <w:rPr>
                <w:spacing w:val="-13"/>
                <w:sz w:val="18"/>
                <w:szCs w:val="18"/>
              </w:rPr>
              <w:t>/п</w:t>
            </w:r>
          </w:p>
          <w:p w:rsidR="00D4567C" w:rsidRPr="00281083" w:rsidRDefault="00D4567C" w:rsidP="00642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spacing w:line="202" w:lineRule="exact"/>
              <w:ind w:firstLine="91"/>
              <w:jc w:val="center"/>
              <w:rPr>
                <w:sz w:val="18"/>
                <w:szCs w:val="18"/>
              </w:rPr>
            </w:pPr>
            <w:r w:rsidRPr="00281083">
              <w:rPr>
                <w:spacing w:val="-3"/>
                <w:sz w:val="18"/>
                <w:szCs w:val="18"/>
              </w:rPr>
              <w:t>Наименов</w:t>
            </w:r>
            <w:r w:rsidRPr="00281083">
              <w:rPr>
                <w:spacing w:val="-3"/>
                <w:sz w:val="18"/>
                <w:szCs w:val="18"/>
              </w:rPr>
              <w:t>а</w:t>
            </w:r>
            <w:r w:rsidRPr="00281083">
              <w:rPr>
                <w:spacing w:val="-10"/>
                <w:sz w:val="18"/>
                <w:szCs w:val="18"/>
              </w:rPr>
              <w:t>ние процессов</w:t>
            </w:r>
          </w:p>
          <w:p w:rsidR="00D4567C" w:rsidRPr="00281083" w:rsidRDefault="00D4567C" w:rsidP="00642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D4567C">
            <w:pPr>
              <w:shd w:val="clear" w:color="auto" w:fill="FFFFFF"/>
              <w:spacing w:line="206" w:lineRule="exact"/>
              <w:ind w:left="26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Объем работ</w:t>
            </w: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ind w:left="115"/>
              <w:jc w:val="center"/>
              <w:rPr>
                <w:sz w:val="18"/>
                <w:szCs w:val="18"/>
              </w:rPr>
            </w:pPr>
            <w:r w:rsidRPr="00281083">
              <w:rPr>
                <w:spacing w:val="-5"/>
                <w:sz w:val="18"/>
                <w:szCs w:val="18"/>
              </w:rPr>
              <w:t>Трудоемкость</w:t>
            </w:r>
          </w:p>
        </w:tc>
        <w:tc>
          <w:tcPr>
            <w:tcW w:w="1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pacing w:val="-10"/>
                <w:sz w:val="18"/>
                <w:szCs w:val="18"/>
              </w:rPr>
              <w:t xml:space="preserve">В том числе </w:t>
            </w:r>
            <w:r w:rsidRPr="00281083">
              <w:rPr>
                <w:spacing w:val="-9"/>
                <w:sz w:val="18"/>
                <w:szCs w:val="18"/>
              </w:rPr>
              <w:t>по разрядам</w:t>
            </w:r>
          </w:p>
        </w:tc>
      </w:tr>
      <w:tr w:rsidR="00D4567C" w:rsidRPr="00281083" w:rsidTr="00D4567C">
        <w:trPr>
          <w:trHeight w:hRule="exact" w:val="518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spacing w:line="202" w:lineRule="exact"/>
              <w:ind w:left="14" w:right="19" w:firstLine="38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Ед. изм.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spacing w:line="202" w:lineRule="exact"/>
              <w:jc w:val="center"/>
              <w:rPr>
                <w:sz w:val="18"/>
                <w:szCs w:val="18"/>
              </w:rPr>
            </w:pPr>
            <w:r w:rsidRPr="00281083">
              <w:rPr>
                <w:spacing w:val="-5"/>
                <w:sz w:val="18"/>
                <w:szCs w:val="18"/>
              </w:rPr>
              <w:t>Кол-</w:t>
            </w:r>
            <w:r w:rsidRPr="00281083">
              <w:rPr>
                <w:sz w:val="18"/>
                <w:szCs w:val="18"/>
              </w:rPr>
              <w:t>во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spacing w:line="202" w:lineRule="exact"/>
              <w:jc w:val="center"/>
              <w:rPr>
                <w:sz w:val="18"/>
                <w:szCs w:val="18"/>
              </w:rPr>
            </w:pPr>
            <w:r w:rsidRPr="00281083">
              <w:rPr>
                <w:spacing w:val="-1"/>
                <w:sz w:val="18"/>
                <w:szCs w:val="18"/>
              </w:rPr>
              <w:t>Пр</w:t>
            </w:r>
            <w:r w:rsidRPr="00281083">
              <w:rPr>
                <w:spacing w:val="-1"/>
                <w:sz w:val="18"/>
                <w:szCs w:val="18"/>
              </w:rPr>
              <w:t>о</w:t>
            </w:r>
            <w:r w:rsidRPr="00281083">
              <w:rPr>
                <w:spacing w:val="-7"/>
                <w:sz w:val="18"/>
                <w:szCs w:val="18"/>
              </w:rPr>
              <w:t>фессия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spacing w:line="202" w:lineRule="exact"/>
              <w:ind w:left="19" w:right="24"/>
              <w:jc w:val="center"/>
              <w:rPr>
                <w:sz w:val="18"/>
                <w:szCs w:val="18"/>
              </w:rPr>
            </w:pPr>
            <w:r w:rsidRPr="00281083">
              <w:rPr>
                <w:spacing w:val="-12"/>
                <w:sz w:val="18"/>
                <w:szCs w:val="18"/>
              </w:rPr>
              <w:t xml:space="preserve">Кол-во, </w:t>
            </w:r>
            <w:r w:rsidRPr="00281083">
              <w:rPr>
                <w:sz w:val="18"/>
                <w:szCs w:val="18"/>
              </w:rPr>
              <w:t>чел.-</w:t>
            </w:r>
            <w:proofErr w:type="gramStart"/>
            <w:r w:rsidRPr="00281083">
              <w:rPr>
                <w:sz w:val="18"/>
                <w:szCs w:val="18"/>
              </w:rPr>
              <w:t>ч</w:t>
            </w:r>
            <w:proofErr w:type="gramEnd"/>
            <w:r w:rsidRPr="00281083">
              <w:rPr>
                <w:sz w:val="18"/>
                <w:szCs w:val="18"/>
              </w:rPr>
              <w:t>.</w:t>
            </w:r>
          </w:p>
        </w:tc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ind w:left="77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2</w:t>
            </w:r>
          </w:p>
        </w:tc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ind w:left="38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ind w:left="34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ind w:left="38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5</w:t>
            </w:r>
          </w:p>
        </w:tc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567C" w:rsidRPr="00281083" w:rsidRDefault="00D4567C" w:rsidP="006429A4">
            <w:pPr>
              <w:shd w:val="clear" w:color="auto" w:fill="FFFFFF"/>
              <w:ind w:left="34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6</w:t>
            </w:r>
          </w:p>
        </w:tc>
      </w:tr>
      <w:tr w:rsidR="00DB7864" w:rsidRPr="00281083" w:rsidTr="00D4567C">
        <w:trPr>
          <w:trHeight w:hRule="exact" w:val="21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7864" w:rsidRPr="00281083" w:rsidRDefault="00DB7864" w:rsidP="00F113FA">
            <w:pPr>
              <w:shd w:val="clear" w:color="auto" w:fill="FFFFFF"/>
              <w:ind w:left="-26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7864" w:rsidRPr="00281083" w:rsidRDefault="00DB7864" w:rsidP="00F113FA">
            <w:pPr>
              <w:shd w:val="clear" w:color="auto" w:fill="FFFFFF"/>
              <w:ind w:left="-31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F113F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F113FA">
            <w:pPr>
              <w:shd w:val="clear" w:color="auto" w:fill="FFFFFF"/>
              <w:ind w:left="17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F113FA">
            <w:pPr>
              <w:shd w:val="clear" w:color="auto" w:fill="FFFFFF"/>
              <w:ind w:left="-3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F113FA">
            <w:pPr>
              <w:shd w:val="clear" w:color="auto" w:fill="FFFFFF"/>
              <w:ind w:left="-20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ind w:left="10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ind w:left="10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11</w:t>
            </w:r>
          </w:p>
        </w:tc>
      </w:tr>
      <w:tr w:rsidR="00B92367" w:rsidRPr="00281083" w:rsidTr="00D4567C">
        <w:trPr>
          <w:trHeight w:hRule="exact" w:val="2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367" w:rsidRPr="00281083" w:rsidRDefault="00B92367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DB7864" w:rsidRPr="00281083" w:rsidTr="00D4567C">
        <w:trPr>
          <w:trHeight w:hRule="exact" w:val="259"/>
        </w:trPr>
        <w:tc>
          <w:tcPr>
            <w:tcW w:w="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B7864" w:rsidRPr="00281083" w:rsidRDefault="00DB7864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B7864" w:rsidRPr="00281083" w:rsidRDefault="006429A4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Итого</w:t>
            </w:r>
            <w:r w:rsidRPr="00281083">
              <w:rPr>
                <w:position w:val="-4"/>
                <w:sz w:val="18"/>
                <w:szCs w:val="18"/>
              </w:rPr>
              <w:object w:dxaOrig="200" w:dyaOrig="220">
                <v:shape id="_x0000_i1057" type="#_x0000_t75" style="width:10.2pt;height:10.55pt" o:ole="">
                  <v:imagedata r:id="rId76" o:title=""/>
                </v:shape>
                <o:OLEObject Type="Embed" ProgID="Equation.DSMT4" ShapeID="_x0000_i1057" DrawAspect="Content" ObjectID="_1463677597" r:id="rId77"/>
              </w:object>
            </w: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DB7864" w:rsidRPr="00281083" w:rsidRDefault="00DB7864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B7864" w:rsidRPr="00281083" w:rsidRDefault="00DB7864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DB7864" w:rsidRPr="00281083" w:rsidRDefault="00DB7864" w:rsidP="00B92367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B7864" w:rsidRPr="00281083" w:rsidRDefault="006429A4" w:rsidP="006429A4">
            <w:pPr>
              <w:shd w:val="clear" w:color="auto" w:fill="FFFFFF"/>
              <w:rPr>
                <w:sz w:val="18"/>
                <w:szCs w:val="18"/>
              </w:rPr>
            </w:pPr>
            <w:r w:rsidRPr="00281083">
              <w:rPr>
                <w:position w:val="-4"/>
                <w:sz w:val="18"/>
                <w:szCs w:val="18"/>
                <w:lang w:val="en-US"/>
              </w:rPr>
              <w:object w:dxaOrig="200" w:dyaOrig="220">
                <v:shape id="_x0000_i1058" type="#_x0000_t75" style="width:10.2pt;height:10.55pt" o:ole="">
                  <v:imagedata r:id="rId78" o:title=""/>
                </v:shape>
                <o:OLEObject Type="Embed" ProgID="Equation.DSMT4" ShapeID="_x0000_i1058" DrawAspect="Content" ObjectID="_1463677598" r:id="rId79"/>
              </w:object>
            </w:r>
          </w:p>
        </w:tc>
        <w:tc>
          <w:tcPr>
            <w:tcW w:w="4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B7864" w:rsidRPr="00281083" w:rsidRDefault="006429A4" w:rsidP="006429A4">
            <w:pPr>
              <w:shd w:val="clear" w:color="auto" w:fill="FFFFFF"/>
              <w:ind w:left="53"/>
              <w:rPr>
                <w:sz w:val="18"/>
                <w:szCs w:val="18"/>
              </w:rPr>
            </w:pPr>
            <w:r w:rsidRPr="00281083">
              <w:rPr>
                <w:position w:val="-4"/>
                <w:sz w:val="18"/>
                <w:szCs w:val="18"/>
                <w:lang w:val="en-US"/>
              </w:rPr>
              <w:object w:dxaOrig="200" w:dyaOrig="220">
                <v:shape id="_x0000_i1059" type="#_x0000_t75" style="width:10.2pt;height:10.55pt" o:ole="">
                  <v:imagedata r:id="rId78" o:title=""/>
                </v:shape>
                <o:OLEObject Type="Embed" ProgID="Equation.DSMT4" ShapeID="_x0000_i1059" DrawAspect="Content" ObjectID="_1463677599" r:id="rId80"/>
              </w:object>
            </w:r>
          </w:p>
        </w:tc>
        <w:tc>
          <w:tcPr>
            <w:tcW w:w="393" w:type="dxa"/>
            <w:tcBorders>
              <w:top w:val="single" w:sz="6" w:space="0" w:color="auto"/>
              <w:left w:val="nil"/>
              <w:bottom w:val="nil"/>
            </w:tcBorders>
            <w:shd w:val="clear" w:color="auto" w:fill="FFFFFF"/>
          </w:tcPr>
          <w:p w:rsidR="00DB7864" w:rsidRPr="00281083" w:rsidRDefault="006429A4" w:rsidP="006429A4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281083">
              <w:rPr>
                <w:position w:val="-4"/>
                <w:sz w:val="18"/>
                <w:szCs w:val="18"/>
                <w:lang w:val="en-US"/>
              </w:rPr>
              <w:object w:dxaOrig="200" w:dyaOrig="220">
                <v:shape id="_x0000_i1060" type="#_x0000_t75" style="width:10.2pt;height:10.55pt" o:ole="">
                  <v:imagedata r:id="rId78" o:title=""/>
                </v:shape>
                <o:OLEObject Type="Embed" ProgID="Equation.DSMT4" ShapeID="_x0000_i1060" DrawAspect="Content" ObjectID="_1463677600" r:id="rId81"/>
              </w:object>
            </w:r>
          </w:p>
        </w:tc>
        <w:tc>
          <w:tcPr>
            <w:tcW w:w="396" w:type="dxa"/>
            <w:tcBorders>
              <w:top w:val="single" w:sz="6" w:space="0" w:color="auto"/>
              <w:left w:val="nil"/>
              <w:bottom w:val="nil"/>
            </w:tcBorders>
            <w:shd w:val="clear" w:color="auto" w:fill="FFFFFF"/>
          </w:tcPr>
          <w:p w:rsidR="00DB7864" w:rsidRPr="00281083" w:rsidRDefault="006429A4" w:rsidP="006429A4">
            <w:pPr>
              <w:shd w:val="clear" w:color="auto" w:fill="FFFFFF"/>
              <w:ind w:left="14"/>
              <w:rPr>
                <w:sz w:val="18"/>
                <w:szCs w:val="18"/>
              </w:rPr>
            </w:pPr>
            <w:r w:rsidRPr="00281083">
              <w:rPr>
                <w:position w:val="-4"/>
                <w:sz w:val="18"/>
                <w:szCs w:val="18"/>
                <w:lang w:val="en-US"/>
              </w:rPr>
              <w:object w:dxaOrig="200" w:dyaOrig="220">
                <v:shape id="_x0000_i1061" type="#_x0000_t75" style="width:10.2pt;height:10.55pt" o:ole="">
                  <v:imagedata r:id="rId78" o:title=""/>
                </v:shape>
                <o:OLEObject Type="Embed" ProgID="Equation.DSMT4" ShapeID="_x0000_i1061" DrawAspect="Content" ObjectID="_1463677601" r:id="rId82"/>
              </w:object>
            </w:r>
          </w:p>
        </w:tc>
        <w:tc>
          <w:tcPr>
            <w:tcW w:w="384" w:type="dxa"/>
            <w:tcBorders>
              <w:top w:val="single" w:sz="6" w:space="0" w:color="auto"/>
              <w:left w:val="nil"/>
              <w:bottom w:val="nil"/>
            </w:tcBorders>
            <w:shd w:val="clear" w:color="auto" w:fill="FFFFFF"/>
          </w:tcPr>
          <w:p w:rsidR="00DB7864" w:rsidRPr="00281083" w:rsidRDefault="006429A4" w:rsidP="006429A4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281083">
              <w:rPr>
                <w:position w:val="-4"/>
                <w:sz w:val="18"/>
                <w:szCs w:val="18"/>
                <w:lang w:val="en-US"/>
              </w:rPr>
              <w:object w:dxaOrig="200" w:dyaOrig="220">
                <v:shape id="_x0000_i1062" type="#_x0000_t75" style="width:10.2pt;height:10.55pt" o:ole="">
                  <v:imagedata r:id="rId78" o:title=""/>
                </v:shape>
                <o:OLEObject Type="Embed" ProgID="Equation.DSMT4" ShapeID="_x0000_i1062" DrawAspect="Content" ObjectID="_1463677602" r:id="rId83"/>
              </w:object>
            </w: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B7864" w:rsidRPr="00281083" w:rsidRDefault="006429A4" w:rsidP="006429A4">
            <w:pPr>
              <w:shd w:val="clear" w:color="auto" w:fill="FFFFFF"/>
              <w:ind w:left="10"/>
              <w:rPr>
                <w:sz w:val="18"/>
                <w:szCs w:val="18"/>
              </w:rPr>
            </w:pPr>
            <w:r w:rsidRPr="00281083">
              <w:rPr>
                <w:position w:val="-4"/>
                <w:sz w:val="18"/>
                <w:szCs w:val="18"/>
                <w:lang w:val="en-US"/>
              </w:rPr>
              <w:object w:dxaOrig="200" w:dyaOrig="220">
                <v:shape id="_x0000_i1063" type="#_x0000_t75" style="width:10.2pt;height:10.55pt" o:ole="">
                  <v:imagedata r:id="rId78" o:title=""/>
                </v:shape>
                <o:OLEObject Type="Embed" ProgID="Equation.DSMT4" ShapeID="_x0000_i1063" DrawAspect="Content" ObjectID="_1463677603" r:id="rId84"/>
              </w:object>
            </w:r>
          </w:p>
        </w:tc>
      </w:tr>
    </w:tbl>
    <w:p w:rsidR="00DB7864" w:rsidRPr="00222DA3" w:rsidRDefault="00DB7864" w:rsidP="00281083">
      <w:pPr>
        <w:shd w:val="clear" w:color="auto" w:fill="FFFFFF"/>
        <w:spacing w:before="120"/>
        <w:ind w:right="11" w:firstLine="425"/>
        <w:jc w:val="both"/>
        <w:rPr>
          <w:sz w:val="20"/>
          <w:szCs w:val="20"/>
        </w:rPr>
      </w:pPr>
      <w:r w:rsidRPr="00222DA3">
        <w:rPr>
          <w:sz w:val="20"/>
          <w:szCs w:val="20"/>
        </w:rPr>
        <w:t xml:space="preserve">Если количество исполнителей по профессии получилось менее рекомендуемого минимального состава звена по </w:t>
      </w:r>
      <w:proofErr w:type="spellStart"/>
      <w:r w:rsidRPr="00222DA3">
        <w:rPr>
          <w:sz w:val="20"/>
          <w:szCs w:val="20"/>
        </w:rPr>
        <w:t>ЕНиР</w:t>
      </w:r>
      <w:proofErr w:type="spellEnd"/>
      <w:r w:rsidR="00BE1AA7">
        <w:rPr>
          <w:sz w:val="20"/>
          <w:szCs w:val="20"/>
        </w:rPr>
        <w:t xml:space="preserve"> [5, 6]</w:t>
      </w:r>
      <w:r w:rsidRPr="00222DA3">
        <w:rPr>
          <w:sz w:val="20"/>
          <w:szCs w:val="20"/>
        </w:rPr>
        <w:t>, необх</w:t>
      </w:r>
      <w:r w:rsidRPr="00222DA3">
        <w:rPr>
          <w:sz w:val="20"/>
          <w:szCs w:val="20"/>
        </w:rPr>
        <w:t>о</w:t>
      </w:r>
      <w:r w:rsidRPr="00222DA3">
        <w:rPr>
          <w:sz w:val="20"/>
          <w:szCs w:val="20"/>
        </w:rPr>
        <w:t>димо произвести совмещение или объединение рабочих профессий для выполняемых процессов.</w:t>
      </w:r>
    </w:p>
    <w:p w:rsidR="00DB7864" w:rsidRPr="00281083" w:rsidRDefault="00DB7864" w:rsidP="007B5CC4">
      <w:pPr>
        <w:shd w:val="clear" w:color="auto" w:fill="FFFFFF"/>
        <w:spacing w:line="226" w:lineRule="exact"/>
        <w:ind w:firstLine="426"/>
        <w:jc w:val="both"/>
        <w:rPr>
          <w:spacing w:val="-2"/>
          <w:sz w:val="20"/>
          <w:szCs w:val="20"/>
        </w:rPr>
      </w:pPr>
      <w:r w:rsidRPr="00281083">
        <w:rPr>
          <w:spacing w:val="-2"/>
          <w:sz w:val="20"/>
          <w:szCs w:val="20"/>
        </w:rPr>
        <w:t xml:space="preserve">Принятое количество рабочих по специальностям и разрядам в специализированных звеньях комплексной бригады заносится в табл. </w:t>
      </w:r>
      <w:r w:rsidR="00273347" w:rsidRPr="00281083">
        <w:rPr>
          <w:spacing w:val="-2"/>
          <w:sz w:val="20"/>
          <w:szCs w:val="20"/>
        </w:rPr>
        <w:t>6</w:t>
      </w:r>
      <w:r w:rsidRPr="00281083">
        <w:rPr>
          <w:spacing w:val="-2"/>
          <w:sz w:val="20"/>
          <w:szCs w:val="20"/>
        </w:rPr>
        <w:t>.</w:t>
      </w:r>
    </w:p>
    <w:p w:rsidR="006429A4" w:rsidRPr="007015A7" w:rsidRDefault="006429A4" w:rsidP="006429A4">
      <w:pPr>
        <w:shd w:val="clear" w:color="auto" w:fill="FFFFFF"/>
        <w:jc w:val="right"/>
        <w:rPr>
          <w:i/>
          <w:sz w:val="20"/>
          <w:szCs w:val="20"/>
        </w:rPr>
      </w:pPr>
      <w:r w:rsidRPr="007015A7">
        <w:rPr>
          <w:i/>
          <w:sz w:val="20"/>
          <w:szCs w:val="20"/>
        </w:rPr>
        <w:t>Таблица</w:t>
      </w:r>
      <w:r w:rsidR="00273347" w:rsidRPr="007015A7">
        <w:rPr>
          <w:i/>
          <w:sz w:val="20"/>
          <w:szCs w:val="20"/>
        </w:rPr>
        <w:t xml:space="preserve"> 6</w:t>
      </w:r>
    </w:p>
    <w:p w:rsidR="00DB7864" w:rsidRPr="006429A4" w:rsidRDefault="00DB7864" w:rsidP="006429A4">
      <w:pPr>
        <w:shd w:val="clear" w:color="auto" w:fill="FFFFFF"/>
        <w:jc w:val="center"/>
        <w:rPr>
          <w:b/>
          <w:sz w:val="20"/>
          <w:szCs w:val="20"/>
        </w:rPr>
      </w:pPr>
      <w:r w:rsidRPr="006429A4">
        <w:rPr>
          <w:b/>
          <w:sz w:val="20"/>
          <w:szCs w:val="20"/>
        </w:rPr>
        <w:t>Принятое количество рабочих по специальностям и разрядам</w:t>
      </w:r>
    </w:p>
    <w:tbl>
      <w:tblPr>
        <w:tblW w:w="61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634"/>
        <w:gridCol w:w="1203"/>
        <w:gridCol w:w="767"/>
        <w:gridCol w:w="892"/>
        <w:gridCol w:w="924"/>
        <w:gridCol w:w="835"/>
      </w:tblGrid>
      <w:tr w:rsidR="00281083" w:rsidRPr="00281083" w:rsidTr="00804E8E">
        <w:trPr>
          <w:trHeight w:hRule="exact" w:val="221"/>
        </w:trPr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19422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Номер</w:t>
            </w:r>
          </w:p>
        </w:tc>
        <w:tc>
          <w:tcPr>
            <w:tcW w:w="12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281083">
            <w:pPr>
              <w:shd w:val="clear" w:color="auto" w:fill="FFFFFF"/>
              <w:spacing w:line="206" w:lineRule="exact"/>
              <w:ind w:left="19" w:hanging="19"/>
              <w:jc w:val="center"/>
              <w:rPr>
                <w:sz w:val="18"/>
                <w:szCs w:val="18"/>
              </w:rPr>
            </w:pPr>
            <w:r w:rsidRPr="00281083">
              <w:rPr>
                <w:spacing w:val="-5"/>
                <w:sz w:val="18"/>
                <w:szCs w:val="18"/>
              </w:rPr>
              <w:t xml:space="preserve">Профессия, </w:t>
            </w:r>
            <w:r w:rsidRPr="00281083">
              <w:rPr>
                <w:spacing w:val="-7"/>
                <w:sz w:val="18"/>
                <w:szCs w:val="18"/>
              </w:rPr>
              <w:t>специальность</w:t>
            </w:r>
          </w:p>
        </w:tc>
        <w:tc>
          <w:tcPr>
            <w:tcW w:w="7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281083">
            <w:pPr>
              <w:shd w:val="clear" w:color="auto" w:fill="FFFFFF"/>
              <w:ind w:left="-12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Разряд</w:t>
            </w:r>
          </w:p>
        </w:tc>
        <w:tc>
          <w:tcPr>
            <w:tcW w:w="2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19422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Количество рабочих</w:t>
            </w:r>
          </w:p>
        </w:tc>
      </w:tr>
      <w:tr w:rsidR="00281083" w:rsidRPr="00281083" w:rsidTr="00804E8E">
        <w:trPr>
          <w:trHeight w:hRule="exact" w:val="42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6429A4">
            <w:pPr>
              <w:shd w:val="clear" w:color="auto" w:fill="FFFFFF"/>
              <w:ind w:left="24"/>
              <w:jc w:val="center"/>
              <w:rPr>
                <w:sz w:val="18"/>
                <w:szCs w:val="18"/>
              </w:rPr>
            </w:pPr>
            <w:r w:rsidRPr="00281083">
              <w:rPr>
                <w:spacing w:val="-2"/>
                <w:sz w:val="18"/>
                <w:szCs w:val="18"/>
              </w:rPr>
              <w:t>бригады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pacing w:val="-10"/>
                <w:sz w:val="18"/>
                <w:szCs w:val="18"/>
              </w:rPr>
              <w:t>звена</w:t>
            </w:r>
          </w:p>
        </w:tc>
        <w:tc>
          <w:tcPr>
            <w:tcW w:w="12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7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6C6475">
            <w:pPr>
              <w:shd w:val="clear" w:color="auto" w:fill="FFFFFF"/>
              <w:spacing w:line="202" w:lineRule="exact"/>
              <w:ind w:left="-2" w:right="16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по разр</w:t>
            </w:r>
            <w:r w:rsidRPr="00281083">
              <w:rPr>
                <w:sz w:val="18"/>
                <w:szCs w:val="18"/>
              </w:rPr>
              <w:t>я</w:t>
            </w:r>
            <w:r w:rsidRPr="00281083">
              <w:rPr>
                <w:sz w:val="18"/>
                <w:szCs w:val="18"/>
              </w:rPr>
              <w:t>дам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6C6475">
            <w:pPr>
              <w:shd w:val="clear" w:color="auto" w:fill="FFFFFF"/>
              <w:spacing w:line="206" w:lineRule="exact"/>
              <w:ind w:right="2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всего в звене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1083" w:rsidRPr="00281083" w:rsidRDefault="00281083" w:rsidP="006429A4">
            <w:pPr>
              <w:shd w:val="clear" w:color="auto" w:fill="FFFFFF"/>
              <w:spacing w:line="211" w:lineRule="exact"/>
              <w:ind w:left="5" w:right="5"/>
              <w:jc w:val="center"/>
              <w:rPr>
                <w:sz w:val="18"/>
                <w:szCs w:val="18"/>
              </w:rPr>
            </w:pPr>
            <w:r w:rsidRPr="00281083">
              <w:rPr>
                <w:spacing w:val="-18"/>
                <w:sz w:val="18"/>
                <w:szCs w:val="18"/>
              </w:rPr>
              <w:t xml:space="preserve">всего в </w:t>
            </w:r>
            <w:r w:rsidRPr="00281083">
              <w:rPr>
                <w:spacing w:val="-8"/>
                <w:sz w:val="18"/>
                <w:szCs w:val="18"/>
              </w:rPr>
              <w:t>бригаде</w:t>
            </w:r>
          </w:p>
        </w:tc>
      </w:tr>
      <w:tr w:rsidR="00DB7864" w:rsidRPr="00281083" w:rsidTr="006C6475">
        <w:trPr>
          <w:trHeight w:hRule="exact" w:val="221"/>
        </w:trPr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03708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ind w:left="53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ind w:left="101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ind w:left="79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6429A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281083">
              <w:rPr>
                <w:sz w:val="18"/>
                <w:szCs w:val="18"/>
              </w:rPr>
              <w:t>7</w:t>
            </w:r>
          </w:p>
        </w:tc>
      </w:tr>
      <w:tr w:rsidR="00DB7864" w:rsidRPr="00281083" w:rsidTr="006C6475">
        <w:trPr>
          <w:trHeight w:hRule="exact" w:val="221"/>
        </w:trPr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281083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281083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281083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281083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281083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281083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864" w:rsidRPr="00281083" w:rsidRDefault="00DB7864" w:rsidP="00281083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</w:tr>
    </w:tbl>
    <w:p w:rsidR="006C6475" w:rsidRPr="001808FD" w:rsidRDefault="006C6475" w:rsidP="006A08EC">
      <w:pPr>
        <w:ind w:right="3"/>
        <w:jc w:val="center"/>
        <w:outlineLvl w:val="0"/>
        <w:rPr>
          <w:bCs/>
          <w:sz w:val="20"/>
          <w:szCs w:val="20"/>
        </w:rPr>
      </w:pPr>
    </w:p>
    <w:p w:rsidR="00E5794F" w:rsidRDefault="001E0238" w:rsidP="006A08EC">
      <w:pPr>
        <w:ind w:right="3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E5794F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>7</w:t>
      </w:r>
      <w:r w:rsidR="00E5794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Технологическая последовательность </w:t>
      </w:r>
      <w:r>
        <w:rPr>
          <w:b/>
          <w:bCs/>
          <w:sz w:val="20"/>
          <w:szCs w:val="20"/>
        </w:rPr>
        <w:br/>
        <w:t>строительных процессов</w:t>
      </w:r>
    </w:p>
    <w:p w:rsidR="00E5794F" w:rsidRPr="001808FD" w:rsidRDefault="00E5794F" w:rsidP="00E74A30">
      <w:pPr>
        <w:ind w:right="3" w:firstLine="540"/>
        <w:jc w:val="center"/>
        <w:rPr>
          <w:bCs/>
          <w:sz w:val="20"/>
          <w:szCs w:val="20"/>
        </w:rPr>
      </w:pPr>
    </w:p>
    <w:p w:rsidR="00E5794F" w:rsidRDefault="001E0238" w:rsidP="006A08EC">
      <w:pPr>
        <w:ind w:right="3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E5794F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>7.</w:t>
      </w:r>
      <w:r w:rsidR="00E5794F">
        <w:rPr>
          <w:b/>
          <w:bCs/>
          <w:sz w:val="20"/>
          <w:szCs w:val="20"/>
        </w:rPr>
        <w:t xml:space="preserve">1 Технологическая нормаль процессов на </w:t>
      </w:r>
      <w:r w:rsidR="006D4623">
        <w:rPr>
          <w:b/>
          <w:bCs/>
          <w:sz w:val="20"/>
          <w:szCs w:val="20"/>
        </w:rPr>
        <w:t>одной</w:t>
      </w:r>
      <w:r w:rsidR="00E5794F">
        <w:rPr>
          <w:b/>
          <w:bCs/>
          <w:sz w:val="20"/>
          <w:szCs w:val="20"/>
        </w:rPr>
        <w:t xml:space="preserve"> захватке</w:t>
      </w:r>
    </w:p>
    <w:p w:rsidR="00E5794F" w:rsidRPr="00BE1AA7" w:rsidRDefault="00E5794F" w:rsidP="00E74A30">
      <w:pPr>
        <w:ind w:right="3" w:firstLine="540"/>
        <w:jc w:val="both"/>
        <w:rPr>
          <w:bCs/>
          <w:sz w:val="20"/>
          <w:szCs w:val="20"/>
        </w:rPr>
      </w:pPr>
    </w:p>
    <w:p w:rsidR="00E5794F" w:rsidRDefault="00E5794F" w:rsidP="007B5CC4">
      <w:pPr>
        <w:ind w:right="3" w:firstLine="426"/>
        <w:jc w:val="both"/>
        <w:rPr>
          <w:sz w:val="20"/>
        </w:rPr>
      </w:pPr>
      <w:proofErr w:type="gramStart"/>
      <w:r>
        <w:rPr>
          <w:bCs/>
          <w:iCs/>
          <w:sz w:val="20"/>
        </w:rPr>
        <w:t>Технологическая нормаль</w:t>
      </w:r>
      <w:r w:rsidR="006A08EC">
        <w:rPr>
          <w:bCs/>
          <w:iCs/>
          <w:sz w:val="20"/>
        </w:rPr>
        <w:t xml:space="preserve"> </w:t>
      </w:r>
      <w:r w:rsidR="006A08EC">
        <w:rPr>
          <w:sz w:val="20"/>
        </w:rPr>
        <w:t>–</w:t>
      </w:r>
      <w:r>
        <w:rPr>
          <w:sz w:val="20"/>
        </w:rPr>
        <w:t xml:space="preserve"> это проектный документ, в котором приводятся</w:t>
      </w:r>
      <w:r w:rsidR="000A52AA">
        <w:rPr>
          <w:sz w:val="20"/>
        </w:rPr>
        <w:t>:</w:t>
      </w:r>
      <w:r>
        <w:rPr>
          <w:sz w:val="20"/>
        </w:rPr>
        <w:t xml:space="preserve"> состав процессов, входящих в работы нулевого цикла для получения готовой продукции (захватки, ячейки здания); степень ра</w:t>
      </w:r>
      <w:r>
        <w:rPr>
          <w:sz w:val="20"/>
        </w:rPr>
        <w:t>с</w:t>
      </w:r>
      <w:r>
        <w:rPr>
          <w:sz w:val="20"/>
        </w:rPr>
        <w:t>членения процессов</w:t>
      </w:r>
      <w:r w:rsidR="000A52AA">
        <w:rPr>
          <w:sz w:val="20"/>
        </w:rPr>
        <w:t>;</w:t>
      </w:r>
      <w:r>
        <w:rPr>
          <w:sz w:val="20"/>
        </w:rPr>
        <w:t xml:space="preserve"> последовательность их выполнения на захватке</w:t>
      </w:r>
      <w:r w:rsidR="000A52AA">
        <w:rPr>
          <w:sz w:val="20"/>
        </w:rPr>
        <w:t>;</w:t>
      </w:r>
      <w:r>
        <w:rPr>
          <w:sz w:val="20"/>
        </w:rPr>
        <w:t xml:space="preserve"> возможность совмещения отдельных процессов  на одной захватке без нарушения технологии и снижения производительности труда; нео</w:t>
      </w:r>
      <w:r>
        <w:rPr>
          <w:sz w:val="20"/>
        </w:rPr>
        <w:t>б</w:t>
      </w:r>
      <w:r>
        <w:rPr>
          <w:sz w:val="20"/>
        </w:rPr>
        <w:t>ходимые технологические перерывы, их место и продолжительность</w:t>
      </w:r>
      <w:r w:rsidR="000A52AA">
        <w:rPr>
          <w:sz w:val="20"/>
        </w:rPr>
        <w:t>;</w:t>
      </w:r>
      <w:proofErr w:type="gramEnd"/>
      <w:r>
        <w:rPr>
          <w:sz w:val="20"/>
        </w:rPr>
        <w:t xml:space="preserve"> продолжительность  каждого процесса на захватке.</w:t>
      </w:r>
    </w:p>
    <w:p w:rsidR="00E5794F" w:rsidRDefault="00E5794F" w:rsidP="007B5CC4">
      <w:pPr>
        <w:ind w:right="3" w:firstLine="426"/>
        <w:jc w:val="both"/>
        <w:rPr>
          <w:sz w:val="20"/>
        </w:rPr>
      </w:pPr>
      <w:r>
        <w:rPr>
          <w:sz w:val="20"/>
        </w:rPr>
        <w:t>Технологическая нормаль составляется для одной захватки. С</w:t>
      </w:r>
      <w:r>
        <w:rPr>
          <w:sz w:val="20"/>
        </w:rPr>
        <w:t>о</w:t>
      </w:r>
      <w:r>
        <w:rPr>
          <w:sz w:val="20"/>
        </w:rPr>
        <w:t>став исполнителей простых процессов (рабочих, машин) подбирается из условия полного использования их в течение рабочей смены, а та</w:t>
      </w:r>
      <w:r>
        <w:rPr>
          <w:sz w:val="20"/>
        </w:rPr>
        <w:t>к</w:t>
      </w:r>
      <w:r>
        <w:rPr>
          <w:sz w:val="20"/>
        </w:rPr>
        <w:lastRenderedPageBreak/>
        <w:t>же, чтобы продолжительность их работы на одной захватке была од</w:t>
      </w:r>
      <w:r>
        <w:rPr>
          <w:sz w:val="20"/>
        </w:rPr>
        <w:t>и</w:t>
      </w:r>
      <w:r>
        <w:rPr>
          <w:sz w:val="20"/>
        </w:rPr>
        <w:t xml:space="preserve">наковой или </w:t>
      </w:r>
      <w:r w:rsidR="006A08EC">
        <w:rPr>
          <w:sz w:val="20"/>
        </w:rPr>
        <w:t xml:space="preserve">ей </w:t>
      </w:r>
      <w:r>
        <w:rPr>
          <w:sz w:val="20"/>
        </w:rPr>
        <w:t>кратной.</w:t>
      </w:r>
    </w:p>
    <w:p w:rsidR="001808FD" w:rsidRDefault="00E5794F" w:rsidP="007B5CC4">
      <w:pPr>
        <w:ind w:right="3" w:firstLine="426"/>
        <w:jc w:val="both"/>
        <w:rPr>
          <w:sz w:val="20"/>
        </w:rPr>
      </w:pPr>
      <w:r>
        <w:rPr>
          <w:sz w:val="20"/>
        </w:rPr>
        <w:t>Исходные данные для разработки технологической нормали б</w:t>
      </w:r>
      <w:r>
        <w:rPr>
          <w:sz w:val="20"/>
        </w:rPr>
        <w:t>е</w:t>
      </w:r>
      <w:r>
        <w:rPr>
          <w:sz w:val="20"/>
        </w:rPr>
        <w:t xml:space="preserve">рутся из </w:t>
      </w:r>
      <w:r w:rsidR="00EA3EB9">
        <w:rPr>
          <w:sz w:val="20"/>
        </w:rPr>
        <w:t>калькуляции</w:t>
      </w:r>
      <w:r>
        <w:rPr>
          <w:sz w:val="20"/>
        </w:rPr>
        <w:t xml:space="preserve"> трудовых затрат </w:t>
      </w:r>
      <w:r w:rsidR="001808FD">
        <w:rPr>
          <w:sz w:val="20"/>
        </w:rPr>
        <w:t>(</w:t>
      </w:r>
      <w:r w:rsidR="001808FD" w:rsidRPr="000B756B">
        <w:rPr>
          <w:sz w:val="20"/>
        </w:rPr>
        <w:t>табл. 4</w:t>
      </w:r>
      <w:r w:rsidR="001808FD" w:rsidRPr="007015A7">
        <w:rPr>
          <w:sz w:val="20"/>
        </w:rPr>
        <w:t>)</w:t>
      </w:r>
      <w:r w:rsidR="001808FD">
        <w:rPr>
          <w:sz w:val="20"/>
        </w:rPr>
        <w:t xml:space="preserve"> </w:t>
      </w:r>
      <w:r>
        <w:rPr>
          <w:sz w:val="20"/>
        </w:rPr>
        <w:t>и принятого состава бригады</w:t>
      </w:r>
      <w:r w:rsidR="001808FD">
        <w:rPr>
          <w:sz w:val="20"/>
        </w:rPr>
        <w:t xml:space="preserve"> (</w:t>
      </w:r>
      <w:r w:rsidR="001808FD" w:rsidRPr="000B756B">
        <w:rPr>
          <w:sz w:val="20"/>
        </w:rPr>
        <w:t>табл. 6</w:t>
      </w:r>
      <w:r w:rsidR="001808FD" w:rsidRPr="007015A7">
        <w:rPr>
          <w:sz w:val="20"/>
        </w:rPr>
        <w:t>)</w:t>
      </w:r>
      <w:r w:rsidR="00EA3EB9" w:rsidRPr="007015A7">
        <w:rPr>
          <w:sz w:val="20"/>
        </w:rPr>
        <w:t xml:space="preserve">. </w:t>
      </w:r>
    </w:p>
    <w:p w:rsidR="00CD06B2" w:rsidRPr="007015A7" w:rsidRDefault="00E5794F" w:rsidP="007B5CC4">
      <w:pPr>
        <w:ind w:right="3" w:firstLine="426"/>
        <w:jc w:val="both"/>
        <w:rPr>
          <w:sz w:val="20"/>
        </w:rPr>
      </w:pPr>
      <w:r w:rsidRPr="007015A7">
        <w:rPr>
          <w:sz w:val="20"/>
        </w:rPr>
        <w:t>К основным процессам работ нулевого цикла следует отнести:</w:t>
      </w:r>
    </w:p>
    <w:p w:rsidR="004D41B9" w:rsidRPr="007015A7" w:rsidRDefault="004D41B9" w:rsidP="007B5CC4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7015A7">
        <w:rPr>
          <w:sz w:val="20"/>
        </w:rPr>
        <w:t xml:space="preserve"> разработку грунта экскаваторами в котлованах и траншеях </w:t>
      </w:r>
      <w:proofErr w:type="spellStart"/>
      <w:r w:rsidRPr="007015A7">
        <w:rPr>
          <w:sz w:val="20"/>
        </w:rPr>
        <w:t>н</w:t>
      </w:r>
      <w:r w:rsidRPr="007015A7">
        <w:rPr>
          <w:sz w:val="20"/>
        </w:rPr>
        <w:t>а</w:t>
      </w:r>
      <w:r w:rsidRPr="007015A7">
        <w:rPr>
          <w:sz w:val="20"/>
        </w:rPr>
        <w:t>вымет</w:t>
      </w:r>
      <w:proofErr w:type="spellEnd"/>
      <w:r w:rsidRPr="007015A7">
        <w:rPr>
          <w:sz w:val="20"/>
        </w:rPr>
        <w:t xml:space="preserve"> и в отвал;</w:t>
      </w:r>
    </w:p>
    <w:p w:rsidR="004D41B9" w:rsidRPr="007015A7" w:rsidRDefault="004D41B9" w:rsidP="007B5CC4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7015A7">
        <w:rPr>
          <w:sz w:val="20"/>
        </w:rPr>
        <w:t xml:space="preserve"> доработку грунта и зачистку дна котлована;</w:t>
      </w:r>
    </w:p>
    <w:p w:rsidR="004D41B9" w:rsidRPr="007015A7" w:rsidRDefault="004D41B9" w:rsidP="007B5CC4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7015A7">
        <w:rPr>
          <w:sz w:val="20"/>
        </w:rPr>
        <w:t xml:space="preserve"> устройство песчаной подушки;</w:t>
      </w:r>
    </w:p>
    <w:p w:rsidR="004D41B9" w:rsidRPr="007015A7" w:rsidRDefault="004D41B9" w:rsidP="007B5CC4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7015A7">
        <w:rPr>
          <w:sz w:val="20"/>
        </w:rPr>
        <w:t xml:space="preserve"> </w:t>
      </w:r>
      <w:r w:rsidR="00BD1D00" w:rsidRPr="007015A7">
        <w:rPr>
          <w:sz w:val="20"/>
        </w:rPr>
        <w:t>монтаж фундаментов и фундаментных балок;</w:t>
      </w:r>
    </w:p>
    <w:p w:rsidR="00BD1D00" w:rsidRPr="007015A7" w:rsidRDefault="00BD1D00" w:rsidP="007B5CC4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7015A7">
        <w:rPr>
          <w:sz w:val="20"/>
        </w:rPr>
        <w:t xml:space="preserve"> обратную засыпку грунта в пазухи котлованов и траншей.</w:t>
      </w:r>
    </w:p>
    <w:p w:rsidR="00E5794F" w:rsidRPr="00CB218D" w:rsidRDefault="00E5794F" w:rsidP="007B5CC4">
      <w:pPr>
        <w:ind w:right="3" w:firstLine="426"/>
        <w:jc w:val="both"/>
        <w:rPr>
          <w:sz w:val="20"/>
        </w:rPr>
      </w:pPr>
      <w:r w:rsidRPr="007015A7">
        <w:rPr>
          <w:sz w:val="20"/>
        </w:rPr>
        <w:t xml:space="preserve">Форма технологической нормали представлена в </w:t>
      </w:r>
      <w:r w:rsidRPr="000B756B">
        <w:rPr>
          <w:sz w:val="20"/>
        </w:rPr>
        <w:t>табл</w:t>
      </w:r>
      <w:r w:rsidR="006A08EC" w:rsidRPr="000B756B">
        <w:rPr>
          <w:sz w:val="20"/>
        </w:rPr>
        <w:t>.</w:t>
      </w:r>
      <w:r w:rsidR="006A312C" w:rsidRPr="000B756B">
        <w:rPr>
          <w:sz w:val="20"/>
        </w:rPr>
        <w:t xml:space="preserve"> </w:t>
      </w:r>
      <w:r w:rsidR="00273347" w:rsidRPr="000B756B">
        <w:rPr>
          <w:sz w:val="20"/>
        </w:rPr>
        <w:t>7</w:t>
      </w:r>
      <w:r w:rsidRPr="007015A7">
        <w:rPr>
          <w:sz w:val="20"/>
        </w:rPr>
        <w:t>.</w:t>
      </w:r>
    </w:p>
    <w:p w:rsidR="00E5794F" w:rsidRPr="001808FD" w:rsidRDefault="00E5794F" w:rsidP="007B5CC4">
      <w:pPr>
        <w:ind w:right="3" w:firstLine="426"/>
        <w:jc w:val="both"/>
        <w:rPr>
          <w:b/>
          <w:bCs/>
          <w:sz w:val="20"/>
          <w:szCs w:val="20"/>
        </w:rPr>
      </w:pPr>
    </w:p>
    <w:p w:rsidR="00E5794F" w:rsidRDefault="001E0238" w:rsidP="006A08EC">
      <w:pPr>
        <w:ind w:right="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3.7</w:t>
      </w:r>
      <w:r w:rsidR="00E5794F">
        <w:rPr>
          <w:b/>
          <w:bCs/>
          <w:sz w:val="20"/>
          <w:szCs w:val="20"/>
        </w:rPr>
        <w:t>.2 Календарный график</w:t>
      </w:r>
      <w:r w:rsidR="001808FD">
        <w:rPr>
          <w:b/>
          <w:bCs/>
          <w:sz w:val="20"/>
          <w:szCs w:val="20"/>
        </w:rPr>
        <w:t xml:space="preserve"> производства работ</w:t>
      </w:r>
    </w:p>
    <w:p w:rsidR="00E5794F" w:rsidRPr="001808FD" w:rsidRDefault="00E5794F" w:rsidP="007B5CC4">
      <w:pPr>
        <w:ind w:right="3" w:firstLine="426"/>
        <w:jc w:val="both"/>
        <w:rPr>
          <w:bCs/>
          <w:sz w:val="20"/>
          <w:szCs w:val="20"/>
        </w:rPr>
      </w:pPr>
    </w:p>
    <w:p w:rsidR="00E5794F" w:rsidRDefault="00E5794F" w:rsidP="007B5CC4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Технологическая последовательность выполнения строительных процессов может быть представлена в виде календарного </w:t>
      </w:r>
      <w:r w:rsidRPr="007015A7">
        <w:rPr>
          <w:sz w:val="20"/>
          <w:szCs w:val="20"/>
        </w:rPr>
        <w:t>графика (</w:t>
      </w:r>
      <w:r w:rsidRPr="000B756B">
        <w:rPr>
          <w:sz w:val="20"/>
          <w:szCs w:val="20"/>
        </w:rPr>
        <w:t>табл.</w:t>
      </w:r>
      <w:r w:rsidR="006A312C" w:rsidRPr="000B756B">
        <w:rPr>
          <w:sz w:val="20"/>
          <w:szCs w:val="20"/>
        </w:rPr>
        <w:t xml:space="preserve"> </w:t>
      </w:r>
      <w:r w:rsidR="00273347" w:rsidRPr="000B756B">
        <w:rPr>
          <w:sz w:val="20"/>
          <w:szCs w:val="20"/>
        </w:rPr>
        <w:t>8</w:t>
      </w:r>
      <w:r w:rsidRPr="007015A7">
        <w:rPr>
          <w:sz w:val="20"/>
          <w:szCs w:val="20"/>
        </w:rPr>
        <w:t>). Продолжительность работ по графику не должна быть бол</w:t>
      </w:r>
      <w:r w:rsidRPr="007015A7">
        <w:rPr>
          <w:sz w:val="20"/>
          <w:szCs w:val="20"/>
        </w:rPr>
        <w:t>ь</w:t>
      </w:r>
      <w:r w:rsidRPr="007015A7">
        <w:rPr>
          <w:sz w:val="20"/>
          <w:szCs w:val="20"/>
        </w:rPr>
        <w:t>ше</w:t>
      </w:r>
      <w:r>
        <w:rPr>
          <w:sz w:val="20"/>
          <w:szCs w:val="20"/>
        </w:rPr>
        <w:t xml:space="preserve"> заданной. При разработке графика следует учитывать возможность совмещени</w:t>
      </w:r>
      <w:r w:rsidR="000648EF">
        <w:rPr>
          <w:sz w:val="20"/>
          <w:szCs w:val="20"/>
        </w:rPr>
        <w:t>я</w:t>
      </w:r>
      <w:r>
        <w:rPr>
          <w:sz w:val="20"/>
          <w:szCs w:val="20"/>
        </w:rPr>
        <w:t xml:space="preserve"> по времени процессов, не нарушая требований по технике безопасности.</w:t>
      </w:r>
    </w:p>
    <w:p w:rsidR="00871AA3" w:rsidRPr="00871AA3" w:rsidRDefault="00871AA3" w:rsidP="00871AA3">
      <w:pPr>
        <w:pStyle w:val="21"/>
        <w:ind w:firstLine="426"/>
        <w:jc w:val="both"/>
        <w:rPr>
          <w:b w:val="0"/>
          <w:sz w:val="20"/>
          <w:szCs w:val="20"/>
        </w:rPr>
      </w:pPr>
      <w:r w:rsidRPr="00871AA3">
        <w:rPr>
          <w:b w:val="0"/>
          <w:sz w:val="20"/>
          <w:szCs w:val="20"/>
        </w:rPr>
        <w:t>Работы, которые выполняются в одном потоке в одно и то же время следует объединить.</w:t>
      </w:r>
    </w:p>
    <w:p w:rsidR="00871AA3" w:rsidRPr="00871AA3" w:rsidRDefault="00871AA3" w:rsidP="00871AA3">
      <w:pPr>
        <w:pStyle w:val="21"/>
        <w:ind w:firstLine="426"/>
        <w:jc w:val="both"/>
        <w:rPr>
          <w:b w:val="0"/>
          <w:sz w:val="20"/>
          <w:szCs w:val="20"/>
        </w:rPr>
      </w:pPr>
      <w:r w:rsidRPr="00871AA3">
        <w:rPr>
          <w:b w:val="0"/>
          <w:sz w:val="20"/>
          <w:szCs w:val="20"/>
        </w:rPr>
        <w:t xml:space="preserve">Нормативные </w:t>
      </w:r>
      <w:proofErr w:type="spellStart"/>
      <w:r w:rsidRPr="00871AA3">
        <w:rPr>
          <w:b w:val="0"/>
          <w:sz w:val="20"/>
          <w:szCs w:val="20"/>
        </w:rPr>
        <w:t>машиноемкость</w:t>
      </w:r>
      <w:proofErr w:type="spellEnd"/>
      <w:r w:rsidRPr="00871AA3">
        <w:rPr>
          <w:b w:val="0"/>
          <w:sz w:val="20"/>
          <w:szCs w:val="20"/>
        </w:rPr>
        <w:t xml:space="preserve"> и трудоемкость (графы 7, 10) пр</w:t>
      </w:r>
      <w:r w:rsidRPr="00871AA3">
        <w:rPr>
          <w:b w:val="0"/>
          <w:sz w:val="20"/>
          <w:szCs w:val="20"/>
        </w:rPr>
        <w:t>и</w:t>
      </w:r>
      <w:r w:rsidRPr="00871AA3">
        <w:rPr>
          <w:b w:val="0"/>
          <w:sz w:val="20"/>
          <w:szCs w:val="20"/>
        </w:rPr>
        <w:t xml:space="preserve">нимают по производственным калькуляциям на соответствующие строительные процессы. Плановые </w:t>
      </w:r>
      <w:r>
        <w:rPr>
          <w:b w:val="0"/>
          <w:sz w:val="20"/>
          <w:szCs w:val="20"/>
        </w:rPr>
        <w:t xml:space="preserve">(принятые) значения </w:t>
      </w:r>
      <w:proofErr w:type="spellStart"/>
      <w:r w:rsidRPr="00871AA3">
        <w:rPr>
          <w:b w:val="0"/>
          <w:sz w:val="20"/>
          <w:szCs w:val="20"/>
        </w:rPr>
        <w:t>машиноемк</w:t>
      </w:r>
      <w:r w:rsidRPr="00871AA3">
        <w:rPr>
          <w:b w:val="0"/>
          <w:sz w:val="20"/>
          <w:szCs w:val="20"/>
        </w:rPr>
        <w:t>о</w:t>
      </w:r>
      <w:r w:rsidRPr="00871AA3">
        <w:rPr>
          <w:b w:val="0"/>
          <w:sz w:val="20"/>
          <w:szCs w:val="20"/>
        </w:rPr>
        <w:t>ст</w:t>
      </w:r>
      <w:r>
        <w:rPr>
          <w:b w:val="0"/>
          <w:sz w:val="20"/>
          <w:szCs w:val="20"/>
        </w:rPr>
        <w:t>и</w:t>
      </w:r>
      <w:proofErr w:type="spellEnd"/>
      <w:r w:rsidRPr="00871AA3">
        <w:rPr>
          <w:b w:val="0"/>
          <w:sz w:val="20"/>
          <w:szCs w:val="20"/>
        </w:rPr>
        <w:t xml:space="preserve"> и трудоемкост</w:t>
      </w:r>
      <w:r>
        <w:rPr>
          <w:b w:val="0"/>
          <w:sz w:val="20"/>
          <w:szCs w:val="20"/>
        </w:rPr>
        <w:t>и</w:t>
      </w:r>
      <w:r w:rsidRPr="00871AA3">
        <w:rPr>
          <w:b w:val="0"/>
          <w:sz w:val="20"/>
          <w:szCs w:val="20"/>
        </w:rPr>
        <w:t xml:space="preserve"> (графы 8, 11) определяют с учетом перевыполн</w:t>
      </w:r>
      <w:r w:rsidRPr="00871AA3">
        <w:rPr>
          <w:b w:val="0"/>
          <w:sz w:val="20"/>
          <w:szCs w:val="20"/>
        </w:rPr>
        <w:t>е</w:t>
      </w:r>
      <w:r w:rsidRPr="00871AA3">
        <w:rPr>
          <w:b w:val="0"/>
          <w:sz w:val="20"/>
          <w:szCs w:val="20"/>
        </w:rPr>
        <w:t>ния норм на 5…20</w:t>
      </w:r>
      <w:r>
        <w:rPr>
          <w:b w:val="0"/>
          <w:sz w:val="20"/>
          <w:szCs w:val="20"/>
        </w:rPr>
        <w:t> </w:t>
      </w:r>
      <w:r w:rsidRPr="00871AA3">
        <w:rPr>
          <w:b w:val="0"/>
          <w:sz w:val="20"/>
          <w:szCs w:val="20"/>
        </w:rPr>
        <w:t>%. Перевыполнение норм должно быть основано на применении рациональной технологии и прогрессивных методов пр</w:t>
      </w:r>
      <w:r w:rsidRPr="00871AA3">
        <w:rPr>
          <w:b w:val="0"/>
          <w:sz w:val="20"/>
          <w:szCs w:val="20"/>
        </w:rPr>
        <w:t>о</w:t>
      </w:r>
      <w:r w:rsidRPr="00871AA3">
        <w:rPr>
          <w:b w:val="0"/>
          <w:sz w:val="20"/>
          <w:szCs w:val="20"/>
        </w:rPr>
        <w:t>изводства работ.</w:t>
      </w:r>
    </w:p>
    <w:p w:rsidR="00871AA3" w:rsidRPr="00871AA3" w:rsidRDefault="00871AA3" w:rsidP="00871AA3">
      <w:pPr>
        <w:pStyle w:val="21"/>
        <w:ind w:firstLine="426"/>
        <w:jc w:val="both"/>
        <w:rPr>
          <w:b w:val="0"/>
          <w:sz w:val="20"/>
          <w:szCs w:val="20"/>
        </w:rPr>
      </w:pPr>
      <w:r w:rsidRPr="00871AA3">
        <w:rPr>
          <w:b w:val="0"/>
          <w:sz w:val="20"/>
          <w:szCs w:val="20"/>
        </w:rPr>
        <w:t>Количество смен в сутки, количество машин и число рабочих в смену (графы 12, 6, 9) принимается в соответствии с запланированной организацией работ с учетом необходимости выполнения работ в з</w:t>
      </w:r>
      <w:r w:rsidRPr="00871AA3">
        <w:rPr>
          <w:b w:val="0"/>
          <w:sz w:val="20"/>
          <w:szCs w:val="20"/>
        </w:rPr>
        <w:t>а</w:t>
      </w:r>
      <w:r w:rsidRPr="00871AA3">
        <w:rPr>
          <w:b w:val="0"/>
          <w:sz w:val="20"/>
          <w:szCs w:val="20"/>
        </w:rPr>
        <w:t xml:space="preserve">данные сроки. Работу всех ведущих машин следует планировать, как правило, </w:t>
      </w:r>
      <w:proofErr w:type="gramStart"/>
      <w:r w:rsidRPr="00871AA3">
        <w:rPr>
          <w:b w:val="0"/>
          <w:sz w:val="20"/>
          <w:szCs w:val="20"/>
        </w:rPr>
        <w:t>двухсменной</w:t>
      </w:r>
      <w:proofErr w:type="gramEnd"/>
      <w:r w:rsidRPr="00871AA3">
        <w:rPr>
          <w:b w:val="0"/>
          <w:sz w:val="20"/>
          <w:szCs w:val="20"/>
        </w:rPr>
        <w:t>. При переводе количества часов в количество смен продолжительность смены принимается равной 8 ч.</w:t>
      </w:r>
    </w:p>
    <w:p w:rsidR="00871AA3" w:rsidRPr="00871AA3" w:rsidRDefault="00E137BA" w:rsidP="00871AA3">
      <w:pPr>
        <w:pStyle w:val="21"/>
        <w:ind w:firstLine="426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Если </w:t>
      </w:r>
      <w:r w:rsidR="00624276">
        <w:rPr>
          <w:b w:val="0"/>
          <w:sz w:val="20"/>
          <w:szCs w:val="20"/>
        </w:rPr>
        <w:t>процесс выполняется с помощью строительной машины, то его п</w:t>
      </w:r>
      <w:r w:rsidR="00871AA3" w:rsidRPr="00871AA3">
        <w:rPr>
          <w:b w:val="0"/>
          <w:sz w:val="20"/>
          <w:szCs w:val="20"/>
        </w:rPr>
        <w:t xml:space="preserve">родолжительность в днях определяется путём деления величины принятой </w:t>
      </w:r>
      <w:proofErr w:type="spellStart"/>
      <w:r w:rsidR="00871AA3" w:rsidRPr="00871AA3">
        <w:rPr>
          <w:b w:val="0"/>
          <w:sz w:val="20"/>
          <w:szCs w:val="20"/>
        </w:rPr>
        <w:t>машиноемкости</w:t>
      </w:r>
      <w:proofErr w:type="spellEnd"/>
      <w:r w:rsidR="00871AA3" w:rsidRPr="00871AA3">
        <w:rPr>
          <w:b w:val="0"/>
          <w:sz w:val="20"/>
          <w:szCs w:val="20"/>
        </w:rPr>
        <w:t xml:space="preserve"> (графа 8) на количеств</w:t>
      </w:r>
      <w:r>
        <w:rPr>
          <w:b w:val="0"/>
          <w:sz w:val="20"/>
          <w:szCs w:val="20"/>
        </w:rPr>
        <w:t>о</w:t>
      </w:r>
      <w:r w:rsidR="00871AA3" w:rsidRPr="00871AA3">
        <w:rPr>
          <w:b w:val="0"/>
          <w:sz w:val="20"/>
          <w:szCs w:val="20"/>
        </w:rPr>
        <w:t xml:space="preserve"> </w:t>
      </w:r>
      <w:r w:rsidR="00624276">
        <w:rPr>
          <w:b w:val="0"/>
          <w:sz w:val="20"/>
          <w:szCs w:val="20"/>
        </w:rPr>
        <w:t>машин</w:t>
      </w:r>
      <w:r w:rsidR="00871AA3" w:rsidRPr="00871AA3">
        <w:rPr>
          <w:b w:val="0"/>
          <w:sz w:val="20"/>
          <w:szCs w:val="20"/>
        </w:rPr>
        <w:t xml:space="preserve"> (графа </w:t>
      </w:r>
      <w:r w:rsidR="00624276">
        <w:rPr>
          <w:b w:val="0"/>
          <w:sz w:val="20"/>
          <w:szCs w:val="20"/>
        </w:rPr>
        <w:t>6</w:t>
      </w:r>
      <w:r w:rsidR="00871AA3" w:rsidRPr="00871AA3">
        <w:rPr>
          <w:b w:val="0"/>
          <w:sz w:val="20"/>
          <w:szCs w:val="20"/>
        </w:rPr>
        <w:t xml:space="preserve">) и </w:t>
      </w:r>
      <w:r>
        <w:rPr>
          <w:b w:val="0"/>
          <w:sz w:val="20"/>
          <w:szCs w:val="20"/>
        </w:rPr>
        <w:t xml:space="preserve">на </w:t>
      </w:r>
      <w:r w:rsidR="00871AA3" w:rsidRPr="00871AA3">
        <w:rPr>
          <w:b w:val="0"/>
          <w:sz w:val="20"/>
          <w:szCs w:val="20"/>
        </w:rPr>
        <w:t>количеств</w:t>
      </w:r>
      <w:r w:rsidR="00624276">
        <w:rPr>
          <w:b w:val="0"/>
          <w:sz w:val="20"/>
          <w:szCs w:val="20"/>
        </w:rPr>
        <w:t>о</w:t>
      </w:r>
      <w:r w:rsidR="00871AA3" w:rsidRPr="00871AA3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смен в сутки</w:t>
      </w:r>
      <w:r w:rsidR="00871AA3" w:rsidRPr="00871AA3">
        <w:rPr>
          <w:b w:val="0"/>
          <w:sz w:val="20"/>
          <w:szCs w:val="20"/>
        </w:rPr>
        <w:t xml:space="preserve"> (графа </w:t>
      </w:r>
      <w:r>
        <w:rPr>
          <w:b w:val="0"/>
          <w:sz w:val="20"/>
          <w:szCs w:val="20"/>
        </w:rPr>
        <w:t>12</w:t>
      </w:r>
      <w:r w:rsidR="00871AA3" w:rsidRPr="00871AA3">
        <w:rPr>
          <w:b w:val="0"/>
          <w:sz w:val="20"/>
          <w:szCs w:val="20"/>
        </w:rPr>
        <w:t xml:space="preserve">). </w:t>
      </w:r>
    </w:p>
    <w:p w:rsidR="00624276" w:rsidRPr="00871AA3" w:rsidRDefault="00624276" w:rsidP="00624276">
      <w:pPr>
        <w:pStyle w:val="21"/>
        <w:ind w:firstLine="426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>Для процессов, выполняемых вручную, п</w:t>
      </w:r>
      <w:r w:rsidRPr="00871AA3">
        <w:rPr>
          <w:b w:val="0"/>
          <w:sz w:val="20"/>
          <w:szCs w:val="20"/>
        </w:rPr>
        <w:t xml:space="preserve">родолжительность в днях </w:t>
      </w:r>
      <w:r>
        <w:rPr>
          <w:b w:val="0"/>
          <w:sz w:val="20"/>
          <w:szCs w:val="20"/>
        </w:rPr>
        <w:t xml:space="preserve">рассчитывается </w:t>
      </w:r>
      <w:r w:rsidRPr="00871AA3">
        <w:rPr>
          <w:b w:val="0"/>
          <w:sz w:val="20"/>
          <w:szCs w:val="20"/>
        </w:rPr>
        <w:t>делени</w:t>
      </w:r>
      <w:r>
        <w:rPr>
          <w:b w:val="0"/>
          <w:sz w:val="20"/>
          <w:szCs w:val="20"/>
        </w:rPr>
        <w:t>ем</w:t>
      </w:r>
      <w:r w:rsidRPr="00871AA3">
        <w:rPr>
          <w:b w:val="0"/>
          <w:sz w:val="20"/>
          <w:szCs w:val="20"/>
        </w:rPr>
        <w:t xml:space="preserve"> величины принят</w:t>
      </w:r>
      <w:r>
        <w:rPr>
          <w:b w:val="0"/>
          <w:sz w:val="20"/>
          <w:szCs w:val="20"/>
        </w:rPr>
        <w:t>ой</w:t>
      </w:r>
      <w:r w:rsidRPr="00871AA3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трудоёмкости</w:t>
      </w:r>
      <w:r w:rsidRPr="00871AA3">
        <w:rPr>
          <w:b w:val="0"/>
          <w:sz w:val="20"/>
          <w:szCs w:val="20"/>
        </w:rPr>
        <w:t xml:space="preserve"> (графа </w:t>
      </w:r>
      <w:r>
        <w:rPr>
          <w:b w:val="0"/>
          <w:sz w:val="20"/>
          <w:szCs w:val="20"/>
        </w:rPr>
        <w:t>11</w:t>
      </w:r>
      <w:r w:rsidRPr="00871AA3">
        <w:rPr>
          <w:b w:val="0"/>
          <w:sz w:val="20"/>
          <w:szCs w:val="20"/>
        </w:rPr>
        <w:t>) на количеств</w:t>
      </w:r>
      <w:r>
        <w:rPr>
          <w:b w:val="0"/>
          <w:sz w:val="20"/>
          <w:szCs w:val="20"/>
        </w:rPr>
        <w:t>о</w:t>
      </w:r>
      <w:r w:rsidRPr="00871AA3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 xml:space="preserve">рабочих в звене </w:t>
      </w:r>
      <w:r w:rsidRPr="00871AA3">
        <w:rPr>
          <w:b w:val="0"/>
          <w:sz w:val="20"/>
          <w:szCs w:val="20"/>
        </w:rPr>
        <w:t xml:space="preserve">(графа </w:t>
      </w:r>
      <w:r>
        <w:rPr>
          <w:b w:val="0"/>
          <w:sz w:val="20"/>
          <w:szCs w:val="20"/>
        </w:rPr>
        <w:t>9</w:t>
      </w:r>
      <w:r w:rsidRPr="00871AA3">
        <w:rPr>
          <w:b w:val="0"/>
          <w:sz w:val="20"/>
          <w:szCs w:val="20"/>
        </w:rPr>
        <w:t xml:space="preserve">) и </w:t>
      </w:r>
      <w:r>
        <w:rPr>
          <w:b w:val="0"/>
          <w:sz w:val="20"/>
          <w:szCs w:val="20"/>
        </w:rPr>
        <w:t xml:space="preserve">на </w:t>
      </w:r>
      <w:r w:rsidRPr="00871AA3">
        <w:rPr>
          <w:b w:val="0"/>
          <w:sz w:val="20"/>
          <w:szCs w:val="20"/>
        </w:rPr>
        <w:t>количеств</w:t>
      </w:r>
      <w:r>
        <w:rPr>
          <w:b w:val="0"/>
          <w:sz w:val="20"/>
          <w:szCs w:val="20"/>
        </w:rPr>
        <w:t>о</w:t>
      </w:r>
      <w:r w:rsidRPr="00871AA3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смен в сутки</w:t>
      </w:r>
      <w:r w:rsidRPr="00871AA3">
        <w:rPr>
          <w:b w:val="0"/>
          <w:sz w:val="20"/>
          <w:szCs w:val="20"/>
        </w:rPr>
        <w:t xml:space="preserve"> (графа </w:t>
      </w:r>
      <w:r>
        <w:rPr>
          <w:b w:val="0"/>
          <w:sz w:val="20"/>
          <w:szCs w:val="20"/>
        </w:rPr>
        <w:t>12</w:t>
      </w:r>
      <w:r w:rsidRPr="00871AA3">
        <w:rPr>
          <w:b w:val="0"/>
          <w:sz w:val="20"/>
          <w:szCs w:val="20"/>
        </w:rPr>
        <w:t xml:space="preserve">). </w:t>
      </w:r>
    </w:p>
    <w:p w:rsidR="00871AA3" w:rsidRPr="00871AA3" w:rsidRDefault="00871AA3" w:rsidP="00871AA3">
      <w:pPr>
        <w:pStyle w:val="21"/>
        <w:ind w:firstLine="426"/>
        <w:jc w:val="both"/>
        <w:rPr>
          <w:b w:val="0"/>
          <w:sz w:val="20"/>
          <w:szCs w:val="20"/>
        </w:rPr>
      </w:pPr>
      <w:r w:rsidRPr="00871AA3">
        <w:rPr>
          <w:b w:val="0"/>
          <w:sz w:val="20"/>
          <w:szCs w:val="20"/>
        </w:rPr>
        <w:t xml:space="preserve">Процент выполнения норм </w:t>
      </w:r>
      <w:r w:rsidR="00A265FA">
        <w:rPr>
          <w:b w:val="0"/>
          <w:sz w:val="20"/>
          <w:szCs w:val="20"/>
        </w:rPr>
        <w:t xml:space="preserve">для строительных машин </w:t>
      </w:r>
      <w:r w:rsidRPr="00871AA3">
        <w:rPr>
          <w:b w:val="0"/>
          <w:sz w:val="20"/>
          <w:szCs w:val="20"/>
        </w:rPr>
        <w:t xml:space="preserve">(графа 14) определяется, как частное от деления нормативной </w:t>
      </w:r>
      <w:proofErr w:type="spellStart"/>
      <w:r w:rsidRPr="00871AA3">
        <w:rPr>
          <w:b w:val="0"/>
          <w:sz w:val="20"/>
          <w:szCs w:val="20"/>
        </w:rPr>
        <w:t>машиноемкости</w:t>
      </w:r>
      <w:proofErr w:type="spellEnd"/>
      <w:r w:rsidRPr="00871AA3">
        <w:rPr>
          <w:b w:val="0"/>
          <w:sz w:val="20"/>
          <w:szCs w:val="20"/>
        </w:rPr>
        <w:t xml:space="preserve"> (графа 7) на </w:t>
      </w:r>
      <w:proofErr w:type="gramStart"/>
      <w:r w:rsidRPr="00871AA3">
        <w:rPr>
          <w:b w:val="0"/>
          <w:sz w:val="20"/>
          <w:szCs w:val="20"/>
        </w:rPr>
        <w:t>принятую</w:t>
      </w:r>
      <w:proofErr w:type="gramEnd"/>
      <w:r w:rsidRPr="00871AA3">
        <w:rPr>
          <w:b w:val="0"/>
          <w:sz w:val="20"/>
          <w:szCs w:val="20"/>
        </w:rPr>
        <w:t xml:space="preserve"> </w:t>
      </w:r>
      <w:proofErr w:type="spellStart"/>
      <w:r w:rsidRPr="00871AA3">
        <w:rPr>
          <w:b w:val="0"/>
          <w:sz w:val="20"/>
          <w:szCs w:val="20"/>
        </w:rPr>
        <w:t>машиноемкость</w:t>
      </w:r>
      <w:proofErr w:type="spellEnd"/>
      <w:r w:rsidRPr="00871AA3">
        <w:rPr>
          <w:b w:val="0"/>
          <w:sz w:val="20"/>
          <w:szCs w:val="20"/>
        </w:rPr>
        <w:t xml:space="preserve"> (графа 8)</w:t>
      </w:r>
      <w:r w:rsidR="00A265FA">
        <w:rPr>
          <w:b w:val="0"/>
          <w:sz w:val="20"/>
          <w:szCs w:val="20"/>
        </w:rPr>
        <w:t>,</w:t>
      </w:r>
      <w:r w:rsidRPr="00871AA3">
        <w:rPr>
          <w:b w:val="0"/>
          <w:sz w:val="20"/>
          <w:szCs w:val="20"/>
        </w:rPr>
        <w:t xml:space="preserve"> умноженное на 100%.</w:t>
      </w:r>
      <w:r w:rsidR="00A265FA">
        <w:rPr>
          <w:b w:val="0"/>
          <w:sz w:val="20"/>
          <w:szCs w:val="20"/>
        </w:rPr>
        <w:t xml:space="preserve"> Аналогично рассчитывается процент выполнения норм рабоч</w:t>
      </w:r>
      <w:r w:rsidR="00A265FA">
        <w:rPr>
          <w:b w:val="0"/>
          <w:sz w:val="20"/>
          <w:szCs w:val="20"/>
        </w:rPr>
        <w:t>и</w:t>
      </w:r>
      <w:r w:rsidR="00A265FA">
        <w:rPr>
          <w:b w:val="0"/>
          <w:sz w:val="20"/>
          <w:szCs w:val="20"/>
        </w:rPr>
        <w:t xml:space="preserve">ми, только для расчета используются значения нормативной </w:t>
      </w:r>
      <w:r w:rsidR="008E3484">
        <w:rPr>
          <w:b w:val="0"/>
          <w:sz w:val="20"/>
          <w:szCs w:val="20"/>
        </w:rPr>
        <w:t xml:space="preserve">(графа 10) </w:t>
      </w:r>
      <w:r w:rsidR="00A265FA">
        <w:rPr>
          <w:b w:val="0"/>
          <w:sz w:val="20"/>
          <w:szCs w:val="20"/>
        </w:rPr>
        <w:t xml:space="preserve">и принятой </w:t>
      </w:r>
      <w:r w:rsidR="008E3484">
        <w:rPr>
          <w:b w:val="0"/>
          <w:sz w:val="20"/>
          <w:szCs w:val="20"/>
        </w:rPr>
        <w:t xml:space="preserve">(графа 11) </w:t>
      </w:r>
      <w:r w:rsidR="00A265FA">
        <w:rPr>
          <w:b w:val="0"/>
          <w:sz w:val="20"/>
          <w:szCs w:val="20"/>
        </w:rPr>
        <w:t>трудоёмкост</w:t>
      </w:r>
      <w:r w:rsidR="008E3484">
        <w:rPr>
          <w:b w:val="0"/>
          <w:sz w:val="20"/>
          <w:szCs w:val="20"/>
        </w:rPr>
        <w:t>ей.</w:t>
      </w:r>
      <w:r w:rsidR="00A265FA">
        <w:rPr>
          <w:b w:val="0"/>
          <w:sz w:val="20"/>
          <w:szCs w:val="20"/>
        </w:rPr>
        <w:t xml:space="preserve"> </w:t>
      </w:r>
    </w:p>
    <w:p w:rsidR="00871AA3" w:rsidRPr="00871AA3" w:rsidRDefault="00871AA3" w:rsidP="00871AA3">
      <w:pPr>
        <w:pStyle w:val="21"/>
        <w:ind w:firstLine="426"/>
        <w:jc w:val="both"/>
        <w:rPr>
          <w:b w:val="0"/>
          <w:sz w:val="20"/>
          <w:szCs w:val="20"/>
        </w:rPr>
      </w:pPr>
      <w:r w:rsidRPr="00871AA3">
        <w:rPr>
          <w:b w:val="0"/>
          <w:sz w:val="20"/>
          <w:szCs w:val="20"/>
        </w:rPr>
        <w:t>Выполнение процесса изображается линией (одинарной, двойной, тройной в зависимости от количества рабочих смен в сутки). Длина линии должна соответствовать продолжительности выполнения пр</w:t>
      </w:r>
      <w:r w:rsidRPr="00871AA3">
        <w:rPr>
          <w:b w:val="0"/>
          <w:sz w:val="20"/>
          <w:szCs w:val="20"/>
        </w:rPr>
        <w:t>о</w:t>
      </w:r>
      <w:r w:rsidRPr="00871AA3">
        <w:rPr>
          <w:b w:val="0"/>
          <w:sz w:val="20"/>
          <w:szCs w:val="20"/>
        </w:rPr>
        <w:t xml:space="preserve">цесса. </w:t>
      </w:r>
    </w:p>
    <w:p w:rsidR="00E5794F" w:rsidRPr="00871AA3" w:rsidRDefault="00871AA3" w:rsidP="00871AA3">
      <w:pPr>
        <w:ind w:right="3" w:firstLine="426"/>
        <w:jc w:val="both"/>
        <w:rPr>
          <w:sz w:val="20"/>
          <w:szCs w:val="20"/>
        </w:rPr>
      </w:pPr>
      <w:r w:rsidRPr="00871AA3">
        <w:rPr>
          <w:sz w:val="20"/>
          <w:szCs w:val="20"/>
        </w:rPr>
        <w:t>При планировании необходимо обеспечить полную загрузку м</w:t>
      </w:r>
      <w:r w:rsidRPr="00871AA3">
        <w:rPr>
          <w:sz w:val="20"/>
          <w:szCs w:val="20"/>
        </w:rPr>
        <w:t>а</w:t>
      </w:r>
      <w:r w:rsidRPr="00871AA3">
        <w:rPr>
          <w:sz w:val="20"/>
          <w:szCs w:val="20"/>
        </w:rPr>
        <w:t>шин и организовать производство работ поточным методом при с</w:t>
      </w:r>
      <w:r w:rsidRPr="00871AA3">
        <w:rPr>
          <w:sz w:val="20"/>
          <w:szCs w:val="20"/>
        </w:rPr>
        <w:t>о</w:t>
      </w:r>
      <w:r w:rsidRPr="00871AA3">
        <w:rPr>
          <w:sz w:val="20"/>
          <w:szCs w:val="20"/>
        </w:rPr>
        <w:t xml:space="preserve">блюдении правильной последовательности выполнения отдельных работ и обеспечения их качества. Для исключения ошибок в графу «наименование </w:t>
      </w:r>
      <w:r w:rsidR="008E3484">
        <w:rPr>
          <w:sz w:val="20"/>
          <w:szCs w:val="20"/>
        </w:rPr>
        <w:t>процесса</w:t>
      </w:r>
      <w:r w:rsidRPr="00871AA3">
        <w:rPr>
          <w:sz w:val="20"/>
          <w:szCs w:val="20"/>
        </w:rPr>
        <w:t xml:space="preserve">» вписываются </w:t>
      </w:r>
      <w:r w:rsidR="008E3484">
        <w:rPr>
          <w:sz w:val="20"/>
          <w:szCs w:val="20"/>
        </w:rPr>
        <w:t>процессы</w:t>
      </w:r>
      <w:r w:rsidRPr="00871AA3">
        <w:rPr>
          <w:sz w:val="20"/>
          <w:szCs w:val="20"/>
        </w:rPr>
        <w:t xml:space="preserve"> в той последов</w:t>
      </w:r>
      <w:r w:rsidRPr="00871AA3">
        <w:rPr>
          <w:sz w:val="20"/>
          <w:szCs w:val="20"/>
        </w:rPr>
        <w:t>а</w:t>
      </w:r>
      <w:r w:rsidRPr="00871AA3">
        <w:rPr>
          <w:sz w:val="20"/>
          <w:szCs w:val="20"/>
        </w:rPr>
        <w:t>тельности, в которой они выполняются на строительной площадке.</w:t>
      </w:r>
    </w:p>
    <w:p w:rsidR="00B84979" w:rsidRDefault="00B84979" w:rsidP="00DD634B">
      <w:pPr>
        <w:pStyle w:val="20"/>
        <w:ind w:right="0" w:firstLine="425"/>
        <w:jc w:val="both"/>
      </w:pPr>
      <w:r>
        <w:t>В случае, когда общ</w:t>
      </w:r>
      <w:r w:rsidR="008E3484">
        <w:t>ая</w:t>
      </w:r>
      <w:r>
        <w:t xml:space="preserve"> </w:t>
      </w:r>
      <w:r w:rsidR="008E3484">
        <w:t xml:space="preserve">продолжительность </w:t>
      </w:r>
      <w:r>
        <w:t xml:space="preserve">выполнения </w:t>
      </w:r>
      <w:r w:rsidR="008E3484">
        <w:t xml:space="preserve">процессов </w:t>
      </w:r>
      <w:r>
        <w:t xml:space="preserve">нулевого цикла </w:t>
      </w:r>
      <w:r w:rsidR="008E3484">
        <w:t xml:space="preserve">в </w:t>
      </w:r>
      <w:r>
        <w:t>перво</w:t>
      </w:r>
      <w:r w:rsidR="008E3484">
        <w:t>м приближении</w:t>
      </w:r>
      <w:r>
        <w:t xml:space="preserve"> получается больше заданно</w:t>
      </w:r>
      <w:r w:rsidR="008E3484">
        <w:t>й</w:t>
      </w:r>
      <w:r>
        <w:t xml:space="preserve">, необходимо произвести корректировку количества </w:t>
      </w:r>
      <w:r w:rsidR="008E3484">
        <w:t>строительных м</w:t>
      </w:r>
      <w:r w:rsidR="008E3484">
        <w:t>а</w:t>
      </w:r>
      <w:r w:rsidR="008E3484">
        <w:t xml:space="preserve">шин, а также рабочих </w:t>
      </w:r>
      <w:r>
        <w:t xml:space="preserve">в </w:t>
      </w:r>
      <w:r w:rsidR="008E3484">
        <w:t xml:space="preserve">сторону их увеличения для </w:t>
      </w:r>
      <w:r>
        <w:t>наиболее трудоё</w:t>
      </w:r>
      <w:r>
        <w:t>м</w:t>
      </w:r>
      <w:r>
        <w:t xml:space="preserve">ких </w:t>
      </w:r>
      <w:r w:rsidR="008E3484">
        <w:t xml:space="preserve">(длительных) </w:t>
      </w:r>
      <w:r>
        <w:t>процесс</w:t>
      </w:r>
      <w:r w:rsidR="008E3484">
        <w:t>ов</w:t>
      </w:r>
      <w:r>
        <w:t>.</w:t>
      </w:r>
    </w:p>
    <w:p w:rsidR="008258BD" w:rsidRPr="008258BD" w:rsidRDefault="008258BD" w:rsidP="008258BD">
      <w:pPr>
        <w:ind w:right="3"/>
        <w:jc w:val="center"/>
        <w:outlineLvl w:val="0"/>
        <w:rPr>
          <w:sz w:val="20"/>
          <w:szCs w:val="20"/>
        </w:rPr>
      </w:pPr>
    </w:p>
    <w:p w:rsidR="008258BD" w:rsidRDefault="008258BD" w:rsidP="008258BD">
      <w:pPr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3.7.3 Организация и технология строительных  процессов, </w:t>
      </w:r>
      <w:r>
        <w:rPr>
          <w:b/>
          <w:sz w:val="20"/>
          <w:szCs w:val="20"/>
        </w:rPr>
        <w:br/>
        <w:t>технологические схемы  производства работ</w:t>
      </w:r>
    </w:p>
    <w:p w:rsidR="008258BD" w:rsidRDefault="008258BD" w:rsidP="008258BD">
      <w:pPr>
        <w:ind w:right="3" w:firstLine="540"/>
        <w:jc w:val="center"/>
        <w:rPr>
          <w:b/>
          <w:sz w:val="20"/>
          <w:szCs w:val="20"/>
        </w:rPr>
      </w:pPr>
    </w:p>
    <w:p w:rsidR="008258BD" w:rsidRDefault="008258BD" w:rsidP="00771AD4">
      <w:pPr>
        <w:ind w:right="3" w:firstLine="426"/>
        <w:jc w:val="both"/>
        <w:rPr>
          <w:sz w:val="20"/>
          <w:szCs w:val="20"/>
        </w:rPr>
      </w:pPr>
      <w:r w:rsidRPr="00455AD8">
        <w:rPr>
          <w:sz w:val="20"/>
          <w:szCs w:val="20"/>
        </w:rPr>
        <w:t>В данном разделе описываются кратко правила производства, п</w:t>
      </w:r>
      <w:r w:rsidRPr="00455AD8">
        <w:rPr>
          <w:sz w:val="20"/>
          <w:szCs w:val="20"/>
        </w:rPr>
        <w:t>о</w:t>
      </w:r>
      <w:r w:rsidRPr="00455AD8">
        <w:rPr>
          <w:sz w:val="20"/>
          <w:szCs w:val="20"/>
        </w:rPr>
        <w:t>следовательность выполнения строительных процессов и операций, применяемые средства механизации и требования к качеству работ</w:t>
      </w:r>
      <w:r w:rsidR="00771AD4">
        <w:rPr>
          <w:sz w:val="20"/>
          <w:szCs w:val="20"/>
        </w:rPr>
        <w:t xml:space="preserve"> [</w:t>
      </w:r>
      <w:r w:rsidR="004F6F14">
        <w:rPr>
          <w:sz w:val="20"/>
          <w:szCs w:val="20"/>
        </w:rPr>
        <w:t>9, 12, 21, 24</w:t>
      </w:r>
      <w:r w:rsidR="00771AD4">
        <w:rPr>
          <w:sz w:val="20"/>
          <w:szCs w:val="20"/>
        </w:rPr>
        <w:t>]</w:t>
      </w:r>
      <w:r w:rsidRPr="00455AD8">
        <w:rPr>
          <w:sz w:val="20"/>
          <w:szCs w:val="20"/>
        </w:rPr>
        <w:t>.</w:t>
      </w:r>
    </w:p>
    <w:p w:rsidR="008258BD" w:rsidRDefault="008258BD" w:rsidP="008258BD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Технологические схемы выполнения процессов показываются на одном чертеже формата А</w:t>
      </w:r>
      <w:proofErr w:type="gramStart"/>
      <w:r>
        <w:rPr>
          <w:sz w:val="20"/>
          <w:szCs w:val="20"/>
        </w:rPr>
        <w:t>1</w:t>
      </w:r>
      <w:proofErr w:type="gramEnd"/>
      <w:r>
        <w:rPr>
          <w:sz w:val="20"/>
          <w:szCs w:val="20"/>
        </w:rPr>
        <w:t xml:space="preserve"> (594×841 мм) или на трёх листах формата А3 (297×420 мм), они должны включать:</w:t>
      </w:r>
    </w:p>
    <w:p w:rsidR="008258BD" w:rsidRPr="003E1170" w:rsidRDefault="008258BD" w:rsidP="008258BD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3E1170">
        <w:rPr>
          <w:sz w:val="20"/>
        </w:rPr>
        <w:t xml:space="preserve">схему разработки грунта экскаваторами с указанием схемы </w:t>
      </w:r>
      <w:r>
        <w:rPr>
          <w:sz w:val="20"/>
        </w:rPr>
        <w:t xml:space="preserve">их </w:t>
      </w:r>
      <w:r w:rsidRPr="003E1170">
        <w:rPr>
          <w:sz w:val="20"/>
        </w:rPr>
        <w:t>движения и стоянок (</w:t>
      </w:r>
      <w:r>
        <w:rPr>
          <w:sz w:val="20"/>
        </w:rPr>
        <w:t>рис. 9</w:t>
      </w:r>
      <w:r w:rsidRPr="003E1170">
        <w:rPr>
          <w:sz w:val="20"/>
        </w:rPr>
        <w:t>), размеров забоя и проходок, схемы п</w:t>
      </w:r>
      <w:r w:rsidRPr="003E1170">
        <w:rPr>
          <w:sz w:val="20"/>
        </w:rPr>
        <w:t>о</w:t>
      </w:r>
      <w:r w:rsidRPr="003E1170">
        <w:rPr>
          <w:sz w:val="20"/>
        </w:rPr>
        <w:t xml:space="preserve">грузки и движения автосамосвалов (в плане и </w:t>
      </w:r>
      <w:r>
        <w:rPr>
          <w:sz w:val="20"/>
        </w:rPr>
        <w:t xml:space="preserve">на </w:t>
      </w:r>
      <w:r w:rsidRPr="003E1170">
        <w:rPr>
          <w:sz w:val="20"/>
        </w:rPr>
        <w:t>разрезе);</w:t>
      </w:r>
    </w:p>
    <w:p w:rsidR="008258BD" w:rsidRPr="003E1170" w:rsidRDefault="008258BD" w:rsidP="008258BD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3E1170">
        <w:rPr>
          <w:sz w:val="20"/>
        </w:rPr>
        <w:t>места расположения грунта для обратной засыпки с указанием размеров площадок и объема грунта на каждой площадке (в плане);</w:t>
      </w:r>
    </w:p>
    <w:p w:rsidR="008258BD" w:rsidRPr="003E1170" w:rsidRDefault="008258BD" w:rsidP="008258BD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3E1170">
        <w:rPr>
          <w:sz w:val="20"/>
        </w:rPr>
        <w:lastRenderedPageBreak/>
        <w:t>схему предварительной раскладки фундаментов под колонны и фундаментных балок перед их монтажом самоходным стреловым кр</w:t>
      </w:r>
      <w:r w:rsidRPr="003E1170">
        <w:rPr>
          <w:sz w:val="20"/>
        </w:rPr>
        <w:t>а</w:t>
      </w:r>
      <w:r w:rsidRPr="003E1170">
        <w:rPr>
          <w:sz w:val="20"/>
        </w:rPr>
        <w:t>ном (в плане);</w:t>
      </w:r>
    </w:p>
    <w:p w:rsidR="008258BD" w:rsidRPr="003E1170" w:rsidRDefault="008258BD" w:rsidP="008258BD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3E1170">
        <w:rPr>
          <w:sz w:val="20"/>
        </w:rPr>
        <w:t xml:space="preserve">схему движения и стоянки самоходного крана (или нескольких кранов) с привязкой к осям здания (в плане и </w:t>
      </w:r>
      <w:r>
        <w:rPr>
          <w:sz w:val="20"/>
        </w:rPr>
        <w:t xml:space="preserve">на </w:t>
      </w:r>
      <w:r w:rsidRPr="003E1170">
        <w:rPr>
          <w:sz w:val="20"/>
        </w:rPr>
        <w:t>разрезе) при монтаже конструкций;</w:t>
      </w:r>
    </w:p>
    <w:p w:rsidR="008258BD" w:rsidRPr="003E1170" w:rsidRDefault="008258BD" w:rsidP="008258BD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3E1170">
        <w:rPr>
          <w:sz w:val="20"/>
        </w:rPr>
        <w:t>схему движения бульдозера (показать стрелками) или экскав</w:t>
      </w:r>
      <w:r w:rsidRPr="003E1170">
        <w:rPr>
          <w:sz w:val="20"/>
        </w:rPr>
        <w:t>а</w:t>
      </w:r>
      <w:r w:rsidRPr="003E1170">
        <w:rPr>
          <w:sz w:val="20"/>
        </w:rPr>
        <w:t>тора при обратной засыпке грунта в траншеи или пазухи котлована (в плане);</w:t>
      </w:r>
    </w:p>
    <w:p w:rsidR="008258BD" w:rsidRDefault="008258BD" w:rsidP="008258BD">
      <w:pPr>
        <w:numPr>
          <w:ilvl w:val="0"/>
          <w:numId w:val="2"/>
        </w:numPr>
        <w:tabs>
          <w:tab w:val="clear" w:pos="700"/>
          <w:tab w:val="num" w:pos="644"/>
        </w:tabs>
        <w:ind w:right="3" w:firstLine="426"/>
        <w:jc w:val="both"/>
        <w:rPr>
          <w:sz w:val="20"/>
        </w:rPr>
      </w:pPr>
      <w:r w:rsidRPr="003E1170">
        <w:rPr>
          <w:sz w:val="20"/>
        </w:rPr>
        <w:t>послойную схему уплотнения грунта при обратной засыпке (</w:t>
      </w:r>
      <w:r>
        <w:rPr>
          <w:sz w:val="20"/>
        </w:rPr>
        <w:t>на</w:t>
      </w:r>
      <w:r w:rsidRPr="003E1170">
        <w:rPr>
          <w:sz w:val="20"/>
        </w:rPr>
        <w:t xml:space="preserve"> разрезе) с указанием основных размеров (толщина слоев и др.).</w:t>
      </w:r>
    </w:p>
    <w:p w:rsidR="001A4AF6" w:rsidRPr="003E1170" w:rsidRDefault="001A4AF6" w:rsidP="001A4AF6">
      <w:pPr>
        <w:ind w:left="426" w:right="3"/>
        <w:jc w:val="both"/>
        <w:rPr>
          <w:sz w:val="20"/>
        </w:rPr>
      </w:pPr>
    </w:p>
    <w:p w:rsidR="008258BD" w:rsidRPr="008258BD" w:rsidRDefault="001A4AF6" w:rsidP="001A4AF6">
      <w:pPr>
        <w:pStyle w:val="af6"/>
        <w:ind w:left="0" w:right="3"/>
        <w:rPr>
          <w:sz w:val="18"/>
          <w:szCs w:val="20"/>
        </w:rPr>
      </w:pPr>
      <w:r>
        <w:object w:dxaOrig="9660" w:dyaOrig="8340">
          <v:shape id="_x0000_i1064" type="#_x0000_t75" style="width:306.2pt;height:224.35pt" o:ole="">
            <v:imagedata r:id="rId85" o:title="" croptop="8063f" cropbottom="1958f" cropleft="1665f" cropright="-403f"/>
          </v:shape>
          <o:OLEObject Type="Embed" ProgID="AutoCAD.Drawing.16" ShapeID="_x0000_i1064" DrawAspect="Content" ObjectID="_1463677604" r:id="rId86"/>
        </w:object>
      </w:r>
      <w:r w:rsidR="008258BD" w:rsidRPr="008258BD">
        <w:rPr>
          <w:sz w:val="18"/>
          <w:szCs w:val="20"/>
        </w:rPr>
        <w:t xml:space="preserve"> </w:t>
      </w:r>
    </w:p>
    <w:p w:rsidR="008258BD" w:rsidRPr="001A4AF6" w:rsidRDefault="008258BD" w:rsidP="001A4AF6">
      <w:pPr>
        <w:ind w:left="340" w:right="3" w:hanging="340"/>
        <w:jc w:val="center"/>
        <w:rPr>
          <w:sz w:val="18"/>
          <w:szCs w:val="18"/>
        </w:rPr>
      </w:pPr>
      <w:r w:rsidRPr="001A4AF6">
        <w:rPr>
          <w:sz w:val="18"/>
          <w:szCs w:val="20"/>
        </w:rPr>
        <w:t>Рис. 9 Разработка котлованов одноковшовыми экскаваторами:</w:t>
      </w:r>
    </w:p>
    <w:p w:rsidR="008258BD" w:rsidRPr="008258BD" w:rsidRDefault="008258BD" w:rsidP="001A4AF6">
      <w:pPr>
        <w:pStyle w:val="af6"/>
        <w:ind w:left="340" w:right="3"/>
        <w:rPr>
          <w:sz w:val="16"/>
          <w:szCs w:val="16"/>
        </w:rPr>
      </w:pPr>
      <w:r w:rsidRPr="008258BD">
        <w:rPr>
          <w:i/>
          <w:sz w:val="16"/>
          <w:szCs w:val="16"/>
        </w:rPr>
        <w:t>а</w:t>
      </w:r>
      <w:r w:rsidRPr="008258BD">
        <w:rPr>
          <w:sz w:val="16"/>
          <w:szCs w:val="16"/>
        </w:rPr>
        <w:t xml:space="preserve"> – лобовая проходка экскаватора, оборудованного прямой лопатой с односторо</w:t>
      </w:r>
      <w:r w:rsidRPr="008258BD">
        <w:rPr>
          <w:sz w:val="16"/>
          <w:szCs w:val="16"/>
        </w:rPr>
        <w:t>н</w:t>
      </w:r>
      <w:r w:rsidRPr="008258BD">
        <w:rPr>
          <w:sz w:val="16"/>
          <w:szCs w:val="16"/>
        </w:rPr>
        <w:t xml:space="preserve">ней погрузкой </w:t>
      </w:r>
      <w:proofErr w:type="gramStart"/>
      <w:r w:rsidRPr="008258BD">
        <w:rPr>
          <w:sz w:val="16"/>
          <w:szCs w:val="16"/>
        </w:rPr>
        <w:t>грунта</w:t>
      </w:r>
      <w:proofErr w:type="gramEnd"/>
      <w:r w:rsidRPr="008258BD">
        <w:rPr>
          <w:sz w:val="16"/>
          <w:szCs w:val="16"/>
        </w:rPr>
        <w:t xml:space="preserve"> а автосамосвалы; </w:t>
      </w:r>
      <w:r w:rsidRPr="008258BD">
        <w:rPr>
          <w:i/>
          <w:sz w:val="16"/>
          <w:szCs w:val="16"/>
        </w:rPr>
        <w:t>б</w:t>
      </w:r>
      <w:r w:rsidRPr="008258BD">
        <w:rPr>
          <w:sz w:val="16"/>
          <w:szCs w:val="16"/>
        </w:rPr>
        <w:t xml:space="preserve"> – то же, с дву</w:t>
      </w:r>
      <w:r w:rsidR="001A4AF6">
        <w:rPr>
          <w:sz w:val="16"/>
          <w:szCs w:val="16"/>
        </w:rPr>
        <w:t>х</w:t>
      </w:r>
      <w:r w:rsidRPr="008258BD">
        <w:rPr>
          <w:sz w:val="16"/>
          <w:szCs w:val="16"/>
        </w:rPr>
        <w:t xml:space="preserve">сторонней погрузкой; </w:t>
      </w:r>
      <w:r w:rsidRPr="008258BD">
        <w:rPr>
          <w:i/>
          <w:sz w:val="16"/>
          <w:szCs w:val="16"/>
        </w:rPr>
        <w:t>в</w:t>
      </w:r>
      <w:r w:rsidRPr="008258BD">
        <w:rPr>
          <w:sz w:val="16"/>
          <w:szCs w:val="16"/>
        </w:rPr>
        <w:t xml:space="preserve"> – то же, с зигзагообразным перемещением экскаватора; </w:t>
      </w:r>
      <w:r w:rsidRPr="008258BD">
        <w:rPr>
          <w:i/>
          <w:sz w:val="16"/>
          <w:szCs w:val="16"/>
        </w:rPr>
        <w:t>г</w:t>
      </w:r>
      <w:r w:rsidRPr="008258BD">
        <w:rPr>
          <w:sz w:val="16"/>
          <w:szCs w:val="16"/>
        </w:rPr>
        <w:t xml:space="preserve"> – поперечно-торцевая прохо</w:t>
      </w:r>
      <w:r w:rsidRPr="008258BD">
        <w:rPr>
          <w:sz w:val="16"/>
          <w:szCs w:val="16"/>
        </w:rPr>
        <w:t>д</w:t>
      </w:r>
      <w:r w:rsidRPr="008258BD">
        <w:rPr>
          <w:sz w:val="16"/>
          <w:szCs w:val="16"/>
        </w:rPr>
        <w:t xml:space="preserve">ка; </w:t>
      </w:r>
      <w:r w:rsidRPr="008258BD">
        <w:rPr>
          <w:i/>
          <w:sz w:val="16"/>
          <w:szCs w:val="16"/>
        </w:rPr>
        <w:t>д</w:t>
      </w:r>
      <w:r w:rsidRPr="008258BD">
        <w:rPr>
          <w:sz w:val="16"/>
          <w:szCs w:val="16"/>
        </w:rPr>
        <w:t xml:space="preserve"> – боковая проходка; </w:t>
      </w:r>
      <w:r w:rsidRPr="008258BD">
        <w:rPr>
          <w:i/>
          <w:sz w:val="16"/>
          <w:szCs w:val="16"/>
        </w:rPr>
        <w:t>е</w:t>
      </w:r>
      <w:r w:rsidRPr="008258BD">
        <w:rPr>
          <w:sz w:val="16"/>
          <w:szCs w:val="16"/>
        </w:rPr>
        <w:t xml:space="preserve"> – торцевая проходка экскаватора, оборудованного о</w:t>
      </w:r>
      <w:r w:rsidRPr="008258BD">
        <w:rPr>
          <w:sz w:val="16"/>
          <w:szCs w:val="16"/>
        </w:rPr>
        <w:t>б</w:t>
      </w:r>
      <w:r w:rsidRPr="008258BD">
        <w:rPr>
          <w:sz w:val="16"/>
          <w:szCs w:val="16"/>
        </w:rPr>
        <w:t>ратной лопатой при перемещении экскаватора по прямо</w:t>
      </w:r>
      <w:r w:rsidR="001A4AF6">
        <w:rPr>
          <w:sz w:val="16"/>
          <w:szCs w:val="16"/>
        </w:rPr>
        <w:t>й</w:t>
      </w:r>
      <w:r w:rsidRPr="008258BD">
        <w:rPr>
          <w:sz w:val="16"/>
          <w:szCs w:val="16"/>
        </w:rPr>
        <w:t xml:space="preserve">; </w:t>
      </w:r>
      <w:r w:rsidRPr="008258BD">
        <w:rPr>
          <w:i/>
          <w:sz w:val="16"/>
          <w:szCs w:val="16"/>
        </w:rPr>
        <w:t>ж</w:t>
      </w:r>
      <w:r w:rsidRPr="008258BD">
        <w:rPr>
          <w:sz w:val="16"/>
          <w:szCs w:val="16"/>
        </w:rPr>
        <w:t xml:space="preserve"> – то же, с двумя пр</w:t>
      </w:r>
      <w:r w:rsidRPr="008258BD">
        <w:rPr>
          <w:sz w:val="16"/>
          <w:szCs w:val="16"/>
        </w:rPr>
        <w:t>о</w:t>
      </w:r>
      <w:r w:rsidRPr="008258BD">
        <w:rPr>
          <w:sz w:val="16"/>
          <w:szCs w:val="16"/>
        </w:rPr>
        <w:t xml:space="preserve">ходками экскаватора; </w:t>
      </w:r>
      <w:r w:rsidRPr="008258BD">
        <w:rPr>
          <w:i/>
          <w:sz w:val="16"/>
          <w:szCs w:val="16"/>
        </w:rPr>
        <w:t>з</w:t>
      </w:r>
      <w:r w:rsidRPr="008258BD">
        <w:rPr>
          <w:sz w:val="16"/>
          <w:szCs w:val="16"/>
        </w:rPr>
        <w:t xml:space="preserve"> – то же, при зигзагообразном перемещении экскаватора; </w:t>
      </w:r>
      <w:r w:rsidR="001A4AF6">
        <w:rPr>
          <w:sz w:val="16"/>
          <w:szCs w:val="16"/>
        </w:rPr>
        <w:br/>
      </w:r>
      <w:r w:rsidRPr="008258BD">
        <w:rPr>
          <w:i/>
          <w:sz w:val="16"/>
          <w:szCs w:val="16"/>
        </w:rPr>
        <w:t>и</w:t>
      </w:r>
      <w:r w:rsidRPr="008258BD">
        <w:rPr>
          <w:sz w:val="16"/>
          <w:szCs w:val="16"/>
        </w:rPr>
        <w:t xml:space="preserve"> – поперечно-торцевая проходка; </w:t>
      </w:r>
      <w:proofErr w:type="gramStart"/>
      <w:r w:rsidRPr="008258BD">
        <w:rPr>
          <w:i/>
          <w:sz w:val="16"/>
          <w:szCs w:val="16"/>
        </w:rPr>
        <w:t>к</w:t>
      </w:r>
      <w:proofErr w:type="gramEnd"/>
      <w:r w:rsidRPr="008258BD">
        <w:rPr>
          <w:sz w:val="16"/>
          <w:szCs w:val="16"/>
        </w:rPr>
        <w:t xml:space="preserve"> - продольно-торцевая проходка  </w:t>
      </w:r>
    </w:p>
    <w:p w:rsidR="00B84979" w:rsidRPr="00B84979" w:rsidRDefault="00B84979" w:rsidP="00B84979">
      <w:pPr>
        <w:ind w:right="3" w:firstLine="426"/>
        <w:jc w:val="both"/>
        <w:rPr>
          <w:sz w:val="20"/>
          <w:szCs w:val="20"/>
        </w:rPr>
      </w:pPr>
    </w:p>
    <w:p w:rsidR="00B84979" w:rsidRPr="00B84979" w:rsidRDefault="00B84979" w:rsidP="00E74A30">
      <w:pPr>
        <w:ind w:right="3" w:firstLine="540"/>
        <w:jc w:val="both"/>
        <w:rPr>
          <w:sz w:val="20"/>
          <w:szCs w:val="20"/>
        </w:rPr>
        <w:sectPr w:rsidR="00B84979" w:rsidRPr="00B84979" w:rsidSect="00217CB8">
          <w:headerReference w:type="default" r:id="rId87"/>
          <w:pgSz w:w="8392" w:h="11907" w:code="11"/>
          <w:pgMar w:top="1134" w:right="1134" w:bottom="1134" w:left="1134" w:header="794" w:footer="709" w:gutter="0"/>
          <w:cols w:space="708"/>
          <w:docGrid w:linePitch="360"/>
        </w:sectPr>
      </w:pPr>
    </w:p>
    <w:p w:rsidR="00E5794F" w:rsidRPr="007021BD" w:rsidRDefault="00E5794F" w:rsidP="00E74A30">
      <w:pPr>
        <w:ind w:right="3" w:firstLine="540"/>
        <w:jc w:val="both"/>
        <w:rPr>
          <w:sz w:val="20"/>
          <w:szCs w:val="20"/>
        </w:rPr>
      </w:pPr>
    </w:p>
    <w:p w:rsidR="00D4567C" w:rsidRPr="00B13EC7" w:rsidRDefault="00D4567C" w:rsidP="00D4567C">
      <w:pPr>
        <w:jc w:val="right"/>
        <w:rPr>
          <w:sz w:val="20"/>
          <w:szCs w:val="20"/>
        </w:rPr>
      </w:pPr>
      <w:r w:rsidRPr="00B13EC7">
        <w:rPr>
          <w:sz w:val="20"/>
          <w:szCs w:val="20"/>
        </w:rPr>
        <w:t>Таблица 7</w:t>
      </w:r>
    </w:p>
    <w:p w:rsidR="00D4567C" w:rsidRPr="00B13EC7" w:rsidRDefault="00765214" w:rsidP="00D4567C">
      <w:pPr>
        <w:pStyle w:val="2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2D1CE6" wp14:editId="3FBA7A2C">
                <wp:simplePos x="0" y="0"/>
                <wp:positionH relativeFrom="column">
                  <wp:posOffset>6206839</wp:posOffset>
                </wp:positionH>
                <wp:positionV relativeFrom="paragraph">
                  <wp:posOffset>1150683</wp:posOffset>
                </wp:positionV>
                <wp:extent cx="313690" cy="259715"/>
                <wp:effectExtent l="0" t="0" r="0" b="698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541" w:rsidRPr="0019257D" w:rsidRDefault="00184541" w:rsidP="00D4567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488.75pt;margin-top:90.6pt;width:24.7pt;height:2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" filled="f" stroked="f" strokeweight="0">
                <v:textbox style="layout-flow:vertical">
                  <w:txbxContent>
                    <w:p w:rsidR="00184541" w:rsidRPr="0019257D" w:rsidRDefault="00184541" w:rsidP="00D4567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D4567C" w:rsidRPr="00B13EC7">
        <w:rPr>
          <w:sz w:val="20"/>
          <w:szCs w:val="20"/>
        </w:rPr>
        <w:t>Технологическая нормаль производства работ нулевого цикла</w:t>
      </w:r>
    </w:p>
    <w:tbl>
      <w:tblPr>
        <w:tblpPr w:leftFromText="180" w:rightFromText="180" w:vertAnchor="text" w:horzAnchor="margin" w:tblpX="294" w:tblpY="167"/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584"/>
        <w:gridCol w:w="380"/>
        <w:gridCol w:w="425"/>
        <w:gridCol w:w="1504"/>
        <w:gridCol w:w="720"/>
        <w:gridCol w:w="556"/>
        <w:gridCol w:w="900"/>
        <w:gridCol w:w="450"/>
        <w:gridCol w:w="450"/>
        <w:gridCol w:w="450"/>
        <w:gridCol w:w="450"/>
        <w:gridCol w:w="450"/>
        <w:gridCol w:w="450"/>
      </w:tblGrid>
      <w:tr w:rsidR="00D4567C" w:rsidRPr="009039A6" w:rsidTr="00765214">
        <w:trPr>
          <w:cantSplit/>
          <w:trHeight w:val="350"/>
        </w:trPr>
        <w:tc>
          <w:tcPr>
            <w:tcW w:w="468" w:type="dxa"/>
            <w:vMerge w:val="restart"/>
            <w:textDirection w:val="btLr"/>
            <w:vAlign w:val="center"/>
          </w:tcPr>
          <w:p w:rsidR="00D4567C" w:rsidRPr="00435512" w:rsidRDefault="00D4567C" w:rsidP="00765214">
            <w:pPr>
              <w:ind w:left="113" w:right="113"/>
              <w:jc w:val="center"/>
              <w:rPr>
                <w:sz w:val="16"/>
                <w:szCs w:val="16"/>
              </w:rPr>
            </w:pPr>
            <w:r w:rsidRPr="00435512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 w:rsidRPr="00435512">
              <w:rPr>
                <w:sz w:val="16"/>
                <w:szCs w:val="16"/>
              </w:rPr>
              <w:t>п</w:t>
            </w:r>
            <w:proofErr w:type="gramEnd"/>
            <w:r w:rsidRPr="00435512">
              <w:rPr>
                <w:sz w:val="16"/>
                <w:szCs w:val="16"/>
              </w:rPr>
              <w:t>/п</w:t>
            </w:r>
          </w:p>
        </w:tc>
        <w:tc>
          <w:tcPr>
            <w:tcW w:w="1584" w:type="dxa"/>
            <w:vMerge w:val="restart"/>
            <w:textDirection w:val="btLr"/>
            <w:vAlign w:val="center"/>
          </w:tcPr>
          <w:p w:rsidR="00D4567C" w:rsidRPr="00B073CF" w:rsidRDefault="00D4567C" w:rsidP="00765214">
            <w:pPr>
              <w:ind w:left="113" w:right="113"/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Наименов</w:t>
            </w:r>
            <w:r w:rsidRPr="00B073CF">
              <w:rPr>
                <w:sz w:val="16"/>
                <w:szCs w:val="16"/>
              </w:rPr>
              <w:t>а</w:t>
            </w:r>
            <w:r w:rsidRPr="00B073CF">
              <w:rPr>
                <w:sz w:val="16"/>
                <w:szCs w:val="16"/>
              </w:rPr>
              <w:t>ние проце</w:t>
            </w:r>
            <w:r w:rsidRPr="00B073CF">
              <w:rPr>
                <w:sz w:val="16"/>
                <w:szCs w:val="16"/>
              </w:rPr>
              <w:t>с</w:t>
            </w:r>
            <w:r w:rsidRPr="00B073CF">
              <w:rPr>
                <w:sz w:val="16"/>
                <w:szCs w:val="16"/>
              </w:rPr>
              <w:t>сов</w:t>
            </w:r>
          </w:p>
        </w:tc>
        <w:tc>
          <w:tcPr>
            <w:tcW w:w="805" w:type="dxa"/>
            <w:gridSpan w:val="2"/>
            <w:vAlign w:val="center"/>
          </w:tcPr>
          <w:p w:rsidR="00D4567C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Объем</w:t>
            </w:r>
          </w:p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работ</w:t>
            </w:r>
          </w:p>
        </w:tc>
        <w:tc>
          <w:tcPr>
            <w:tcW w:w="1504" w:type="dxa"/>
            <w:vMerge w:val="restart"/>
            <w:vAlign w:val="center"/>
          </w:tcPr>
          <w:p w:rsidR="00D4567C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Трудоемкость,</w:t>
            </w:r>
          </w:p>
          <w:p w:rsidR="00D4567C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чел</w:t>
            </w:r>
            <w:proofErr w:type="gramStart"/>
            <w:r w:rsidRPr="00B073CF">
              <w:rPr>
                <w:sz w:val="16"/>
                <w:szCs w:val="16"/>
              </w:rPr>
              <w:t>.-</w:t>
            </w:r>
            <w:proofErr w:type="gramEnd"/>
            <w:r w:rsidRPr="00B073CF">
              <w:rPr>
                <w:sz w:val="16"/>
                <w:szCs w:val="16"/>
              </w:rPr>
              <w:t>смен</w:t>
            </w:r>
          </w:p>
          <w:p w:rsidR="00D4567C" w:rsidRDefault="00D4567C" w:rsidP="007652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</w:t>
            </w:r>
          </w:p>
          <w:p w:rsidR="00D4567C" w:rsidRPr="00B073CF" w:rsidRDefault="00D4567C" w:rsidP="0003708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Машиноемкость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 w:rsidR="00037080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аш</w:t>
            </w:r>
            <w:proofErr w:type="spellEnd"/>
            <w:r>
              <w:rPr>
                <w:sz w:val="16"/>
                <w:szCs w:val="16"/>
              </w:rPr>
              <w:t>.-см</w:t>
            </w:r>
            <w:r w:rsidR="00037080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D4567C" w:rsidRDefault="00D4567C" w:rsidP="00765214">
            <w:pPr>
              <w:ind w:left="-108" w:right="-109"/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Исполнители,</w:t>
            </w:r>
          </w:p>
          <w:p w:rsidR="00D4567C" w:rsidRPr="00B073CF" w:rsidRDefault="00D4567C" w:rsidP="00765214">
            <w:pPr>
              <w:ind w:left="-108" w:right="-109"/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машины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D4567C" w:rsidRPr="00B073CF" w:rsidRDefault="00D4567C" w:rsidP="00765214">
            <w:pPr>
              <w:ind w:left="113" w:right="113"/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Продолж</w:t>
            </w:r>
            <w:r w:rsidRPr="00B073CF">
              <w:rPr>
                <w:sz w:val="16"/>
                <w:szCs w:val="16"/>
              </w:rPr>
              <w:t>и</w:t>
            </w:r>
            <w:r w:rsidRPr="00B073CF">
              <w:rPr>
                <w:sz w:val="16"/>
                <w:szCs w:val="16"/>
              </w:rPr>
              <w:t>тельность, смен</w:t>
            </w:r>
          </w:p>
        </w:tc>
        <w:tc>
          <w:tcPr>
            <w:tcW w:w="2700" w:type="dxa"/>
            <w:gridSpan w:val="6"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ДНИ</w:t>
            </w:r>
          </w:p>
        </w:tc>
      </w:tr>
      <w:tr w:rsidR="00D4567C" w:rsidRPr="009039A6" w:rsidTr="00765214">
        <w:trPr>
          <w:cantSplit/>
          <w:trHeight w:val="153"/>
        </w:trPr>
        <w:tc>
          <w:tcPr>
            <w:tcW w:w="468" w:type="dxa"/>
            <w:vMerge/>
            <w:vAlign w:val="center"/>
          </w:tcPr>
          <w:p w:rsidR="00D4567C" w:rsidRPr="00435512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D4567C" w:rsidRPr="00B073CF" w:rsidRDefault="00D4567C" w:rsidP="00765214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B073CF">
              <w:rPr>
                <w:sz w:val="16"/>
                <w:szCs w:val="16"/>
              </w:rPr>
              <w:t>Ед</w:t>
            </w:r>
            <w:proofErr w:type="gramStart"/>
            <w:r w:rsidRPr="00B073CF">
              <w:rPr>
                <w:sz w:val="16"/>
                <w:szCs w:val="16"/>
              </w:rPr>
              <w:t>.и</w:t>
            </w:r>
            <w:proofErr w:type="gramEnd"/>
            <w:r w:rsidRPr="00B073CF">
              <w:rPr>
                <w:sz w:val="16"/>
                <w:szCs w:val="16"/>
              </w:rPr>
              <w:t>зм</w:t>
            </w:r>
            <w:proofErr w:type="spellEnd"/>
            <w:r w:rsidRPr="00B073CF"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4567C" w:rsidRPr="00B073CF" w:rsidRDefault="00D4567C" w:rsidP="00765214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B073CF">
              <w:rPr>
                <w:sz w:val="16"/>
                <w:szCs w:val="16"/>
              </w:rPr>
              <w:t>Кол</w:t>
            </w:r>
            <w:r>
              <w:rPr>
                <w:sz w:val="16"/>
                <w:szCs w:val="16"/>
              </w:rPr>
              <w:t>ич</w:t>
            </w:r>
            <w:proofErr w:type="spellEnd"/>
            <w:proofErr w:type="gramStart"/>
            <w:r>
              <w:rPr>
                <w:sz w:val="16"/>
                <w:szCs w:val="16"/>
              </w:rPr>
              <w:t>.</w:t>
            </w:r>
            <w:r w:rsidRPr="00B073CF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1504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D4567C" w:rsidRPr="00B073CF" w:rsidRDefault="00D4567C" w:rsidP="00765214">
            <w:pPr>
              <w:ind w:left="113" w:right="113"/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Проф.</w:t>
            </w:r>
            <w:r w:rsidR="00765214">
              <w:rPr>
                <w:sz w:val="16"/>
                <w:szCs w:val="16"/>
              </w:rPr>
              <w:t xml:space="preserve">, </w:t>
            </w:r>
            <w:r w:rsidRPr="00B073CF">
              <w:rPr>
                <w:sz w:val="16"/>
                <w:szCs w:val="16"/>
              </w:rPr>
              <w:t>марка</w:t>
            </w:r>
          </w:p>
        </w:tc>
        <w:tc>
          <w:tcPr>
            <w:tcW w:w="556" w:type="dxa"/>
            <w:vMerge w:val="restart"/>
            <w:textDirection w:val="btLr"/>
            <w:vAlign w:val="center"/>
          </w:tcPr>
          <w:p w:rsidR="00D4567C" w:rsidRPr="00B073CF" w:rsidRDefault="00D4567C" w:rsidP="00765214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B073CF">
              <w:rPr>
                <w:sz w:val="16"/>
                <w:szCs w:val="16"/>
              </w:rPr>
              <w:t>Кол</w:t>
            </w:r>
            <w:r>
              <w:rPr>
                <w:sz w:val="16"/>
                <w:szCs w:val="16"/>
              </w:rPr>
              <w:t>ич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00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3</w:t>
            </w:r>
          </w:p>
        </w:tc>
      </w:tr>
      <w:tr w:rsidR="00D4567C" w:rsidRPr="009039A6" w:rsidTr="00765214">
        <w:trPr>
          <w:cantSplit/>
          <w:trHeight w:val="136"/>
        </w:trPr>
        <w:tc>
          <w:tcPr>
            <w:tcW w:w="468" w:type="dxa"/>
            <w:vMerge/>
            <w:vAlign w:val="center"/>
          </w:tcPr>
          <w:p w:rsidR="00D4567C" w:rsidRPr="00435512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0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4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0" w:type="dxa"/>
            <w:gridSpan w:val="6"/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смены</w:t>
            </w:r>
          </w:p>
        </w:tc>
      </w:tr>
      <w:tr w:rsidR="00D4567C" w:rsidRPr="009039A6" w:rsidTr="00765214">
        <w:trPr>
          <w:cantSplit/>
          <w:trHeight w:val="377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D4567C" w:rsidRPr="00435512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4" w:type="dxa"/>
            <w:vMerge/>
            <w:tcBorders>
              <w:bottom w:val="single" w:sz="4" w:space="0" w:color="auto"/>
            </w:tcBorders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0" w:type="dxa"/>
            <w:vMerge/>
            <w:tcBorders>
              <w:bottom w:val="single" w:sz="4" w:space="0" w:color="auto"/>
            </w:tcBorders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4" w:type="dxa"/>
            <w:vMerge/>
            <w:tcBorders>
              <w:bottom w:val="single" w:sz="4" w:space="0" w:color="auto"/>
            </w:tcBorders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dxa"/>
            <w:vMerge/>
            <w:tcBorders>
              <w:bottom w:val="single" w:sz="4" w:space="0" w:color="auto"/>
            </w:tcBorders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D4567C" w:rsidRPr="00B073CF" w:rsidRDefault="00D4567C" w:rsidP="007652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D4567C" w:rsidRPr="00B00A31" w:rsidRDefault="00D4567C" w:rsidP="00765214">
            <w:pPr>
              <w:jc w:val="center"/>
              <w:rPr>
                <w:sz w:val="16"/>
                <w:szCs w:val="16"/>
              </w:rPr>
            </w:pPr>
            <w:r w:rsidRPr="00B00A31">
              <w:rPr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D4567C" w:rsidRPr="00B00A31" w:rsidRDefault="00D4567C" w:rsidP="00765214">
            <w:pPr>
              <w:jc w:val="center"/>
              <w:rPr>
                <w:sz w:val="16"/>
                <w:szCs w:val="16"/>
              </w:rPr>
            </w:pPr>
            <w:r w:rsidRPr="00B00A31">
              <w:rPr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D4567C" w:rsidRPr="00B00A31" w:rsidRDefault="00D4567C" w:rsidP="00765214">
            <w:pPr>
              <w:jc w:val="center"/>
              <w:rPr>
                <w:sz w:val="16"/>
                <w:szCs w:val="16"/>
              </w:rPr>
            </w:pPr>
            <w:r w:rsidRPr="00B00A31">
              <w:rPr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D4567C" w:rsidRPr="00B00A31" w:rsidRDefault="00D4567C" w:rsidP="00765214">
            <w:pPr>
              <w:jc w:val="center"/>
              <w:rPr>
                <w:sz w:val="16"/>
                <w:szCs w:val="16"/>
              </w:rPr>
            </w:pPr>
            <w:r w:rsidRPr="00B00A31">
              <w:rPr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D4567C" w:rsidRPr="00B00A31" w:rsidRDefault="00D4567C" w:rsidP="00765214">
            <w:pPr>
              <w:jc w:val="center"/>
              <w:rPr>
                <w:sz w:val="16"/>
                <w:szCs w:val="16"/>
              </w:rPr>
            </w:pPr>
            <w:r w:rsidRPr="00B00A31">
              <w:rPr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:rsidR="00D4567C" w:rsidRPr="00B00A31" w:rsidRDefault="00D4567C" w:rsidP="00765214">
            <w:pPr>
              <w:jc w:val="center"/>
              <w:rPr>
                <w:sz w:val="16"/>
                <w:szCs w:val="16"/>
              </w:rPr>
            </w:pPr>
            <w:r w:rsidRPr="00B00A31">
              <w:rPr>
                <w:sz w:val="16"/>
                <w:szCs w:val="16"/>
              </w:rPr>
              <w:t>2</w:t>
            </w:r>
          </w:p>
        </w:tc>
      </w:tr>
      <w:tr w:rsidR="00D4567C" w:rsidRPr="009039A6" w:rsidTr="00765214">
        <w:trPr>
          <w:cantSplit/>
        </w:trPr>
        <w:tc>
          <w:tcPr>
            <w:tcW w:w="468" w:type="dxa"/>
            <w:vAlign w:val="center"/>
          </w:tcPr>
          <w:p w:rsidR="00D4567C" w:rsidRPr="00435512" w:rsidRDefault="00D4567C" w:rsidP="00765214">
            <w:pPr>
              <w:jc w:val="center"/>
              <w:rPr>
                <w:bCs/>
                <w:sz w:val="16"/>
                <w:szCs w:val="16"/>
              </w:rPr>
            </w:pPr>
            <w:r w:rsidRPr="00435512">
              <w:rPr>
                <w:bCs/>
                <w:sz w:val="16"/>
                <w:szCs w:val="16"/>
              </w:rPr>
              <w:t>І</w:t>
            </w:r>
          </w:p>
        </w:tc>
        <w:tc>
          <w:tcPr>
            <w:tcW w:w="1584" w:type="dxa"/>
            <w:vAlign w:val="center"/>
          </w:tcPr>
          <w:p w:rsidR="00D4567C" w:rsidRPr="00B073CF" w:rsidRDefault="00D4567C" w:rsidP="00765214">
            <w:pPr>
              <w:ind w:right="-144"/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Основные процессы</w:t>
            </w:r>
          </w:p>
          <w:p w:rsidR="00D4567C" w:rsidRPr="00B073CF" w:rsidRDefault="00D4567C" w:rsidP="00765214">
            <w:pPr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1.</w:t>
            </w:r>
          </w:p>
          <w:p w:rsidR="00D4567C" w:rsidRPr="00B073CF" w:rsidRDefault="00D4567C" w:rsidP="00765214">
            <w:pPr>
              <w:rPr>
                <w:b/>
                <w:bCs/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2.</w:t>
            </w:r>
          </w:p>
        </w:tc>
        <w:tc>
          <w:tcPr>
            <w:tcW w:w="38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4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4567C" w:rsidRPr="009039A6" w:rsidTr="00765214">
        <w:trPr>
          <w:cantSplit/>
        </w:trPr>
        <w:tc>
          <w:tcPr>
            <w:tcW w:w="468" w:type="dxa"/>
            <w:vAlign w:val="center"/>
          </w:tcPr>
          <w:p w:rsidR="00D4567C" w:rsidRPr="00435512" w:rsidRDefault="00D4567C" w:rsidP="00765214">
            <w:pPr>
              <w:jc w:val="center"/>
              <w:rPr>
                <w:bCs/>
                <w:sz w:val="16"/>
                <w:szCs w:val="16"/>
              </w:rPr>
            </w:pPr>
            <w:r w:rsidRPr="00435512">
              <w:rPr>
                <w:bCs/>
                <w:sz w:val="16"/>
                <w:szCs w:val="16"/>
              </w:rPr>
              <w:t>ІІ</w:t>
            </w:r>
          </w:p>
        </w:tc>
        <w:tc>
          <w:tcPr>
            <w:tcW w:w="1584" w:type="dxa"/>
            <w:vAlign w:val="center"/>
          </w:tcPr>
          <w:p w:rsidR="00D4567C" w:rsidRPr="00B073CF" w:rsidRDefault="00D4567C" w:rsidP="00765214">
            <w:pPr>
              <w:pStyle w:val="30"/>
              <w:rPr>
                <w:b w:val="0"/>
                <w:bCs w:val="0"/>
                <w:sz w:val="16"/>
                <w:szCs w:val="16"/>
              </w:rPr>
            </w:pPr>
            <w:r w:rsidRPr="00B073CF">
              <w:rPr>
                <w:b w:val="0"/>
                <w:bCs w:val="0"/>
                <w:sz w:val="16"/>
                <w:szCs w:val="16"/>
              </w:rPr>
              <w:t>Дополнительные процессы</w:t>
            </w:r>
          </w:p>
          <w:p w:rsidR="00D4567C" w:rsidRPr="00B073CF" w:rsidRDefault="00D4567C" w:rsidP="00765214">
            <w:pPr>
              <w:pStyle w:val="30"/>
              <w:rPr>
                <w:b w:val="0"/>
                <w:bCs w:val="0"/>
                <w:sz w:val="16"/>
                <w:szCs w:val="16"/>
              </w:rPr>
            </w:pPr>
            <w:r w:rsidRPr="00B073CF">
              <w:rPr>
                <w:b w:val="0"/>
                <w:bCs w:val="0"/>
                <w:sz w:val="16"/>
                <w:szCs w:val="16"/>
              </w:rPr>
              <w:t>1.</w:t>
            </w:r>
          </w:p>
          <w:p w:rsidR="00D4567C" w:rsidRPr="00B073CF" w:rsidRDefault="00D4567C" w:rsidP="00765214">
            <w:pPr>
              <w:rPr>
                <w:sz w:val="16"/>
                <w:szCs w:val="16"/>
              </w:rPr>
            </w:pPr>
            <w:r w:rsidRPr="00B073CF"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38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4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4567C" w:rsidRPr="009039A6" w:rsidTr="00765214">
        <w:trPr>
          <w:cantSplit/>
        </w:trPr>
        <w:tc>
          <w:tcPr>
            <w:tcW w:w="468" w:type="dxa"/>
            <w:vAlign w:val="center"/>
          </w:tcPr>
          <w:p w:rsidR="00D4567C" w:rsidRPr="00435512" w:rsidRDefault="00D4567C" w:rsidP="00765214">
            <w:pPr>
              <w:jc w:val="center"/>
              <w:rPr>
                <w:bCs/>
                <w:sz w:val="16"/>
                <w:szCs w:val="16"/>
              </w:rPr>
            </w:pPr>
            <w:r w:rsidRPr="00435512">
              <w:rPr>
                <w:bCs/>
                <w:sz w:val="16"/>
                <w:szCs w:val="16"/>
              </w:rPr>
              <w:t>ІІІ</w:t>
            </w:r>
          </w:p>
        </w:tc>
        <w:tc>
          <w:tcPr>
            <w:tcW w:w="1584" w:type="dxa"/>
            <w:vAlign w:val="center"/>
          </w:tcPr>
          <w:p w:rsidR="00D4567C" w:rsidRPr="00B073CF" w:rsidRDefault="00D4567C" w:rsidP="00765214">
            <w:pPr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Вспомогательные процессы</w:t>
            </w:r>
          </w:p>
          <w:p w:rsidR="00D4567C" w:rsidRPr="00B073CF" w:rsidRDefault="00D4567C" w:rsidP="00765214">
            <w:pPr>
              <w:rPr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1.</w:t>
            </w:r>
          </w:p>
          <w:p w:rsidR="00D4567C" w:rsidRPr="00B073CF" w:rsidRDefault="00D4567C" w:rsidP="00765214">
            <w:pPr>
              <w:rPr>
                <w:b/>
                <w:bCs/>
                <w:sz w:val="16"/>
                <w:szCs w:val="16"/>
              </w:rPr>
            </w:pPr>
            <w:r w:rsidRPr="00B073CF">
              <w:rPr>
                <w:sz w:val="16"/>
                <w:szCs w:val="16"/>
              </w:rPr>
              <w:t>2.</w:t>
            </w:r>
          </w:p>
        </w:tc>
        <w:tc>
          <w:tcPr>
            <w:tcW w:w="38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4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D4567C" w:rsidRPr="00B073CF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:rsidR="00D4567C" w:rsidRPr="00B00A31" w:rsidRDefault="00D4567C" w:rsidP="007652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D4567C" w:rsidRDefault="00D4567C" w:rsidP="00D4567C">
      <w:pPr>
        <w:jc w:val="right"/>
        <w:rPr>
          <w:sz w:val="16"/>
          <w:szCs w:val="16"/>
        </w:rPr>
      </w:pPr>
    </w:p>
    <w:p w:rsidR="00D4567C" w:rsidRDefault="00D4567C" w:rsidP="00D4567C">
      <w:pPr>
        <w:jc w:val="right"/>
        <w:rPr>
          <w:sz w:val="16"/>
          <w:szCs w:val="16"/>
        </w:rPr>
      </w:pPr>
    </w:p>
    <w:p w:rsidR="00D4567C" w:rsidRDefault="00D4567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E5794F" w:rsidRDefault="00E5794F" w:rsidP="007B5CC4">
      <w:pPr>
        <w:ind w:right="3" w:firstLine="426"/>
        <w:jc w:val="both"/>
        <w:rPr>
          <w:sz w:val="20"/>
          <w:szCs w:val="20"/>
        </w:rPr>
      </w:pPr>
    </w:p>
    <w:p w:rsidR="00A26760" w:rsidRPr="004874B5" w:rsidRDefault="00A26760" w:rsidP="00A26760">
      <w:pPr>
        <w:pStyle w:val="22"/>
        <w:jc w:val="right"/>
        <w:rPr>
          <w:sz w:val="20"/>
        </w:rPr>
      </w:pPr>
      <w:r w:rsidRPr="004874B5">
        <w:rPr>
          <w:sz w:val="20"/>
        </w:rPr>
        <w:t xml:space="preserve">Таблица </w:t>
      </w:r>
      <w:r w:rsidR="005B552B" w:rsidRPr="004874B5">
        <w:rPr>
          <w:sz w:val="20"/>
        </w:rPr>
        <w:t>8</w:t>
      </w:r>
    </w:p>
    <w:p w:rsidR="00A26760" w:rsidRDefault="00837E92" w:rsidP="00A26760">
      <w:pPr>
        <w:pStyle w:val="22"/>
        <w:jc w:val="center"/>
      </w:pPr>
      <w:r w:rsidRPr="00B13EC7">
        <w:rPr>
          <w:b/>
          <w:bCs/>
          <w:sz w:val="20"/>
        </w:rPr>
        <w:t>Календарный график</w:t>
      </w:r>
      <w:r>
        <w:rPr>
          <w:b/>
          <w:bCs/>
          <w:sz w:val="20"/>
        </w:rPr>
        <w:t xml:space="preserve"> производства работ</w:t>
      </w:r>
    </w:p>
    <w:p w:rsidR="00A26760" w:rsidRDefault="00A26760" w:rsidP="00A26760">
      <w:pPr>
        <w:pStyle w:val="22"/>
        <w:jc w:val="center"/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714"/>
        <w:gridCol w:w="392"/>
        <w:gridCol w:w="322"/>
        <w:gridCol w:w="476"/>
        <w:gridCol w:w="294"/>
        <w:gridCol w:w="660"/>
        <w:gridCol w:w="642"/>
        <w:gridCol w:w="602"/>
        <w:gridCol w:w="861"/>
        <w:gridCol w:w="756"/>
        <w:gridCol w:w="585"/>
        <w:gridCol w:w="572"/>
        <w:gridCol w:w="572"/>
        <w:gridCol w:w="285"/>
        <w:gridCol w:w="285"/>
        <w:gridCol w:w="286"/>
        <w:gridCol w:w="274"/>
        <w:gridCol w:w="274"/>
        <w:gridCol w:w="275"/>
      </w:tblGrid>
      <w:tr w:rsidR="00837E92" w:rsidRPr="005B552B" w:rsidTr="00837E92">
        <w:trPr>
          <w:cantSplit/>
          <w:trHeight w:val="212"/>
        </w:trPr>
        <w:tc>
          <w:tcPr>
            <w:tcW w:w="476" w:type="dxa"/>
            <w:vMerge w:val="restart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№</w:t>
            </w:r>
          </w:p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proofErr w:type="gramStart"/>
            <w:r w:rsidRPr="005B552B">
              <w:rPr>
                <w:sz w:val="16"/>
                <w:szCs w:val="16"/>
              </w:rPr>
              <w:t>п</w:t>
            </w:r>
            <w:proofErr w:type="gramEnd"/>
            <w:r w:rsidRPr="005B552B">
              <w:rPr>
                <w:sz w:val="16"/>
                <w:szCs w:val="16"/>
              </w:rPr>
              <w:t>/п</w:t>
            </w:r>
          </w:p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</w:p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</w:p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</w:p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textDirection w:val="btLr"/>
            <w:vAlign w:val="center"/>
          </w:tcPr>
          <w:p w:rsidR="00A26760" w:rsidRPr="005B552B" w:rsidRDefault="00A26760" w:rsidP="00837E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Наимен</w:t>
            </w:r>
            <w:r w:rsidRPr="005B552B">
              <w:rPr>
                <w:sz w:val="16"/>
                <w:szCs w:val="16"/>
              </w:rPr>
              <w:t>о</w:t>
            </w:r>
            <w:r w:rsidRPr="005B552B">
              <w:rPr>
                <w:sz w:val="16"/>
                <w:szCs w:val="16"/>
              </w:rPr>
              <w:t>в</w:t>
            </w:r>
            <w:r w:rsidR="005B552B">
              <w:rPr>
                <w:sz w:val="16"/>
                <w:szCs w:val="16"/>
              </w:rPr>
              <w:t>ан</w:t>
            </w:r>
            <w:proofErr w:type="gramStart"/>
            <w:r w:rsidR="005B552B">
              <w:rPr>
                <w:sz w:val="16"/>
                <w:szCs w:val="16"/>
              </w:rPr>
              <w:t>.</w:t>
            </w:r>
            <w:proofErr w:type="gramEnd"/>
            <w:r w:rsidRPr="005B552B">
              <w:rPr>
                <w:sz w:val="16"/>
                <w:szCs w:val="16"/>
              </w:rPr>
              <w:t xml:space="preserve"> </w:t>
            </w:r>
            <w:proofErr w:type="gramStart"/>
            <w:r w:rsidRPr="005B552B">
              <w:rPr>
                <w:sz w:val="16"/>
                <w:szCs w:val="16"/>
              </w:rPr>
              <w:t>п</w:t>
            </w:r>
            <w:proofErr w:type="gramEnd"/>
            <w:r w:rsidRPr="005B552B">
              <w:rPr>
                <w:sz w:val="16"/>
                <w:szCs w:val="16"/>
              </w:rPr>
              <w:t>роце</w:t>
            </w:r>
            <w:r w:rsidRPr="005B552B">
              <w:rPr>
                <w:sz w:val="16"/>
                <w:szCs w:val="16"/>
              </w:rPr>
              <w:t>с</w:t>
            </w:r>
            <w:r w:rsidRPr="005B552B">
              <w:rPr>
                <w:sz w:val="16"/>
                <w:szCs w:val="16"/>
              </w:rPr>
              <w:t>са</w:t>
            </w:r>
          </w:p>
        </w:tc>
        <w:tc>
          <w:tcPr>
            <w:tcW w:w="392" w:type="dxa"/>
            <w:vMerge w:val="restart"/>
            <w:textDirection w:val="btLr"/>
            <w:vAlign w:val="center"/>
          </w:tcPr>
          <w:p w:rsidR="00A26760" w:rsidRPr="005B552B" w:rsidRDefault="00A26760" w:rsidP="005B552B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Единица измер</w:t>
            </w:r>
            <w:r w:rsidR="005B552B">
              <w:rPr>
                <w:sz w:val="16"/>
                <w:szCs w:val="16"/>
              </w:rPr>
              <w:t>ения</w:t>
            </w:r>
          </w:p>
        </w:tc>
        <w:tc>
          <w:tcPr>
            <w:tcW w:w="322" w:type="dxa"/>
            <w:vMerge w:val="restart"/>
            <w:textDirection w:val="btLr"/>
            <w:vAlign w:val="center"/>
          </w:tcPr>
          <w:p w:rsidR="00A26760" w:rsidRPr="005B552B" w:rsidRDefault="00A26760" w:rsidP="00837E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Объем работ</w:t>
            </w:r>
          </w:p>
        </w:tc>
        <w:tc>
          <w:tcPr>
            <w:tcW w:w="2072" w:type="dxa"/>
            <w:gridSpan w:val="4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Машины</w:t>
            </w:r>
          </w:p>
        </w:tc>
        <w:tc>
          <w:tcPr>
            <w:tcW w:w="2219" w:type="dxa"/>
            <w:gridSpan w:val="3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Рабочие</w:t>
            </w:r>
          </w:p>
        </w:tc>
        <w:tc>
          <w:tcPr>
            <w:tcW w:w="585" w:type="dxa"/>
            <w:vMerge w:val="restart"/>
            <w:textDirection w:val="btLr"/>
            <w:vAlign w:val="center"/>
          </w:tcPr>
          <w:p w:rsidR="00A26760" w:rsidRPr="005B552B" w:rsidRDefault="00A26760" w:rsidP="00837E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Количество смен</w:t>
            </w:r>
            <w:r w:rsidR="00837E92">
              <w:rPr>
                <w:sz w:val="16"/>
                <w:szCs w:val="16"/>
              </w:rPr>
              <w:t xml:space="preserve"> </w:t>
            </w:r>
            <w:r w:rsidRPr="005B552B">
              <w:rPr>
                <w:sz w:val="16"/>
                <w:szCs w:val="16"/>
              </w:rPr>
              <w:t>в сутки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A26760" w:rsidRPr="005B552B" w:rsidRDefault="00A26760" w:rsidP="00837E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Продолж</w:t>
            </w:r>
            <w:r w:rsidRPr="005B552B">
              <w:rPr>
                <w:sz w:val="16"/>
                <w:szCs w:val="16"/>
              </w:rPr>
              <w:t>и</w:t>
            </w:r>
            <w:r w:rsidRPr="005B552B">
              <w:rPr>
                <w:sz w:val="16"/>
                <w:szCs w:val="16"/>
              </w:rPr>
              <w:t>тельность работ</w:t>
            </w:r>
            <w:r w:rsidR="00E25992" w:rsidRPr="005B552B">
              <w:rPr>
                <w:sz w:val="16"/>
                <w:szCs w:val="16"/>
              </w:rPr>
              <w:t xml:space="preserve">, </w:t>
            </w:r>
            <w:proofErr w:type="spellStart"/>
            <w:r w:rsidRPr="005B552B">
              <w:rPr>
                <w:sz w:val="16"/>
                <w:szCs w:val="16"/>
              </w:rPr>
              <w:t>дн</w:t>
            </w:r>
            <w:proofErr w:type="spellEnd"/>
            <w:r w:rsidR="00E25992" w:rsidRPr="005B552B">
              <w:rPr>
                <w:sz w:val="16"/>
                <w:szCs w:val="16"/>
              </w:rPr>
              <w:t>.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A26760" w:rsidRPr="005B552B" w:rsidRDefault="00A26760" w:rsidP="00E259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 xml:space="preserve">Процент выполнения </w:t>
            </w:r>
            <w:r w:rsidR="00E25992" w:rsidRPr="005B552B">
              <w:rPr>
                <w:sz w:val="16"/>
                <w:szCs w:val="16"/>
              </w:rPr>
              <w:t>норм</w:t>
            </w:r>
          </w:p>
        </w:tc>
        <w:tc>
          <w:tcPr>
            <w:tcW w:w="1679" w:type="dxa"/>
            <w:gridSpan w:val="6"/>
          </w:tcPr>
          <w:p w:rsidR="00A26760" w:rsidRPr="00BE1D9A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BE1D9A">
              <w:rPr>
                <w:sz w:val="16"/>
                <w:szCs w:val="16"/>
              </w:rPr>
              <w:t>Месяцы</w:t>
            </w:r>
          </w:p>
        </w:tc>
      </w:tr>
      <w:tr w:rsidR="005B552B" w:rsidTr="00837E92">
        <w:trPr>
          <w:cantSplit/>
          <w:trHeight w:val="316"/>
        </w:trPr>
        <w:tc>
          <w:tcPr>
            <w:tcW w:w="476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14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9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2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476" w:type="dxa"/>
            <w:vMerge w:val="restart"/>
            <w:textDirection w:val="btLr"/>
            <w:vAlign w:val="center"/>
          </w:tcPr>
          <w:p w:rsidR="00A26760" w:rsidRPr="005B552B" w:rsidRDefault="00A26760" w:rsidP="005B552B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5B552B">
              <w:rPr>
                <w:sz w:val="16"/>
                <w:szCs w:val="16"/>
              </w:rPr>
              <w:t>Наимен</w:t>
            </w:r>
            <w:proofErr w:type="spellEnd"/>
            <w:r w:rsidR="006E613D" w:rsidRPr="005B552B">
              <w:rPr>
                <w:sz w:val="16"/>
                <w:szCs w:val="16"/>
              </w:rPr>
              <w:t>.</w:t>
            </w:r>
            <w:r w:rsidRPr="005B552B">
              <w:rPr>
                <w:sz w:val="16"/>
                <w:szCs w:val="16"/>
              </w:rPr>
              <w:t>, марка</w:t>
            </w:r>
          </w:p>
        </w:tc>
        <w:tc>
          <w:tcPr>
            <w:tcW w:w="294" w:type="dxa"/>
            <w:vMerge w:val="restart"/>
            <w:textDirection w:val="btLr"/>
            <w:vAlign w:val="center"/>
          </w:tcPr>
          <w:p w:rsidR="00A26760" w:rsidRPr="005B552B" w:rsidRDefault="00A26760" w:rsidP="005B552B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5B552B">
              <w:rPr>
                <w:sz w:val="16"/>
                <w:szCs w:val="16"/>
              </w:rPr>
              <w:t>Колич</w:t>
            </w:r>
            <w:proofErr w:type="spellEnd"/>
            <w:r w:rsidR="005B552B">
              <w:rPr>
                <w:sz w:val="16"/>
                <w:szCs w:val="16"/>
              </w:rPr>
              <w:t>.</w:t>
            </w:r>
          </w:p>
        </w:tc>
        <w:tc>
          <w:tcPr>
            <w:tcW w:w="660" w:type="dxa"/>
            <w:vMerge w:val="restart"/>
            <w:textDirection w:val="btLr"/>
            <w:vAlign w:val="center"/>
          </w:tcPr>
          <w:p w:rsidR="00A26760" w:rsidRPr="005B552B" w:rsidRDefault="00A26760" w:rsidP="00837E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5B552B">
              <w:rPr>
                <w:sz w:val="16"/>
                <w:szCs w:val="16"/>
              </w:rPr>
              <w:t>Нормат</w:t>
            </w:r>
            <w:proofErr w:type="spellEnd"/>
            <w:r w:rsidR="005B552B">
              <w:rPr>
                <w:sz w:val="16"/>
                <w:szCs w:val="16"/>
              </w:rPr>
              <w:t xml:space="preserve">. </w:t>
            </w:r>
            <w:proofErr w:type="spellStart"/>
            <w:r w:rsidRPr="005B552B">
              <w:rPr>
                <w:sz w:val="16"/>
                <w:szCs w:val="16"/>
              </w:rPr>
              <w:t>колич</w:t>
            </w:r>
            <w:proofErr w:type="spellEnd"/>
            <w:r w:rsidR="00E25992" w:rsidRPr="005B552B">
              <w:rPr>
                <w:sz w:val="16"/>
                <w:szCs w:val="16"/>
              </w:rPr>
              <w:t>.</w:t>
            </w:r>
            <w:r w:rsidRPr="005B552B">
              <w:rPr>
                <w:sz w:val="16"/>
                <w:szCs w:val="16"/>
              </w:rPr>
              <w:t xml:space="preserve"> </w:t>
            </w:r>
            <w:proofErr w:type="spellStart"/>
            <w:r w:rsidR="00837E92">
              <w:rPr>
                <w:sz w:val="16"/>
                <w:szCs w:val="16"/>
              </w:rPr>
              <w:t>м</w:t>
            </w:r>
            <w:r w:rsidRPr="005B552B">
              <w:rPr>
                <w:sz w:val="16"/>
                <w:szCs w:val="16"/>
              </w:rPr>
              <w:t>аш</w:t>
            </w:r>
            <w:proofErr w:type="spellEnd"/>
            <w:proofErr w:type="gramStart"/>
            <w:r w:rsidR="00837E92">
              <w:rPr>
                <w:sz w:val="16"/>
                <w:szCs w:val="16"/>
              </w:rPr>
              <w:t>.</w:t>
            </w:r>
            <w:r w:rsidRPr="005B552B">
              <w:rPr>
                <w:sz w:val="16"/>
                <w:szCs w:val="16"/>
              </w:rPr>
              <w:t>-</w:t>
            </w:r>
            <w:proofErr w:type="gramEnd"/>
            <w:r w:rsidRPr="005B552B">
              <w:rPr>
                <w:sz w:val="16"/>
                <w:szCs w:val="16"/>
              </w:rPr>
              <w:t>см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A26760" w:rsidRPr="005B552B" w:rsidRDefault="006E613D" w:rsidP="00837E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П</w:t>
            </w:r>
            <w:r w:rsidR="00A26760" w:rsidRPr="005B552B">
              <w:rPr>
                <w:sz w:val="16"/>
                <w:szCs w:val="16"/>
              </w:rPr>
              <w:t>ринят</w:t>
            </w:r>
            <w:r w:rsidR="005B552B">
              <w:rPr>
                <w:sz w:val="16"/>
                <w:szCs w:val="16"/>
              </w:rPr>
              <w:t>.</w:t>
            </w:r>
            <w:r w:rsidR="00A26760" w:rsidRPr="005B552B">
              <w:rPr>
                <w:sz w:val="16"/>
                <w:szCs w:val="16"/>
              </w:rPr>
              <w:t xml:space="preserve"> </w:t>
            </w:r>
            <w:proofErr w:type="spellStart"/>
            <w:r w:rsidR="00A26760" w:rsidRPr="005B552B">
              <w:rPr>
                <w:sz w:val="16"/>
                <w:szCs w:val="16"/>
              </w:rPr>
              <w:t>колич</w:t>
            </w:r>
            <w:proofErr w:type="spellEnd"/>
            <w:r w:rsidR="00E25992" w:rsidRPr="005B552B">
              <w:rPr>
                <w:sz w:val="16"/>
                <w:szCs w:val="16"/>
              </w:rPr>
              <w:t xml:space="preserve">. </w:t>
            </w:r>
            <w:proofErr w:type="spellStart"/>
            <w:r w:rsidR="00837E92">
              <w:rPr>
                <w:sz w:val="16"/>
                <w:szCs w:val="16"/>
              </w:rPr>
              <w:t>м</w:t>
            </w:r>
            <w:r w:rsidR="00A26760" w:rsidRPr="005B552B">
              <w:rPr>
                <w:sz w:val="16"/>
                <w:szCs w:val="16"/>
              </w:rPr>
              <w:t>аш</w:t>
            </w:r>
            <w:proofErr w:type="spellEnd"/>
            <w:proofErr w:type="gramStart"/>
            <w:r w:rsidR="00837E92">
              <w:rPr>
                <w:sz w:val="16"/>
                <w:szCs w:val="16"/>
              </w:rPr>
              <w:t>.</w:t>
            </w:r>
            <w:r w:rsidR="00A26760" w:rsidRPr="005B552B">
              <w:rPr>
                <w:sz w:val="16"/>
                <w:szCs w:val="16"/>
              </w:rPr>
              <w:t>-</w:t>
            </w:r>
            <w:proofErr w:type="gramEnd"/>
            <w:r w:rsidR="00A26760" w:rsidRPr="005B552B">
              <w:rPr>
                <w:sz w:val="16"/>
                <w:szCs w:val="16"/>
              </w:rPr>
              <w:t>см</w:t>
            </w:r>
          </w:p>
        </w:tc>
        <w:tc>
          <w:tcPr>
            <w:tcW w:w="602" w:type="dxa"/>
            <w:vMerge w:val="restart"/>
            <w:textDirection w:val="btLr"/>
            <w:vAlign w:val="center"/>
          </w:tcPr>
          <w:p w:rsidR="00A26760" w:rsidRPr="005B552B" w:rsidRDefault="006E613D" w:rsidP="005B552B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С</w:t>
            </w:r>
            <w:r w:rsidR="00A26760" w:rsidRPr="005B552B">
              <w:rPr>
                <w:sz w:val="16"/>
                <w:szCs w:val="16"/>
              </w:rPr>
              <w:t>остав звена в смену</w:t>
            </w:r>
          </w:p>
        </w:tc>
        <w:tc>
          <w:tcPr>
            <w:tcW w:w="861" w:type="dxa"/>
            <w:vMerge w:val="restart"/>
            <w:textDirection w:val="btLr"/>
            <w:vAlign w:val="center"/>
          </w:tcPr>
          <w:p w:rsidR="00A26760" w:rsidRPr="005B552B" w:rsidRDefault="00E25992" w:rsidP="00837E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5B552B">
              <w:rPr>
                <w:sz w:val="16"/>
                <w:szCs w:val="16"/>
              </w:rPr>
              <w:t>Н</w:t>
            </w:r>
            <w:r w:rsidR="00A26760" w:rsidRPr="005B552B">
              <w:rPr>
                <w:sz w:val="16"/>
                <w:szCs w:val="16"/>
              </w:rPr>
              <w:t>ормат</w:t>
            </w:r>
            <w:proofErr w:type="spellEnd"/>
            <w:r w:rsidRPr="005B552B">
              <w:rPr>
                <w:sz w:val="16"/>
                <w:szCs w:val="16"/>
              </w:rPr>
              <w:t>.</w:t>
            </w:r>
            <w:r w:rsidR="00A26760" w:rsidRPr="005B552B">
              <w:rPr>
                <w:sz w:val="16"/>
                <w:szCs w:val="16"/>
              </w:rPr>
              <w:t xml:space="preserve"> </w:t>
            </w:r>
            <w:r w:rsidRPr="005B552B">
              <w:rPr>
                <w:sz w:val="16"/>
                <w:szCs w:val="16"/>
              </w:rPr>
              <w:t>т</w:t>
            </w:r>
            <w:r w:rsidR="00A26760" w:rsidRPr="005B552B">
              <w:rPr>
                <w:sz w:val="16"/>
                <w:szCs w:val="16"/>
              </w:rPr>
              <w:t>рудое</w:t>
            </w:r>
            <w:r w:rsidR="00A26760" w:rsidRPr="005B552B">
              <w:rPr>
                <w:sz w:val="16"/>
                <w:szCs w:val="16"/>
              </w:rPr>
              <w:t>м</w:t>
            </w:r>
            <w:r w:rsidR="00A26760" w:rsidRPr="005B552B">
              <w:rPr>
                <w:sz w:val="16"/>
                <w:szCs w:val="16"/>
              </w:rPr>
              <w:t>к</w:t>
            </w:r>
            <w:r w:rsidR="00837E92">
              <w:rPr>
                <w:sz w:val="16"/>
                <w:szCs w:val="16"/>
              </w:rPr>
              <w:t>ость</w:t>
            </w:r>
            <w:r w:rsidR="00A26760" w:rsidRPr="005B552B">
              <w:rPr>
                <w:sz w:val="16"/>
                <w:szCs w:val="16"/>
              </w:rPr>
              <w:t>,</w:t>
            </w:r>
            <w:r w:rsidRPr="005B552B">
              <w:rPr>
                <w:sz w:val="16"/>
                <w:szCs w:val="16"/>
              </w:rPr>
              <w:t xml:space="preserve"> </w:t>
            </w:r>
            <w:r w:rsidR="00A26760" w:rsidRPr="005B552B">
              <w:rPr>
                <w:sz w:val="16"/>
                <w:szCs w:val="16"/>
              </w:rPr>
              <w:t>ч</w:t>
            </w:r>
            <w:r w:rsidRPr="005B552B">
              <w:rPr>
                <w:sz w:val="16"/>
                <w:szCs w:val="16"/>
              </w:rPr>
              <w:t>ел</w:t>
            </w:r>
            <w:proofErr w:type="gramStart"/>
            <w:r w:rsidRPr="005B552B">
              <w:rPr>
                <w:sz w:val="16"/>
                <w:szCs w:val="16"/>
              </w:rPr>
              <w:t>.</w:t>
            </w:r>
            <w:r w:rsidR="00A26760" w:rsidRPr="005B552B">
              <w:rPr>
                <w:sz w:val="16"/>
                <w:szCs w:val="16"/>
              </w:rPr>
              <w:t>-</w:t>
            </w:r>
            <w:proofErr w:type="gramEnd"/>
            <w:r w:rsidR="00A26760" w:rsidRPr="005B552B">
              <w:rPr>
                <w:sz w:val="16"/>
                <w:szCs w:val="16"/>
              </w:rPr>
              <w:t>см</w:t>
            </w:r>
          </w:p>
        </w:tc>
        <w:tc>
          <w:tcPr>
            <w:tcW w:w="756" w:type="dxa"/>
            <w:vMerge w:val="restart"/>
            <w:textDirection w:val="btLr"/>
            <w:vAlign w:val="center"/>
          </w:tcPr>
          <w:p w:rsidR="00A26760" w:rsidRPr="005B552B" w:rsidRDefault="00E25992" w:rsidP="00837E92">
            <w:pPr>
              <w:pStyle w:val="22"/>
              <w:ind w:left="113" w:right="113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П</w:t>
            </w:r>
            <w:r w:rsidR="00A26760" w:rsidRPr="005B552B">
              <w:rPr>
                <w:sz w:val="16"/>
                <w:szCs w:val="16"/>
              </w:rPr>
              <w:t>ринят</w:t>
            </w:r>
            <w:r w:rsidR="00837E92">
              <w:rPr>
                <w:sz w:val="16"/>
                <w:szCs w:val="16"/>
              </w:rPr>
              <w:t>ая</w:t>
            </w:r>
            <w:r w:rsidR="00A26760" w:rsidRPr="005B552B">
              <w:rPr>
                <w:sz w:val="16"/>
                <w:szCs w:val="16"/>
              </w:rPr>
              <w:t xml:space="preserve"> </w:t>
            </w:r>
            <w:r w:rsidRPr="005B552B">
              <w:rPr>
                <w:sz w:val="16"/>
                <w:szCs w:val="16"/>
              </w:rPr>
              <w:t>трудое</w:t>
            </w:r>
            <w:r w:rsidRPr="005B552B">
              <w:rPr>
                <w:sz w:val="16"/>
                <w:szCs w:val="16"/>
              </w:rPr>
              <w:t>м</w:t>
            </w:r>
            <w:r w:rsidRPr="005B552B">
              <w:rPr>
                <w:sz w:val="16"/>
                <w:szCs w:val="16"/>
              </w:rPr>
              <w:t>к</w:t>
            </w:r>
            <w:r w:rsidR="00837E92">
              <w:rPr>
                <w:sz w:val="16"/>
                <w:szCs w:val="16"/>
              </w:rPr>
              <w:t>ость</w:t>
            </w:r>
            <w:r w:rsidRPr="005B552B">
              <w:rPr>
                <w:sz w:val="16"/>
                <w:szCs w:val="16"/>
              </w:rPr>
              <w:t>, чел</w:t>
            </w:r>
            <w:proofErr w:type="gramStart"/>
            <w:r w:rsidRPr="005B552B">
              <w:rPr>
                <w:sz w:val="16"/>
                <w:szCs w:val="16"/>
              </w:rPr>
              <w:t>.-</w:t>
            </w:r>
            <w:proofErr w:type="gramEnd"/>
            <w:r w:rsidRPr="005B552B">
              <w:rPr>
                <w:sz w:val="16"/>
                <w:szCs w:val="16"/>
              </w:rPr>
              <w:t>см</w:t>
            </w:r>
          </w:p>
        </w:tc>
        <w:tc>
          <w:tcPr>
            <w:tcW w:w="585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1679" w:type="dxa"/>
            <w:gridSpan w:val="6"/>
          </w:tcPr>
          <w:p w:rsidR="00A26760" w:rsidRPr="00BE1D9A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</w:p>
        </w:tc>
      </w:tr>
      <w:tr w:rsidR="00837E92" w:rsidTr="00837E92">
        <w:trPr>
          <w:cantSplit/>
          <w:trHeight w:val="145"/>
        </w:trPr>
        <w:tc>
          <w:tcPr>
            <w:tcW w:w="476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14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9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2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476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294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60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4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0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861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56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85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1679" w:type="dxa"/>
            <w:gridSpan w:val="6"/>
          </w:tcPr>
          <w:p w:rsidR="00A26760" w:rsidRPr="00BE1D9A" w:rsidRDefault="00E25992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BE1D9A">
              <w:rPr>
                <w:sz w:val="16"/>
                <w:szCs w:val="16"/>
              </w:rPr>
              <w:t>Р</w:t>
            </w:r>
            <w:r w:rsidR="00A26760" w:rsidRPr="00BE1D9A">
              <w:rPr>
                <w:sz w:val="16"/>
                <w:szCs w:val="16"/>
              </w:rPr>
              <w:t>абочие дни</w:t>
            </w:r>
          </w:p>
        </w:tc>
      </w:tr>
      <w:tr w:rsidR="00837E92" w:rsidTr="00837E92">
        <w:trPr>
          <w:cantSplit/>
          <w:trHeight w:val="145"/>
        </w:trPr>
        <w:tc>
          <w:tcPr>
            <w:tcW w:w="476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14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9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2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476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294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60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4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0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861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56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85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  <w:vMerge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285" w:type="dxa"/>
            <w:vAlign w:val="center"/>
          </w:tcPr>
          <w:p w:rsidR="00A26760" w:rsidRPr="00BE1D9A" w:rsidRDefault="00A26760" w:rsidP="005B552B">
            <w:pPr>
              <w:pStyle w:val="22"/>
              <w:jc w:val="center"/>
              <w:rPr>
                <w:sz w:val="16"/>
                <w:szCs w:val="16"/>
              </w:rPr>
            </w:pPr>
            <w:r w:rsidRPr="00BE1D9A">
              <w:rPr>
                <w:sz w:val="16"/>
                <w:szCs w:val="16"/>
              </w:rPr>
              <w:t>1</w:t>
            </w:r>
          </w:p>
        </w:tc>
        <w:tc>
          <w:tcPr>
            <w:tcW w:w="285" w:type="dxa"/>
            <w:vAlign w:val="center"/>
          </w:tcPr>
          <w:p w:rsidR="00A26760" w:rsidRPr="00BE1D9A" w:rsidRDefault="00A26760" w:rsidP="005B552B">
            <w:pPr>
              <w:pStyle w:val="22"/>
              <w:jc w:val="center"/>
              <w:rPr>
                <w:sz w:val="16"/>
                <w:szCs w:val="16"/>
              </w:rPr>
            </w:pPr>
            <w:r w:rsidRPr="00BE1D9A">
              <w:rPr>
                <w:sz w:val="16"/>
                <w:szCs w:val="16"/>
              </w:rPr>
              <w:t>2</w:t>
            </w:r>
          </w:p>
        </w:tc>
        <w:tc>
          <w:tcPr>
            <w:tcW w:w="286" w:type="dxa"/>
            <w:vAlign w:val="center"/>
          </w:tcPr>
          <w:p w:rsidR="00A26760" w:rsidRPr="00BE1D9A" w:rsidRDefault="00A26760" w:rsidP="005B552B">
            <w:pPr>
              <w:pStyle w:val="22"/>
              <w:jc w:val="center"/>
              <w:rPr>
                <w:sz w:val="16"/>
                <w:szCs w:val="16"/>
              </w:rPr>
            </w:pPr>
            <w:r w:rsidRPr="00BE1D9A">
              <w:rPr>
                <w:sz w:val="16"/>
                <w:szCs w:val="16"/>
              </w:rPr>
              <w:t>3</w:t>
            </w:r>
          </w:p>
        </w:tc>
        <w:tc>
          <w:tcPr>
            <w:tcW w:w="274" w:type="dxa"/>
            <w:vAlign w:val="center"/>
          </w:tcPr>
          <w:p w:rsidR="00A26760" w:rsidRPr="00BE1D9A" w:rsidRDefault="00A26760" w:rsidP="005B552B">
            <w:pPr>
              <w:pStyle w:val="22"/>
              <w:jc w:val="center"/>
              <w:rPr>
                <w:sz w:val="16"/>
                <w:szCs w:val="16"/>
              </w:rPr>
            </w:pPr>
            <w:r w:rsidRPr="00BE1D9A">
              <w:rPr>
                <w:sz w:val="16"/>
                <w:szCs w:val="16"/>
              </w:rPr>
              <w:t>4</w:t>
            </w:r>
          </w:p>
        </w:tc>
        <w:tc>
          <w:tcPr>
            <w:tcW w:w="274" w:type="dxa"/>
            <w:vAlign w:val="center"/>
          </w:tcPr>
          <w:p w:rsidR="00A26760" w:rsidRPr="00BE1D9A" w:rsidRDefault="00A26760" w:rsidP="005B552B">
            <w:pPr>
              <w:pStyle w:val="22"/>
              <w:jc w:val="center"/>
              <w:rPr>
                <w:sz w:val="16"/>
                <w:szCs w:val="16"/>
              </w:rPr>
            </w:pPr>
            <w:r w:rsidRPr="00BE1D9A">
              <w:rPr>
                <w:sz w:val="16"/>
                <w:szCs w:val="16"/>
              </w:rPr>
              <w:t>5</w:t>
            </w:r>
          </w:p>
        </w:tc>
        <w:tc>
          <w:tcPr>
            <w:tcW w:w="275" w:type="dxa"/>
            <w:vAlign w:val="center"/>
          </w:tcPr>
          <w:p w:rsidR="00A26760" w:rsidRPr="00BE1D9A" w:rsidRDefault="00A26760" w:rsidP="005B552B">
            <w:pPr>
              <w:pStyle w:val="22"/>
              <w:jc w:val="center"/>
              <w:rPr>
                <w:sz w:val="16"/>
                <w:szCs w:val="16"/>
              </w:rPr>
            </w:pPr>
            <w:r w:rsidRPr="00BE1D9A">
              <w:rPr>
                <w:sz w:val="16"/>
                <w:szCs w:val="16"/>
              </w:rPr>
              <w:t>6</w:t>
            </w:r>
          </w:p>
        </w:tc>
      </w:tr>
      <w:tr w:rsidR="00837E92" w:rsidRPr="005B552B" w:rsidTr="00837E92">
        <w:trPr>
          <w:cantSplit/>
          <w:trHeight w:val="202"/>
        </w:trPr>
        <w:tc>
          <w:tcPr>
            <w:tcW w:w="476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1</w:t>
            </w:r>
          </w:p>
        </w:tc>
        <w:tc>
          <w:tcPr>
            <w:tcW w:w="714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2</w:t>
            </w:r>
          </w:p>
        </w:tc>
        <w:tc>
          <w:tcPr>
            <w:tcW w:w="392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3</w:t>
            </w:r>
          </w:p>
        </w:tc>
        <w:tc>
          <w:tcPr>
            <w:tcW w:w="322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4</w:t>
            </w:r>
          </w:p>
        </w:tc>
        <w:tc>
          <w:tcPr>
            <w:tcW w:w="476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5</w:t>
            </w:r>
          </w:p>
        </w:tc>
        <w:tc>
          <w:tcPr>
            <w:tcW w:w="294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6</w:t>
            </w:r>
          </w:p>
        </w:tc>
        <w:tc>
          <w:tcPr>
            <w:tcW w:w="660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7</w:t>
            </w:r>
          </w:p>
        </w:tc>
        <w:tc>
          <w:tcPr>
            <w:tcW w:w="642" w:type="dxa"/>
          </w:tcPr>
          <w:p w:rsidR="00A26760" w:rsidRPr="005B552B" w:rsidRDefault="00A26760" w:rsidP="006E613D">
            <w:pPr>
              <w:pStyle w:val="22"/>
              <w:ind w:left="-19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8</w:t>
            </w:r>
          </w:p>
        </w:tc>
        <w:tc>
          <w:tcPr>
            <w:tcW w:w="602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9</w:t>
            </w:r>
          </w:p>
        </w:tc>
        <w:tc>
          <w:tcPr>
            <w:tcW w:w="861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10</w:t>
            </w:r>
          </w:p>
        </w:tc>
        <w:tc>
          <w:tcPr>
            <w:tcW w:w="756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11</w:t>
            </w:r>
          </w:p>
        </w:tc>
        <w:tc>
          <w:tcPr>
            <w:tcW w:w="585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12</w:t>
            </w:r>
          </w:p>
        </w:tc>
        <w:tc>
          <w:tcPr>
            <w:tcW w:w="572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13</w:t>
            </w:r>
          </w:p>
        </w:tc>
        <w:tc>
          <w:tcPr>
            <w:tcW w:w="572" w:type="dxa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14</w:t>
            </w:r>
          </w:p>
        </w:tc>
        <w:tc>
          <w:tcPr>
            <w:tcW w:w="1679" w:type="dxa"/>
            <w:gridSpan w:val="6"/>
          </w:tcPr>
          <w:p w:rsidR="00A26760" w:rsidRPr="005B552B" w:rsidRDefault="00A26760" w:rsidP="00BF07CB">
            <w:pPr>
              <w:pStyle w:val="22"/>
              <w:jc w:val="center"/>
              <w:rPr>
                <w:sz w:val="16"/>
                <w:szCs w:val="16"/>
              </w:rPr>
            </w:pPr>
            <w:r w:rsidRPr="005B552B">
              <w:rPr>
                <w:sz w:val="16"/>
                <w:szCs w:val="16"/>
              </w:rPr>
              <w:t>15</w:t>
            </w:r>
          </w:p>
        </w:tc>
      </w:tr>
      <w:tr w:rsidR="00837E92" w:rsidTr="00837E92">
        <w:trPr>
          <w:cantSplit/>
          <w:trHeight w:val="212"/>
        </w:trPr>
        <w:tc>
          <w:tcPr>
            <w:tcW w:w="476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14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9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2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476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294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60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4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0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861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56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85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1679" w:type="dxa"/>
            <w:gridSpan w:val="6"/>
          </w:tcPr>
          <w:p w:rsidR="00A26760" w:rsidRDefault="00A26760" w:rsidP="00BF07CB">
            <w:pPr>
              <w:pStyle w:val="22"/>
              <w:jc w:val="center"/>
            </w:pPr>
          </w:p>
        </w:tc>
      </w:tr>
      <w:tr w:rsidR="00837E92" w:rsidTr="00837E92">
        <w:trPr>
          <w:cantSplit/>
          <w:trHeight w:val="212"/>
        </w:trPr>
        <w:tc>
          <w:tcPr>
            <w:tcW w:w="476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14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9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32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476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294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60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4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60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861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756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85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572" w:type="dxa"/>
          </w:tcPr>
          <w:p w:rsidR="00A26760" w:rsidRDefault="00A26760" w:rsidP="00BF07CB">
            <w:pPr>
              <w:pStyle w:val="22"/>
              <w:jc w:val="center"/>
            </w:pPr>
          </w:p>
        </w:tc>
        <w:tc>
          <w:tcPr>
            <w:tcW w:w="1679" w:type="dxa"/>
            <w:gridSpan w:val="6"/>
          </w:tcPr>
          <w:p w:rsidR="00A26760" w:rsidRDefault="00A26760" w:rsidP="00BF07CB">
            <w:pPr>
              <w:pStyle w:val="22"/>
              <w:jc w:val="center"/>
            </w:pPr>
          </w:p>
        </w:tc>
      </w:tr>
    </w:tbl>
    <w:p w:rsidR="00E5794F" w:rsidRDefault="00E5794F" w:rsidP="00A26760">
      <w:pPr>
        <w:ind w:right="3"/>
        <w:jc w:val="both"/>
        <w:rPr>
          <w:sz w:val="20"/>
          <w:szCs w:val="20"/>
        </w:rPr>
      </w:pPr>
    </w:p>
    <w:p w:rsidR="005B6614" w:rsidRDefault="005B6614" w:rsidP="007B5CC4">
      <w:pPr>
        <w:ind w:right="3" w:firstLine="426"/>
        <w:jc w:val="both"/>
        <w:rPr>
          <w:sz w:val="20"/>
          <w:szCs w:val="20"/>
        </w:rPr>
      </w:pPr>
    </w:p>
    <w:p w:rsidR="005B6614" w:rsidRDefault="005B6614" w:rsidP="007B5CC4">
      <w:pPr>
        <w:ind w:right="3" w:firstLine="426"/>
        <w:jc w:val="both"/>
        <w:rPr>
          <w:sz w:val="20"/>
          <w:szCs w:val="20"/>
        </w:rPr>
      </w:pPr>
    </w:p>
    <w:p w:rsidR="001E39EC" w:rsidRDefault="001E39EC" w:rsidP="007B5CC4">
      <w:pPr>
        <w:ind w:right="3" w:firstLine="426"/>
        <w:jc w:val="both"/>
        <w:rPr>
          <w:sz w:val="20"/>
          <w:szCs w:val="20"/>
        </w:rPr>
        <w:sectPr w:rsidR="001E39EC" w:rsidSect="0022555F">
          <w:pgSz w:w="11907" w:h="8392" w:orient="landscape" w:code="11"/>
          <w:pgMar w:top="1134" w:right="1134" w:bottom="1134" w:left="1134" w:header="709" w:footer="709" w:gutter="0"/>
          <w:cols w:space="708"/>
          <w:docGrid w:linePitch="360"/>
        </w:sectPr>
      </w:pPr>
    </w:p>
    <w:p w:rsidR="00E5794F" w:rsidRDefault="00BF07CB" w:rsidP="003E1170">
      <w:pPr>
        <w:ind w:right="3"/>
        <w:jc w:val="center"/>
        <w:outlineLvl w:val="0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3</w:t>
      </w:r>
      <w:r w:rsidR="00E5794F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>7.4</w:t>
      </w:r>
      <w:r w:rsidR="00E5794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Потребность в материально-технических ресурсах</w:t>
      </w:r>
    </w:p>
    <w:p w:rsidR="00E5794F" w:rsidRDefault="00E5794F" w:rsidP="00BF07CB">
      <w:pPr>
        <w:ind w:right="3"/>
        <w:jc w:val="center"/>
        <w:rPr>
          <w:b/>
          <w:sz w:val="20"/>
          <w:szCs w:val="20"/>
        </w:rPr>
      </w:pPr>
    </w:p>
    <w:p w:rsidR="00E5794F" w:rsidRPr="007F5D75" w:rsidRDefault="00E5794F" w:rsidP="007B5CC4">
      <w:pPr>
        <w:ind w:right="3" w:firstLine="426"/>
        <w:jc w:val="both"/>
        <w:rPr>
          <w:sz w:val="20"/>
          <w:szCs w:val="20"/>
        </w:rPr>
      </w:pPr>
      <w:r w:rsidRPr="0055122B">
        <w:rPr>
          <w:sz w:val="20"/>
          <w:szCs w:val="20"/>
        </w:rPr>
        <w:t>Материально-технические ресурсы включают основные матери</w:t>
      </w:r>
      <w:r w:rsidRPr="0055122B">
        <w:rPr>
          <w:sz w:val="20"/>
          <w:szCs w:val="20"/>
        </w:rPr>
        <w:t>а</w:t>
      </w:r>
      <w:r w:rsidRPr="0055122B">
        <w:rPr>
          <w:sz w:val="20"/>
          <w:szCs w:val="20"/>
        </w:rPr>
        <w:t>лы (табл</w:t>
      </w:r>
      <w:r w:rsidR="00BF07CB">
        <w:rPr>
          <w:sz w:val="20"/>
          <w:szCs w:val="20"/>
        </w:rPr>
        <w:t>.</w:t>
      </w:r>
      <w:r w:rsidRPr="0055122B">
        <w:rPr>
          <w:sz w:val="20"/>
          <w:szCs w:val="20"/>
        </w:rPr>
        <w:t xml:space="preserve"> </w:t>
      </w:r>
      <w:r w:rsidR="00BF07CB">
        <w:rPr>
          <w:sz w:val="20"/>
          <w:szCs w:val="20"/>
        </w:rPr>
        <w:t>9</w:t>
      </w:r>
      <w:r w:rsidRPr="0055122B">
        <w:rPr>
          <w:sz w:val="20"/>
          <w:szCs w:val="20"/>
        </w:rPr>
        <w:t xml:space="preserve">), ведущие и комплектующие механизмы, геодезические инструменты, инвентарь и т.д. (табл. </w:t>
      </w:r>
      <w:r w:rsidR="00273347">
        <w:rPr>
          <w:sz w:val="20"/>
          <w:szCs w:val="20"/>
        </w:rPr>
        <w:t>1</w:t>
      </w:r>
      <w:r w:rsidR="00BF07CB">
        <w:rPr>
          <w:sz w:val="20"/>
          <w:szCs w:val="20"/>
        </w:rPr>
        <w:t>0</w:t>
      </w:r>
      <w:r w:rsidRPr="0055122B">
        <w:rPr>
          <w:sz w:val="20"/>
          <w:szCs w:val="20"/>
        </w:rPr>
        <w:t>).</w:t>
      </w:r>
      <w:r w:rsidR="007F5D75">
        <w:rPr>
          <w:sz w:val="20"/>
          <w:szCs w:val="20"/>
        </w:rPr>
        <w:t xml:space="preserve"> Расход материалов приним</w:t>
      </w:r>
      <w:r w:rsidR="007F5D75">
        <w:rPr>
          <w:sz w:val="20"/>
          <w:szCs w:val="20"/>
        </w:rPr>
        <w:t>а</w:t>
      </w:r>
      <w:r w:rsidR="007F5D75">
        <w:rPr>
          <w:sz w:val="20"/>
          <w:szCs w:val="20"/>
        </w:rPr>
        <w:t>ется по сборникам ГЭСН</w:t>
      </w:r>
      <w:r w:rsidR="007F5D75" w:rsidRPr="00BB27F4">
        <w:rPr>
          <w:sz w:val="20"/>
          <w:szCs w:val="20"/>
        </w:rPr>
        <w:t xml:space="preserve"> </w:t>
      </w:r>
      <w:r w:rsidR="007F5D75" w:rsidRPr="00BE1AA7">
        <w:rPr>
          <w:sz w:val="20"/>
          <w:szCs w:val="20"/>
        </w:rPr>
        <w:t>[1-</w:t>
      </w:r>
      <w:r w:rsidR="00BE1AA7">
        <w:rPr>
          <w:sz w:val="20"/>
          <w:szCs w:val="20"/>
        </w:rPr>
        <w:t>3</w:t>
      </w:r>
      <w:r w:rsidR="007F5D75" w:rsidRPr="00BB27F4">
        <w:rPr>
          <w:sz w:val="20"/>
          <w:szCs w:val="20"/>
        </w:rPr>
        <w:t>]</w:t>
      </w:r>
      <w:r w:rsidR="007F5D75">
        <w:rPr>
          <w:sz w:val="20"/>
          <w:szCs w:val="20"/>
        </w:rPr>
        <w:t>.</w:t>
      </w:r>
    </w:p>
    <w:p w:rsidR="00E5794F" w:rsidRPr="007015A7" w:rsidRDefault="0055122B" w:rsidP="00E74A30">
      <w:pPr>
        <w:ind w:right="3" w:firstLine="540"/>
        <w:jc w:val="right"/>
        <w:rPr>
          <w:i/>
          <w:sz w:val="20"/>
          <w:szCs w:val="20"/>
        </w:rPr>
      </w:pPr>
      <w:r w:rsidRPr="007015A7">
        <w:rPr>
          <w:i/>
          <w:sz w:val="20"/>
          <w:szCs w:val="20"/>
        </w:rPr>
        <w:t xml:space="preserve">Таблица </w:t>
      </w:r>
      <w:r w:rsidR="00BF07CB">
        <w:rPr>
          <w:i/>
          <w:sz w:val="20"/>
          <w:szCs w:val="20"/>
        </w:rPr>
        <w:t>9</w:t>
      </w:r>
    </w:p>
    <w:p w:rsidR="00E5794F" w:rsidRDefault="00E5794F" w:rsidP="003E1170">
      <w:pPr>
        <w:ind w:right="3"/>
        <w:jc w:val="center"/>
        <w:rPr>
          <w:b/>
          <w:sz w:val="20"/>
          <w:szCs w:val="20"/>
        </w:rPr>
      </w:pPr>
      <w:r w:rsidRPr="003E1170">
        <w:rPr>
          <w:b/>
          <w:sz w:val="20"/>
          <w:szCs w:val="20"/>
        </w:rPr>
        <w:t>Ведомость требуемых основных материалов</w:t>
      </w:r>
    </w:p>
    <w:p w:rsidR="003E1170" w:rsidRPr="003E1170" w:rsidRDefault="003E1170" w:rsidP="003E1170">
      <w:pPr>
        <w:ind w:right="3"/>
        <w:jc w:val="center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"/>
        <w:gridCol w:w="819"/>
        <w:gridCol w:w="651"/>
        <w:gridCol w:w="1385"/>
        <w:gridCol w:w="1086"/>
        <w:gridCol w:w="1184"/>
      </w:tblGrid>
      <w:tr w:rsidR="00E5794F" w:rsidTr="007F5D75">
        <w:trPr>
          <w:cantSplit/>
        </w:trPr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7F642B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Наимен</w:t>
            </w:r>
            <w:r w:rsidRPr="003E1170">
              <w:rPr>
                <w:sz w:val="16"/>
                <w:szCs w:val="16"/>
              </w:rPr>
              <w:t>о</w:t>
            </w:r>
            <w:r w:rsidRPr="003E1170">
              <w:rPr>
                <w:sz w:val="16"/>
                <w:szCs w:val="16"/>
              </w:rPr>
              <w:t>вание</w:t>
            </w:r>
          </w:p>
          <w:p w:rsidR="00E5794F" w:rsidRPr="003E1170" w:rsidRDefault="007F5D75" w:rsidP="007F5D75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процессов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 xml:space="preserve">Единица </w:t>
            </w:r>
            <w:r w:rsidR="007F642B" w:rsidRPr="003E1170">
              <w:rPr>
                <w:sz w:val="16"/>
                <w:szCs w:val="16"/>
              </w:rPr>
              <w:t>измер</w:t>
            </w:r>
            <w:r w:rsidR="007F642B" w:rsidRPr="003E1170">
              <w:rPr>
                <w:sz w:val="16"/>
                <w:szCs w:val="16"/>
              </w:rPr>
              <w:t>е</w:t>
            </w:r>
            <w:r w:rsidR="007F642B" w:rsidRPr="003E1170">
              <w:rPr>
                <w:sz w:val="16"/>
                <w:szCs w:val="16"/>
              </w:rPr>
              <w:t>ния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3E1170">
            <w:pPr>
              <w:ind w:left="-103" w:right="-115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Объем работ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7F5D75" w:rsidRDefault="00E5794F" w:rsidP="007F5D75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Обоснование</w:t>
            </w:r>
            <w:r w:rsidR="007F5D75">
              <w:rPr>
                <w:sz w:val="16"/>
                <w:szCs w:val="16"/>
              </w:rPr>
              <w:t xml:space="preserve"> по ГЭСН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Расход материалов</w:t>
            </w:r>
          </w:p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и конструкций</w:t>
            </w:r>
          </w:p>
        </w:tc>
      </w:tr>
      <w:tr w:rsidR="00E5794F" w:rsidTr="007F5D75">
        <w:trPr>
          <w:cantSplit/>
        </w:trPr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3E1170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 xml:space="preserve">На </w:t>
            </w:r>
            <w:r w:rsidR="00E5794F" w:rsidRPr="003E1170">
              <w:rPr>
                <w:sz w:val="16"/>
                <w:szCs w:val="16"/>
              </w:rPr>
              <w:t>единицу измерения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3E1170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 xml:space="preserve">На </w:t>
            </w:r>
            <w:r w:rsidR="00E5794F" w:rsidRPr="003E1170">
              <w:rPr>
                <w:sz w:val="16"/>
                <w:szCs w:val="16"/>
              </w:rPr>
              <w:t>полный объем</w:t>
            </w:r>
          </w:p>
        </w:tc>
      </w:tr>
      <w:tr w:rsidR="00E5794F" w:rsidTr="007F5D75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6</w:t>
            </w:r>
          </w:p>
        </w:tc>
      </w:tr>
      <w:tr w:rsidR="00765214" w:rsidTr="007F5D75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</w:tr>
    </w:tbl>
    <w:p w:rsidR="0055122B" w:rsidRDefault="0055122B" w:rsidP="00E74A30">
      <w:pPr>
        <w:ind w:right="3" w:firstLine="540"/>
        <w:jc w:val="right"/>
        <w:rPr>
          <w:sz w:val="20"/>
          <w:szCs w:val="20"/>
        </w:rPr>
      </w:pPr>
    </w:p>
    <w:p w:rsidR="0055122B" w:rsidRPr="007015A7" w:rsidRDefault="0055122B" w:rsidP="00E74A30">
      <w:pPr>
        <w:ind w:right="3" w:firstLine="540"/>
        <w:jc w:val="right"/>
        <w:rPr>
          <w:i/>
          <w:sz w:val="20"/>
          <w:szCs w:val="20"/>
        </w:rPr>
      </w:pPr>
      <w:r w:rsidRPr="007015A7">
        <w:rPr>
          <w:i/>
          <w:sz w:val="20"/>
          <w:szCs w:val="20"/>
        </w:rPr>
        <w:t xml:space="preserve">Таблица </w:t>
      </w:r>
      <w:r w:rsidR="00273347" w:rsidRPr="007015A7">
        <w:rPr>
          <w:i/>
          <w:sz w:val="20"/>
          <w:szCs w:val="20"/>
        </w:rPr>
        <w:t>1</w:t>
      </w:r>
      <w:r w:rsidR="00BF07CB">
        <w:rPr>
          <w:i/>
          <w:sz w:val="20"/>
          <w:szCs w:val="20"/>
        </w:rPr>
        <w:t>0</w:t>
      </w:r>
    </w:p>
    <w:p w:rsidR="003E1170" w:rsidRDefault="00E5794F" w:rsidP="00E74A30">
      <w:pPr>
        <w:ind w:right="3"/>
        <w:jc w:val="center"/>
        <w:rPr>
          <w:b/>
          <w:sz w:val="20"/>
          <w:szCs w:val="20"/>
        </w:rPr>
      </w:pPr>
      <w:r w:rsidRPr="003E1170">
        <w:rPr>
          <w:b/>
          <w:sz w:val="20"/>
          <w:szCs w:val="20"/>
        </w:rPr>
        <w:t>Ведомость потребности в инструменте,</w:t>
      </w:r>
      <w:r w:rsidR="003E1170">
        <w:rPr>
          <w:b/>
          <w:sz w:val="20"/>
          <w:szCs w:val="20"/>
        </w:rPr>
        <w:t xml:space="preserve"> </w:t>
      </w:r>
      <w:r w:rsidRPr="003E1170">
        <w:rPr>
          <w:b/>
          <w:sz w:val="20"/>
          <w:szCs w:val="20"/>
        </w:rPr>
        <w:t xml:space="preserve">инвентаре </w:t>
      </w:r>
    </w:p>
    <w:p w:rsidR="00E5794F" w:rsidRPr="003E1170" w:rsidRDefault="00E5794F" w:rsidP="00E74A30">
      <w:pPr>
        <w:ind w:right="3"/>
        <w:jc w:val="center"/>
        <w:rPr>
          <w:b/>
          <w:sz w:val="20"/>
          <w:szCs w:val="20"/>
        </w:rPr>
      </w:pPr>
      <w:r w:rsidRPr="003E1170">
        <w:rPr>
          <w:b/>
          <w:sz w:val="20"/>
          <w:szCs w:val="20"/>
        </w:rPr>
        <w:t xml:space="preserve">и </w:t>
      </w:r>
      <w:proofErr w:type="gramStart"/>
      <w:r w:rsidRPr="003E1170">
        <w:rPr>
          <w:b/>
          <w:sz w:val="20"/>
          <w:szCs w:val="20"/>
        </w:rPr>
        <w:t>приспособлениях</w:t>
      </w:r>
      <w:proofErr w:type="gramEnd"/>
    </w:p>
    <w:p w:rsidR="003E1170" w:rsidRDefault="003E1170" w:rsidP="00E74A30">
      <w:pPr>
        <w:ind w:right="3"/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4"/>
        <w:gridCol w:w="1524"/>
        <w:gridCol w:w="1155"/>
        <w:gridCol w:w="1843"/>
      </w:tblGrid>
      <w:tr w:rsidR="00E5794F" w:rsidTr="00765214"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Марка, ГОСТ</w:t>
            </w:r>
            <w:r w:rsidR="00765214">
              <w:rPr>
                <w:sz w:val="16"/>
                <w:szCs w:val="16"/>
              </w:rPr>
              <w:t>,</w:t>
            </w:r>
          </w:p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номер чертежа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Техническая</w:t>
            </w:r>
          </w:p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характеристика</w:t>
            </w:r>
          </w:p>
        </w:tc>
      </w:tr>
      <w:tr w:rsidR="00E5794F" w:rsidTr="00765214"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4F" w:rsidRPr="003E1170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3E1170">
              <w:rPr>
                <w:sz w:val="16"/>
                <w:szCs w:val="16"/>
              </w:rPr>
              <w:t>4</w:t>
            </w:r>
          </w:p>
        </w:tc>
      </w:tr>
      <w:tr w:rsidR="00765214" w:rsidTr="00765214"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14" w:rsidRPr="003E1170" w:rsidRDefault="00765214" w:rsidP="00E74A30">
            <w:pPr>
              <w:ind w:right="3"/>
              <w:jc w:val="center"/>
              <w:rPr>
                <w:sz w:val="16"/>
                <w:szCs w:val="16"/>
              </w:rPr>
            </w:pPr>
          </w:p>
        </w:tc>
      </w:tr>
    </w:tbl>
    <w:p w:rsidR="00E5794F" w:rsidRDefault="00E5794F" w:rsidP="007B5CC4">
      <w:pPr>
        <w:ind w:right="3" w:firstLine="426"/>
        <w:jc w:val="both"/>
        <w:rPr>
          <w:sz w:val="20"/>
          <w:szCs w:val="20"/>
        </w:rPr>
      </w:pPr>
    </w:p>
    <w:p w:rsidR="00C8703F" w:rsidRDefault="00C8703F" w:rsidP="00C8703F">
      <w:pPr>
        <w:ind w:right="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3.7.5 Требования к качеству работ</w:t>
      </w:r>
    </w:p>
    <w:p w:rsidR="00C8703F" w:rsidRDefault="00C8703F" w:rsidP="00C8703F">
      <w:pPr>
        <w:ind w:right="3" w:firstLine="426"/>
        <w:jc w:val="both"/>
        <w:rPr>
          <w:sz w:val="20"/>
          <w:szCs w:val="20"/>
        </w:rPr>
      </w:pPr>
    </w:p>
    <w:p w:rsidR="00C8703F" w:rsidRDefault="00EA7363" w:rsidP="00C8703F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Требования к качеству выполняемых работ </w:t>
      </w:r>
      <w:r w:rsidR="004F6F14">
        <w:rPr>
          <w:sz w:val="20"/>
          <w:szCs w:val="20"/>
        </w:rPr>
        <w:t xml:space="preserve">[18, 19] </w:t>
      </w:r>
      <w:r>
        <w:rPr>
          <w:sz w:val="20"/>
          <w:szCs w:val="20"/>
        </w:rPr>
        <w:t xml:space="preserve">в виде </w:t>
      </w:r>
      <w:r w:rsidR="00C8703F">
        <w:rPr>
          <w:sz w:val="20"/>
          <w:szCs w:val="20"/>
        </w:rPr>
        <w:t>пере</w:t>
      </w:r>
      <w:r w:rsidR="00C8703F">
        <w:rPr>
          <w:sz w:val="20"/>
          <w:szCs w:val="20"/>
        </w:rPr>
        <w:t>ч</w:t>
      </w:r>
      <w:r w:rsidR="00C8703F">
        <w:rPr>
          <w:sz w:val="20"/>
          <w:szCs w:val="20"/>
        </w:rPr>
        <w:t>н</w:t>
      </w:r>
      <w:r>
        <w:rPr>
          <w:sz w:val="20"/>
          <w:szCs w:val="20"/>
        </w:rPr>
        <w:t>я</w:t>
      </w:r>
      <w:r w:rsidR="00C8703F">
        <w:rPr>
          <w:sz w:val="20"/>
          <w:szCs w:val="20"/>
        </w:rPr>
        <w:t xml:space="preserve"> основных процессов и операций, </w:t>
      </w:r>
      <w:r w:rsidR="00C8703F" w:rsidRPr="001F2D0D">
        <w:rPr>
          <w:sz w:val="20"/>
          <w:szCs w:val="20"/>
        </w:rPr>
        <w:t xml:space="preserve">подлежащих контролю, средства и методы </w:t>
      </w:r>
      <w:r w:rsidR="00C8703F" w:rsidRPr="00FB58EB">
        <w:rPr>
          <w:sz w:val="20"/>
          <w:szCs w:val="20"/>
        </w:rPr>
        <w:t>контроля,</w:t>
      </w:r>
      <w:r w:rsidR="00C8703F" w:rsidRPr="001F2D0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должны быть </w:t>
      </w:r>
      <w:r w:rsidR="00C8703F" w:rsidRPr="001F2D0D">
        <w:rPr>
          <w:sz w:val="20"/>
          <w:szCs w:val="20"/>
        </w:rPr>
        <w:t>представле</w:t>
      </w:r>
      <w:r>
        <w:rPr>
          <w:sz w:val="20"/>
          <w:szCs w:val="20"/>
        </w:rPr>
        <w:t>ны</w:t>
      </w:r>
      <w:r w:rsidR="00C8703F" w:rsidRPr="001F2D0D">
        <w:rPr>
          <w:sz w:val="20"/>
          <w:szCs w:val="20"/>
        </w:rPr>
        <w:t xml:space="preserve"> по форме </w:t>
      </w:r>
      <w:r w:rsidR="00C8703F" w:rsidRPr="000B756B">
        <w:rPr>
          <w:sz w:val="20"/>
          <w:szCs w:val="20"/>
        </w:rPr>
        <w:t>табл. 1</w:t>
      </w:r>
      <w:r w:rsidRPr="000B756B">
        <w:rPr>
          <w:sz w:val="20"/>
          <w:szCs w:val="20"/>
        </w:rPr>
        <w:t>1</w:t>
      </w:r>
      <w:r>
        <w:rPr>
          <w:sz w:val="20"/>
          <w:szCs w:val="20"/>
        </w:rPr>
        <w:t>.</w:t>
      </w:r>
      <w:r w:rsidR="00C8703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РГР рекомендуется описать контроль качества для двух </w:t>
      </w:r>
      <w:r w:rsidR="00D538C8">
        <w:rPr>
          <w:sz w:val="20"/>
          <w:szCs w:val="20"/>
        </w:rPr>
        <w:t>ведущих стр</w:t>
      </w:r>
      <w:r w:rsidR="00D538C8">
        <w:rPr>
          <w:sz w:val="20"/>
          <w:szCs w:val="20"/>
        </w:rPr>
        <w:t>о</w:t>
      </w:r>
      <w:r w:rsidR="00D538C8">
        <w:rPr>
          <w:sz w:val="20"/>
          <w:szCs w:val="20"/>
        </w:rPr>
        <w:t>ительных процессов (</w:t>
      </w:r>
      <w:r w:rsidR="00C8703F" w:rsidRPr="00944A69">
        <w:rPr>
          <w:sz w:val="20"/>
          <w:szCs w:val="20"/>
        </w:rPr>
        <w:t>прил</w:t>
      </w:r>
      <w:r w:rsidR="000B756B">
        <w:rPr>
          <w:sz w:val="20"/>
          <w:szCs w:val="20"/>
        </w:rPr>
        <w:t>ож</w:t>
      </w:r>
      <w:bookmarkStart w:id="1" w:name="_GoBack"/>
      <w:bookmarkEnd w:id="1"/>
      <w:r w:rsidR="00C8703F" w:rsidRPr="00944A69">
        <w:rPr>
          <w:sz w:val="20"/>
          <w:szCs w:val="20"/>
        </w:rPr>
        <w:t>.</w:t>
      </w:r>
      <w:r w:rsidR="00D538C8" w:rsidRPr="00944A69">
        <w:rPr>
          <w:sz w:val="20"/>
          <w:szCs w:val="20"/>
        </w:rPr>
        <w:t xml:space="preserve"> </w:t>
      </w:r>
      <w:r w:rsidR="00944A69">
        <w:rPr>
          <w:sz w:val="20"/>
          <w:szCs w:val="20"/>
        </w:rPr>
        <w:t>С</w:t>
      </w:r>
      <w:r w:rsidR="00D538C8">
        <w:rPr>
          <w:sz w:val="20"/>
          <w:szCs w:val="20"/>
        </w:rPr>
        <w:t>)</w:t>
      </w:r>
      <w:r w:rsidR="00C8703F" w:rsidRPr="001F2D0D">
        <w:rPr>
          <w:sz w:val="20"/>
          <w:szCs w:val="20"/>
        </w:rPr>
        <w:t>.</w:t>
      </w:r>
    </w:p>
    <w:p w:rsidR="00C8703F" w:rsidRPr="007015A7" w:rsidRDefault="00C8703F" w:rsidP="00C8703F">
      <w:pPr>
        <w:ind w:right="3" w:firstLine="540"/>
        <w:jc w:val="right"/>
        <w:rPr>
          <w:i/>
          <w:sz w:val="20"/>
          <w:szCs w:val="20"/>
        </w:rPr>
      </w:pPr>
      <w:r w:rsidRPr="007015A7">
        <w:rPr>
          <w:i/>
          <w:sz w:val="20"/>
          <w:szCs w:val="20"/>
        </w:rPr>
        <w:t>Таблица 1</w:t>
      </w:r>
      <w:r w:rsidR="00EA7363">
        <w:rPr>
          <w:i/>
          <w:sz w:val="20"/>
          <w:szCs w:val="20"/>
        </w:rPr>
        <w:t>1</w:t>
      </w:r>
    </w:p>
    <w:p w:rsidR="00C8703F" w:rsidRPr="00BF07CB" w:rsidRDefault="00C8703F" w:rsidP="00C8703F">
      <w:pPr>
        <w:ind w:right="3"/>
        <w:jc w:val="center"/>
        <w:rPr>
          <w:b/>
          <w:sz w:val="20"/>
          <w:szCs w:val="20"/>
        </w:rPr>
      </w:pPr>
      <w:r w:rsidRPr="00BF07CB">
        <w:rPr>
          <w:b/>
          <w:sz w:val="20"/>
          <w:szCs w:val="20"/>
        </w:rPr>
        <w:t>Перечень основных процессов и операций, подлежащих контролю</w:t>
      </w:r>
    </w:p>
    <w:p w:rsidR="00C8703F" w:rsidRDefault="00C8703F" w:rsidP="00C8703F">
      <w:pPr>
        <w:ind w:right="3" w:firstLine="54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25"/>
        <w:gridCol w:w="1125"/>
        <w:gridCol w:w="961"/>
        <w:gridCol w:w="1125"/>
        <w:gridCol w:w="900"/>
      </w:tblGrid>
      <w:tr w:rsidR="00C8703F" w:rsidTr="00BB27F4">
        <w:trPr>
          <w:cantSplit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left="-108" w:right="-104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Наименов</w:t>
            </w:r>
            <w:r w:rsidRPr="00FB58EB">
              <w:rPr>
                <w:sz w:val="16"/>
                <w:szCs w:val="16"/>
              </w:rPr>
              <w:t>а</w:t>
            </w:r>
            <w:r w:rsidRPr="00FB58EB">
              <w:rPr>
                <w:sz w:val="16"/>
                <w:szCs w:val="16"/>
              </w:rPr>
              <w:t>ние</w:t>
            </w:r>
          </w:p>
        </w:tc>
        <w:tc>
          <w:tcPr>
            <w:tcW w:w="4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Контроль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left="-108" w:right="3" w:firstLine="108"/>
              <w:jc w:val="center"/>
              <w:rPr>
                <w:sz w:val="16"/>
                <w:szCs w:val="16"/>
              </w:rPr>
            </w:pPr>
            <w:proofErr w:type="spellStart"/>
            <w:r w:rsidRPr="00FB58EB">
              <w:rPr>
                <w:sz w:val="16"/>
                <w:szCs w:val="16"/>
              </w:rPr>
              <w:t>Технич</w:t>
            </w:r>
            <w:proofErr w:type="spellEnd"/>
            <w:r w:rsidRPr="00FB58EB">
              <w:rPr>
                <w:sz w:val="16"/>
                <w:szCs w:val="16"/>
              </w:rPr>
              <w:t>.</w:t>
            </w:r>
          </w:p>
          <w:p w:rsidR="00C8703F" w:rsidRPr="00FB58EB" w:rsidRDefault="00C8703F" w:rsidP="00BB27F4">
            <w:pPr>
              <w:ind w:left="-108" w:right="3" w:firstLine="108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критерии</w:t>
            </w:r>
          </w:p>
          <w:p w:rsidR="00C8703F" w:rsidRPr="00FB58EB" w:rsidRDefault="00C8703F" w:rsidP="00BB27F4">
            <w:pPr>
              <w:ind w:left="-108" w:right="3" w:firstLine="108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оценки</w:t>
            </w:r>
          </w:p>
          <w:p w:rsidR="00C8703F" w:rsidRPr="00FB58EB" w:rsidRDefault="00C8703F" w:rsidP="00BB27F4">
            <w:pPr>
              <w:ind w:left="-108" w:right="3" w:firstLine="108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качества</w:t>
            </w:r>
          </w:p>
        </w:tc>
      </w:tr>
      <w:tr w:rsidR="00C8703F" w:rsidTr="00BB27F4">
        <w:trPr>
          <w:cantSplit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Предмет</w:t>
            </w:r>
          </w:p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контроля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Инструмент</w:t>
            </w:r>
          </w:p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и способ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Пери</w:t>
            </w:r>
            <w:r w:rsidRPr="00FB58EB">
              <w:rPr>
                <w:sz w:val="16"/>
                <w:szCs w:val="16"/>
              </w:rPr>
              <w:t>о</w:t>
            </w:r>
            <w:r w:rsidRPr="00FB58EB">
              <w:rPr>
                <w:sz w:val="16"/>
                <w:szCs w:val="16"/>
              </w:rPr>
              <w:t>дичность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Ответстве</w:t>
            </w:r>
            <w:r w:rsidRPr="00FB58EB">
              <w:rPr>
                <w:sz w:val="16"/>
                <w:szCs w:val="16"/>
              </w:rPr>
              <w:t>н</w:t>
            </w:r>
            <w:r w:rsidRPr="00FB58EB">
              <w:rPr>
                <w:sz w:val="16"/>
                <w:szCs w:val="16"/>
              </w:rPr>
              <w:t>ный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</w:p>
        </w:tc>
      </w:tr>
      <w:tr w:rsidR="00C8703F" w:rsidTr="00BB27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  <w:r w:rsidRPr="00FB58EB">
              <w:rPr>
                <w:sz w:val="16"/>
                <w:szCs w:val="16"/>
              </w:rPr>
              <w:t>6</w:t>
            </w:r>
          </w:p>
        </w:tc>
      </w:tr>
      <w:tr w:rsidR="00C8703F" w:rsidTr="00BB27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FB58EB" w:rsidRDefault="00C8703F" w:rsidP="00BB27F4">
            <w:pPr>
              <w:ind w:right="3"/>
              <w:jc w:val="center"/>
              <w:rPr>
                <w:sz w:val="16"/>
                <w:szCs w:val="16"/>
              </w:rPr>
            </w:pPr>
          </w:p>
        </w:tc>
      </w:tr>
    </w:tbl>
    <w:p w:rsidR="00C8703F" w:rsidRPr="009D5D31" w:rsidRDefault="00C8703F" w:rsidP="00C8703F">
      <w:pPr>
        <w:ind w:right="3"/>
        <w:jc w:val="center"/>
        <w:outlineLvl w:val="0"/>
        <w:rPr>
          <w:sz w:val="20"/>
          <w:szCs w:val="20"/>
        </w:rPr>
      </w:pPr>
    </w:p>
    <w:p w:rsidR="00E5794F" w:rsidRPr="009D5D31" w:rsidRDefault="00E5794F" w:rsidP="00E74A30">
      <w:pPr>
        <w:ind w:right="3" w:firstLine="540"/>
        <w:jc w:val="center"/>
        <w:rPr>
          <w:sz w:val="20"/>
          <w:szCs w:val="20"/>
        </w:rPr>
      </w:pPr>
    </w:p>
    <w:p w:rsidR="00C52A01" w:rsidRPr="009D5D31" w:rsidRDefault="00C52A01" w:rsidP="00E74A30">
      <w:pPr>
        <w:ind w:right="3" w:firstLine="540"/>
        <w:jc w:val="center"/>
        <w:rPr>
          <w:sz w:val="20"/>
          <w:szCs w:val="20"/>
        </w:rPr>
      </w:pPr>
    </w:p>
    <w:p w:rsidR="00E5794F" w:rsidRDefault="00C52A01" w:rsidP="00FB58EB">
      <w:pPr>
        <w:ind w:right="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3.7.6</w:t>
      </w:r>
      <w:r w:rsidR="00A650B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Требования по охране труда</w:t>
      </w:r>
    </w:p>
    <w:p w:rsidR="00E5794F" w:rsidRPr="009D5D31" w:rsidRDefault="00E5794F" w:rsidP="00E74A30">
      <w:pPr>
        <w:ind w:right="3" w:firstLine="540"/>
        <w:jc w:val="center"/>
        <w:rPr>
          <w:sz w:val="20"/>
          <w:szCs w:val="20"/>
        </w:rPr>
      </w:pPr>
    </w:p>
    <w:p w:rsidR="00C52A01" w:rsidRDefault="00E5794F" w:rsidP="00C52A01">
      <w:pPr>
        <w:ind w:right="3" w:firstLine="426"/>
        <w:jc w:val="both"/>
        <w:rPr>
          <w:sz w:val="20"/>
          <w:szCs w:val="20"/>
        </w:rPr>
      </w:pPr>
      <w:r>
        <w:rPr>
          <w:sz w:val="20"/>
          <w:szCs w:val="20"/>
        </w:rPr>
        <w:t>Мероприятия по охране труда разрабатываются в соответствии с требованиями СНиП 12-0</w:t>
      </w:r>
      <w:r w:rsidR="00C52A01">
        <w:rPr>
          <w:sz w:val="20"/>
          <w:szCs w:val="20"/>
        </w:rPr>
        <w:t>3</w:t>
      </w:r>
      <w:r>
        <w:rPr>
          <w:sz w:val="20"/>
          <w:szCs w:val="20"/>
        </w:rPr>
        <w:t>-200</w:t>
      </w:r>
      <w:r w:rsidR="00C52A01">
        <w:rPr>
          <w:sz w:val="20"/>
          <w:szCs w:val="20"/>
        </w:rPr>
        <w:t>1</w:t>
      </w:r>
      <w:r>
        <w:rPr>
          <w:sz w:val="20"/>
          <w:szCs w:val="20"/>
        </w:rPr>
        <w:t xml:space="preserve"> «Безопасность труда</w:t>
      </w:r>
      <w:r w:rsidR="000648EF">
        <w:rPr>
          <w:sz w:val="20"/>
          <w:szCs w:val="20"/>
        </w:rPr>
        <w:t xml:space="preserve"> в строительстве</w:t>
      </w:r>
      <w:r w:rsidR="00C52A01">
        <w:rPr>
          <w:sz w:val="20"/>
          <w:szCs w:val="20"/>
        </w:rPr>
        <w:t>. Часть 1. Общие требования</w:t>
      </w:r>
      <w:r>
        <w:rPr>
          <w:sz w:val="20"/>
          <w:szCs w:val="20"/>
        </w:rPr>
        <w:t>»</w:t>
      </w:r>
      <w:r w:rsidR="00C52A01">
        <w:rPr>
          <w:sz w:val="20"/>
          <w:szCs w:val="20"/>
        </w:rPr>
        <w:t xml:space="preserve"> </w:t>
      </w:r>
      <w:r w:rsidR="009D5D31">
        <w:rPr>
          <w:sz w:val="20"/>
          <w:szCs w:val="20"/>
        </w:rPr>
        <w:t xml:space="preserve">[16] </w:t>
      </w:r>
      <w:r w:rsidR="00C52A01">
        <w:rPr>
          <w:sz w:val="20"/>
          <w:szCs w:val="20"/>
        </w:rPr>
        <w:t>и СНиП 12-04-2002 «Безопасность труда в строительстве. Часть 2. Строительное производство»</w:t>
      </w:r>
      <w:r w:rsidR="009D5D31">
        <w:rPr>
          <w:sz w:val="20"/>
          <w:szCs w:val="20"/>
        </w:rPr>
        <w:t xml:space="preserve"> [17]</w:t>
      </w:r>
      <w:r>
        <w:rPr>
          <w:sz w:val="20"/>
          <w:szCs w:val="20"/>
        </w:rPr>
        <w:t>, о</w:t>
      </w:r>
      <w:r>
        <w:rPr>
          <w:sz w:val="20"/>
          <w:szCs w:val="20"/>
        </w:rPr>
        <w:t>б</w:t>
      </w:r>
      <w:r>
        <w:rPr>
          <w:sz w:val="20"/>
          <w:szCs w:val="20"/>
        </w:rPr>
        <w:t xml:space="preserve">ращая внимание на совмещение отдельных процессов и на требования, обеспечивающие </w:t>
      </w:r>
      <w:r w:rsidR="00C52A01">
        <w:rPr>
          <w:sz w:val="20"/>
          <w:szCs w:val="20"/>
        </w:rPr>
        <w:t>безопасную работу строительных машин. При опр</w:t>
      </w:r>
      <w:r w:rsidR="00C52A01">
        <w:rPr>
          <w:sz w:val="20"/>
          <w:szCs w:val="20"/>
        </w:rPr>
        <w:t>е</w:t>
      </w:r>
      <w:r w:rsidR="00C52A01">
        <w:rPr>
          <w:sz w:val="20"/>
          <w:szCs w:val="20"/>
        </w:rPr>
        <w:t>делении последовательности выполнения работ необходимо обесп</w:t>
      </w:r>
      <w:r w:rsidR="00C52A01">
        <w:rPr>
          <w:sz w:val="20"/>
          <w:szCs w:val="20"/>
        </w:rPr>
        <w:t>е</w:t>
      </w:r>
      <w:r w:rsidR="00C52A01">
        <w:rPr>
          <w:sz w:val="20"/>
          <w:szCs w:val="20"/>
        </w:rPr>
        <w:t>чить такое их расположение, чтобы они не мешали друг другу в раб</w:t>
      </w:r>
      <w:r w:rsidR="00C52A01">
        <w:rPr>
          <w:sz w:val="20"/>
          <w:szCs w:val="20"/>
        </w:rPr>
        <w:t>о</w:t>
      </w:r>
      <w:r w:rsidR="00C52A01">
        <w:rPr>
          <w:sz w:val="20"/>
          <w:szCs w:val="20"/>
        </w:rPr>
        <w:t>те, и между ними соблюдалось расстояние, соответствующее требов</w:t>
      </w:r>
      <w:r w:rsidR="00C52A01">
        <w:rPr>
          <w:sz w:val="20"/>
          <w:szCs w:val="20"/>
        </w:rPr>
        <w:t>а</w:t>
      </w:r>
      <w:r w:rsidR="00C52A01">
        <w:rPr>
          <w:sz w:val="20"/>
          <w:szCs w:val="20"/>
        </w:rPr>
        <w:t>ниям по технике безопасности.</w:t>
      </w:r>
    </w:p>
    <w:p w:rsidR="00C52A01" w:rsidRDefault="00C52A01" w:rsidP="00C52A01">
      <w:pPr>
        <w:pStyle w:val="af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Расстановку рабочих, выполняющих ручные операции, следует предусматривать вне зоны работы машины. Для спуска рабочих в ко</w:t>
      </w:r>
      <w:r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>лован и подъема их из котлована следует предусматривать надежные лестницы. В случае необходимости в ограждениях указать места их расположения. Для производства работ в ночное время следует пред</w:t>
      </w:r>
      <w:r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смотреть освещение места работы.</w:t>
      </w:r>
    </w:p>
    <w:p w:rsidR="00C52A01" w:rsidRDefault="00C52A01" w:rsidP="00C52A01">
      <w:pPr>
        <w:pStyle w:val="af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указаниях по технике безопасности следует особое внимание уделить правилам безопасной работы с грузоподъемными машинами и предупреждению опасного воздействия электрического тока </w:t>
      </w:r>
      <w:proofErr w:type="gramStart"/>
      <w:r>
        <w:rPr>
          <w:rFonts w:ascii="Times New Roman" w:hAnsi="Times New Roman" w:cs="Times New Roman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раб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 xml:space="preserve">тающих. </w:t>
      </w:r>
    </w:p>
    <w:p w:rsidR="00E5794F" w:rsidRDefault="00E5794F" w:rsidP="007B5CC4">
      <w:pPr>
        <w:ind w:right="3" w:firstLine="426"/>
        <w:jc w:val="both"/>
        <w:rPr>
          <w:sz w:val="20"/>
          <w:szCs w:val="20"/>
        </w:rPr>
      </w:pPr>
    </w:p>
    <w:p w:rsidR="00193868" w:rsidRPr="00D45C50" w:rsidRDefault="00193868" w:rsidP="00193868">
      <w:pPr>
        <w:jc w:val="center"/>
        <w:rPr>
          <w:b/>
          <w:sz w:val="20"/>
          <w:szCs w:val="20"/>
        </w:rPr>
      </w:pPr>
      <w:r w:rsidRPr="00D45C50">
        <w:rPr>
          <w:b/>
          <w:sz w:val="20"/>
          <w:szCs w:val="20"/>
        </w:rPr>
        <w:t xml:space="preserve">4 ОФОРМЛЕНИЕ РАСЧЕТНОЙ И </w:t>
      </w:r>
      <w:r w:rsidR="00D45C50">
        <w:rPr>
          <w:b/>
          <w:sz w:val="20"/>
          <w:szCs w:val="20"/>
        </w:rPr>
        <w:br/>
      </w:r>
      <w:r w:rsidRPr="00D45C50">
        <w:rPr>
          <w:b/>
          <w:sz w:val="20"/>
          <w:szCs w:val="20"/>
        </w:rPr>
        <w:t>ГРАФИЧЕСКОЙ ЧАСТЕЙ РГР</w:t>
      </w:r>
    </w:p>
    <w:p w:rsidR="00193868" w:rsidRPr="00193868" w:rsidRDefault="00193868" w:rsidP="00193868">
      <w:pPr>
        <w:ind w:firstLine="426"/>
        <w:jc w:val="both"/>
        <w:rPr>
          <w:sz w:val="20"/>
          <w:szCs w:val="20"/>
        </w:rPr>
      </w:pPr>
    </w:p>
    <w:p w:rsidR="00193868" w:rsidRPr="00193868" w:rsidRDefault="00193868" w:rsidP="00193868">
      <w:pPr>
        <w:ind w:firstLine="426"/>
        <w:jc w:val="both"/>
        <w:rPr>
          <w:sz w:val="20"/>
          <w:szCs w:val="20"/>
        </w:rPr>
      </w:pPr>
      <w:proofErr w:type="gramStart"/>
      <w:r w:rsidRPr="00193868">
        <w:rPr>
          <w:sz w:val="20"/>
          <w:szCs w:val="20"/>
        </w:rPr>
        <w:t>Титульный лист</w:t>
      </w:r>
      <w:r w:rsidR="00E31F14">
        <w:rPr>
          <w:sz w:val="20"/>
          <w:szCs w:val="20"/>
        </w:rPr>
        <w:t xml:space="preserve"> (прилож.</w:t>
      </w:r>
      <w:proofErr w:type="gramEnd"/>
      <w:r w:rsidR="00E31F14">
        <w:rPr>
          <w:sz w:val="20"/>
          <w:szCs w:val="20"/>
        </w:rPr>
        <w:t xml:space="preserve"> У) </w:t>
      </w:r>
      <w:r w:rsidRPr="00193868">
        <w:rPr>
          <w:sz w:val="20"/>
          <w:szCs w:val="20"/>
        </w:rPr>
        <w:t>и текстовая часть оформляются в соответствии с ГОСТ 7.32</w:t>
      </w:r>
      <w:r>
        <w:rPr>
          <w:sz w:val="20"/>
          <w:szCs w:val="20"/>
        </w:rPr>
        <w:t>-</w:t>
      </w:r>
      <w:r w:rsidR="00D45C50">
        <w:rPr>
          <w:sz w:val="20"/>
          <w:szCs w:val="20"/>
        </w:rPr>
        <w:t>200</w:t>
      </w:r>
      <w:r w:rsidRPr="00193868">
        <w:rPr>
          <w:sz w:val="20"/>
          <w:szCs w:val="20"/>
        </w:rPr>
        <w:t>1. В пояснительной записке приводятся все расчёты с обоснованием принятых решений и ссылка на нормати</w:t>
      </w:r>
      <w:r w:rsidRPr="00193868">
        <w:rPr>
          <w:sz w:val="20"/>
          <w:szCs w:val="20"/>
        </w:rPr>
        <w:t>в</w:t>
      </w:r>
      <w:r w:rsidRPr="00193868">
        <w:rPr>
          <w:sz w:val="20"/>
          <w:szCs w:val="20"/>
        </w:rPr>
        <w:t>но-техническую литературу.</w:t>
      </w:r>
    </w:p>
    <w:p w:rsidR="00193868" w:rsidRPr="00193868" w:rsidRDefault="00193868" w:rsidP="00193868">
      <w:pPr>
        <w:ind w:firstLine="426"/>
        <w:jc w:val="both"/>
        <w:rPr>
          <w:sz w:val="20"/>
          <w:szCs w:val="20"/>
        </w:rPr>
      </w:pPr>
      <w:r w:rsidRPr="00193868">
        <w:rPr>
          <w:sz w:val="20"/>
          <w:szCs w:val="20"/>
        </w:rPr>
        <w:t>Все разделы и подразделы пояснительной записки должны иметь нумерацию. Таблицы и заголовки должны иметь нумерацию. Рисунки должны иметь нумерацию и названия.</w:t>
      </w:r>
    </w:p>
    <w:p w:rsidR="00193868" w:rsidRPr="00193868" w:rsidRDefault="00193868" w:rsidP="00193868">
      <w:pPr>
        <w:ind w:firstLine="426"/>
        <w:jc w:val="both"/>
        <w:rPr>
          <w:sz w:val="20"/>
          <w:szCs w:val="20"/>
        </w:rPr>
      </w:pPr>
      <w:r w:rsidRPr="00193868">
        <w:rPr>
          <w:sz w:val="20"/>
          <w:szCs w:val="20"/>
        </w:rPr>
        <w:t>В конце записки помещается библиографический список. В те</w:t>
      </w:r>
      <w:r w:rsidRPr="00193868">
        <w:rPr>
          <w:sz w:val="20"/>
          <w:szCs w:val="20"/>
        </w:rPr>
        <w:t>к</w:t>
      </w:r>
      <w:r w:rsidRPr="00193868">
        <w:rPr>
          <w:sz w:val="20"/>
          <w:szCs w:val="20"/>
        </w:rPr>
        <w:t>сте записки делают ссылку на литературу, указывая номера книг в конце предложения в квадратных скобках.</w:t>
      </w:r>
    </w:p>
    <w:p w:rsidR="00193868" w:rsidRPr="002815F9" w:rsidRDefault="00193868" w:rsidP="002815F9">
      <w:pPr>
        <w:pStyle w:val="20"/>
        <w:ind w:firstLine="426"/>
        <w:jc w:val="both"/>
        <w:rPr>
          <w:szCs w:val="20"/>
        </w:rPr>
      </w:pPr>
      <w:r>
        <w:t>Графическая часть выполняется в соответствии с ГОСТ 21.101</w:t>
      </w:r>
      <w:r w:rsidR="00D45C50">
        <w:t>-</w:t>
      </w:r>
      <w:r>
        <w:t>9</w:t>
      </w:r>
      <w:r w:rsidR="000B6ADF">
        <w:t>7</w:t>
      </w:r>
      <w:r>
        <w:t xml:space="preserve"> СПДС (Система проектной документации строительства) "Осно</w:t>
      </w:r>
      <w:r>
        <w:t>в</w:t>
      </w:r>
      <w:r>
        <w:t>ные требования к рабочим чертежам" и ГОСТ 21.105</w:t>
      </w:r>
      <w:r w:rsidR="00D45C50">
        <w:t>-</w:t>
      </w:r>
      <w:r>
        <w:t>9</w:t>
      </w:r>
      <w:r w:rsidR="000B6ADF">
        <w:t>5</w:t>
      </w:r>
      <w:r>
        <w:t xml:space="preserve"> СПДС "Нанесение на чертежах размеров, надписей, технических требований и </w:t>
      </w:r>
      <w:r w:rsidRPr="002815F9">
        <w:rPr>
          <w:szCs w:val="20"/>
        </w:rPr>
        <w:t>таблиц".</w:t>
      </w:r>
      <w:r w:rsidR="002815F9" w:rsidRPr="002815F9">
        <w:rPr>
          <w:szCs w:val="20"/>
        </w:rPr>
        <w:t xml:space="preserve"> </w:t>
      </w:r>
    </w:p>
    <w:p w:rsidR="00193868" w:rsidRPr="00193868" w:rsidRDefault="00193868" w:rsidP="00E31F14">
      <w:pPr>
        <w:ind w:firstLine="426"/>
        <w:jc w:val="both"/>
        <w:rPr>
          <w:sz w:val="20"/>
          <w:szCs w:val="20"/>
        </w:rPr>
      </w:pPr>
      <w:r w:rsidRPr="00193868">
        <w:rPr>
          <w:sz w:val="20"/>
          <w:szCs w:val="20"/>
        </w:rPr>
        <w:lastRenderedPageBreak/>
        <w:t xml:space="preserve">В графической части </w:t>
      </w:r>
      <w:r w:rsidR="00E31F14">
        <w:rPr>
          <w:sz w:val="20"/>
          <w:szCs w:val="20"/>
        </w:rPr>
        <w:t xml:space="preserve">(прилож. Т) </w:t>
      </w:r>
      <w:r w:rsidRPr="00193868">
        <w:rPr>
          <w:sz w:val="20"/>
          <w:szCs w:val="20"/>
        </w:rPr>
        <w:t>должны содержаться следу</w:t>
      </w:r>
      <w:r w:rsidRPr="00193868">
        <w:rPr>
          <w:sz w:val="20"/>
          <w:szCs w:val="20"/>
        </w:rPr>
        <w:t>ю</w:t>
      </w:r>
      <w:r w:rsidRPr="00193868">
        <w:rPr>
          <w:sz w:val="20"/>
          <w:szCs w:val="20"/>
        </w:rPr>
        <w:t>щие материалы:</w:t>
      </w:r>
    </w:p>
    <w:p w:rsidR="00193868" w:rsidRDefault="00193868" w:rsidP="000B6ADF">
      <w:pPr>
        <w:pStyle w:val="3"/>
        <w:ind w:firstLine="426"/>
      </w:pPr>
      <w:r>
        <w:t>–</w:t>
      </w:r>
      <w:r>
        <w:tab/>
        <w:t>технологическая схема разработки грунта экскаватором с указанием схемы движения и стоянок экскаватора (или нескольких экскаваторов) (масштаб 1:200);</w:t>
      </w:r>
    </w:p>
    <w:p w:rsidR="00193868" w:rsidRDefault="00193868" w:rsidP="000B6ADF">
      <w:pPr>
        <w:pStyle w:val="3"/>
        <w:ind w:firstLine="426"/>
      </w:pPr>
      <w:r>
        <w:t>–</w:t>
      </w:r>
      <w:r>
        <w:tab/>
      </w:r>
      <w:r w:rsidR="00533DA4">
        <w:t xml:space="preserve">фрагмент </w:t>
      </w:r>
      <w:r>
        <w:t>технологическ</w:t>
      </w:r>
      <w:r w:rsidR="00533DA4">
        <w:t>ой</w:t>
      </w:r>
      <w:r>
        <w:t xml:space="preserve"> схем</w:t>
      </w:r>
      <w:r w:rsidR="00533DA4">
        <w:t>ы</w:t>
      </w:r>
      <w:r>
        <w:t xml:space="preserve"> обратной засыпки грунта с послойным уплотнением (в разрезе) с указанием основных размеров (толщина слоя и др.; масштаб 1:</w:t>
      </w:r>
      <w:r w:rsidR="00533DA4">
        <w:t>5</w:t>
      </w:r>
      <w:r>
        <w:t>0);</w:t>
      </w:r>
    </w:p>
    <w:p w:rsidR="00193868" w:rsidRDefault="00193868" w:rsidP="000B6ADF">
      <w:pPr>
        <w:pStyle w:val="3"/>
        <w:ind w:firstLine="426"/>
      </w:pPr>
      <w:r>
        <w:t>–</w:t>
      </w:r>
      <w:r>
        <w:tab/>
        <w:t>схема забоя экскаватора (план и разрез; масштаб 1:100);</w:t>
      </w:r>
    </w:p>
    <w:p w:rsidR="00193868" w:rsidRPr="00193868" w:rsidRDefault="00193868" w:rsidP="000B6ADF">
      <w:pPr>
        <w:ind w:firstLine="426"/>
        <w:jc w:val="both"/>
        <w:rPr>
          <w:sz w:val="20"/>
          <w:szCs w:val="20"/>
        </w:rPr>
      </w:pPr>
      <w:r w:rsidRPr="00193868">
        <w:rPr>
          <w:sz w:val="20"/>
          <w:szCs w:val="20"/>
        </w:rPr>
        <w:t>–</w:t>
      </w:r>
      <w:r w:rsidRPr="00193868">
        <w:rPr>
          <w:sz w:val="20"/>
          <w:szCs w:val="20"/>
        </w:rPr>
        <w:tab/>
        <w:t xml:space="preserve">технологическая схема монтажа стреловым краном </w:t>
      </w:r>
      <w:r w:rsidR="000B6ADF">
        <w:rPr>
          <w:sz w:val="20"/>
          <w:szCs w:val="20"/>
        </w:rPr>
        <w:t xml:space="preserve">сборных </w:t>
      </w:r>
      <w:r w:rsidRPr="00193868">
        <w:rPr>
          <w:sz w:val="20"/>
          <w:szCs w:val="20"/>
        </w:rPr>
        <w:t>фундамент</w:t>
      </w:r>
      <w:r w:rsidR="000B6ADF">
        <w:rPr>
          <w:sz w:val="20"/>
          <w:szCs w:val="20"/>
        </w:rPr>
        <w:t xml:space="preserve">ов под колонны </w:t>
      </w:r>
      <w:r w:rsidRPr="00193868">
        <w:rPr>
          <w:sz w:val="20"/>
          <w:szCs w:val="20"/>
        </w:rPr>
        <w:t xml:space="preserve">и </w:t>
      </w:r>
      <w:r w:rsidR="000B6ADF">
        <w:rPr>
          <w:sz w:val="20"/>
          <w:szCs w:val="20"/>
        </w:rPr>
        <w:t>фундаментных балок</w:t>
      </w:r>
      <w:r w:rsidRPr="00193868">
        <w:rPr>
          <w:sz w:val="20"/>
          <w:szCs w:val="20"/>
        </w:rPr>
        <w:t xml:space="preserve"> </w:t>
      </w:r>
      <w:r w:rsidR="000B6ADF">
        <w:rPr>
          <w:sz w:val="20"/>
          <w:szCs w:val="20"/>
        </w:rPr>
        <w:t>(</w:t>
      </w:r>
      <w:r w:rsidRPr="00193868">
        <w:rPr>
          <w:sz w:val="20"/>
          <w:szCs w:val="20"/>
        </w:rPr>
        <w:t>масштаб 1:200);</w:t>
      </w:r>
    </w:p>
    <w:p w:rsidR="00193868" w:rsidRPr="000B6ADF" w:rsidRDefault="00193868" w:rsidP="00193868">
      <w:pPr>
        <w:numPr>
          <w:ilvl w:val="0"/>
          <w:numId w:val="36"/>
        </w:numPr>
        <w:tabs>
          <w:tab w:val="clear" w:pos="1639"/>
          <w:tab w:val="num" w:pos="0"/>
        </w:tabs>
        <w:ind w:left="0" w:firstLine="426"/>
        <w:jc w:val="both"/>
        <w:rPr>
          <w:sz w:val="20"/>
          <w:szCs w:val="20"/>
        </w:rPr>
      </w:pPr>
      <w:r w:rsidRPr="000B6ADF">
        <w:rPr>
          <w:sz w:val="20"/>
          <w:szCs w:val="20"/>
        </w:rPr>
        <w:t xml:space="preserve">фрагменты работы монтажного крана при монтаже </w:t>
      </w:r>
      <w:r w:rsidR="000B6ADF" w:rsidRPr="000B6ADF">
        <w:rPr>
          <w:sz w:val="20"/>
          <w:szCs w:val="20"/>
        </w:rPr>
        <w:t xml:space="preserve">сборных </w:t>
      </w:r>
      <w:r w:rsidRPr="000B6ADF">
        <w:rPr>
          <w:sz w:val="20"/>
          <w:szCs w:val="20"/>
        </w:rPr>
        <w:t>фундамент</w:t>
      </w:r>
      <w:r w:rsidR="000B6ADF" w:rsidRPr="000B6ADF">
        <w:rPr>
          <w:sz w:val="20"/>
          <w:szCs w:val="20"/>
        </w:rPr>
        <w:t>ов</w:t>
      </w:r>
      <w:r w:rsidRPr="000B6ADF">
        <w:rPr>
          <w:sz w:val="20"/>
          <w:szCs w:val="20"/>
        </w:rPr>
        <w:t xml:space="preserve"> </w:t>
      </w:r>
      <w:r w:rsidR="000B6ADF">
        <w:rPr>
          <w:sz w:val="20"/>
          <w:szCs w:val="20"/>
        </w:rPr>
        <w:t xml:space="preserve">и </w:t>
      </w:r>
      <w:r w:rsidR="000B6ADF" w:rsidRPr="000B6ADF">
        <w:rPr>
          <w:sz w:val="20"/>
          <w:szCs w:val="20"/>
        </w:rPr>
        <w:t xml:space="preserve">фундаментных балок </w:t>
      </w:r>
      <w:r w:rsidRPr="000B6ADF">
        <w:rPr>
          <w:sz w:val="20"/>
          <w:szCs w:val="20"/>
        </w:rPr>
        <w:t>(масштаб 1:50)</w:t>
      </w:r>
      <w:r w:rsidR="000B6ADF">
        <w:rPr>
          <w:sz w:val="20"/>
          <w:szCs w:val="20"/>
        </w:rPr>
        <w:t>.</w:t>
      </w:r>
    </w:p>
    <w:p w:rsidR="00193868" w:rsidRDefault="00193868" w:rsidP="007B5CC4">
      <w:pPr>
        <w:ind w:right="3" w:firstLine="426"/>
        <w:jc w:val="both"/>
        <w:rPr>
          <w:sz w:val="20"/>
          <w:szCs w:val="20"/>
        </w:rPr>
      </w:pPr>
    </w:p>
    <w:p w:rsidR="00500AA1" w:rsidRDefault="00500AA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00AA1" w:rsidRPr="00D60213" w:rsidRDefault="00500AA1" w:rsidP="00500AA1">
      <w:pPr>
        <w:ind w:right="3"/>
        <w:jc w:val="center"/>
        <w:outlineLvl w:val="0"/>
        <w:rPr>
          <w:b/>
          <w:sz w:val="20"/>
          <w:szCs w:val="20"/>
        </w:rPr>
      </w:pPr>
      <w:r w:rsidRPr="00D60213">
        <w:rPr>
          <w:b/>
          <w:sz w:val="20"/>
          <w:szCs w:val="20"/>
        </w:rPr>
        <w:lastRenderedPageBreak/>
        <w:t>БИБЛИОГРАФИЧЕСКИЙ СПИСОК</w:t>
      </w:r>
    </w:p>
    <w:p w:rsidR="00500AA1" w:rsidRDefault="00500AA1" w:rsidP="00500AA1">
      <w:pPr>
        <w:ind w:right="3" w:firstLine="540"/>
        <w:jc w:val="center"/>
        <w:rPr>
          <w:sz w:val="20"/>
          <w:szCs w:val="20"/>
        </w:rPr>
      </w:pPr>
    </w:p>
    <w:p w:rsidR="00311CA7" w:rsidRPr="00311CA7" w:rsidRDefault="00311CA7" w:rsidP="00311CA7">
      <w:pPr>
        <w:pStyle w:val="23"/>
        <w:numPr>
          <w:ilvl w:val="0"/>
          <w:numId w:val="42"/>
        </w:numPr>
        <w:shd w:val="clear" w:color="auto" w:fill="auto"/>
        <w:tabs>
          <w:tab w:val="left" w:pos="742"/>
        </w:tabs>
        <w:spacing w:line="240" w:lineRule="auto"/>
        <w:ind w:left="0" w:firstLine="426"/>
        <w:rPr>
          <w:sz w:val="20"/>
          <w:szCs w:val="20"/>
        </w:rPr>
      </w:pPr>
      <w:r w:rsidRPr="00311CA7">
        <w:rPr>
          <w:sz w:val="20"/>
          <w:szCs w:val="20"/>
        </w:rPr>
        <w:t>ГЭСН-2001-01. Земляные работы. - М.: Госстрой России, 2001.</w:t>
      </w:r>
    </w:p>
    <w:p w:rsidR="00311CA7" w:rsidRPr="00311CA7" w:rsidRDefault="00311CA7" w:rsidP="00311CA7">
      <w:pPr>
        <w:pStyle w:val="23"/>
        <w:numPr>
          <w:ilvl w:val="0"/>
          <w:numId w:val="42"/>
        </w:numPr>
        <w:shd w:val="clear" w:color="auto" w:fill="auto"/>
        <w:tabs>
          <w:tab w:val="left" w:pos="742"/>
        </w:tabs>
        <w:spacing w:line="240" w:lineRule="auto"/>
        <w:ind w:left="0" w:right="20" w:firstLine="426"/>
        <w:rPr>
          <w:sz w:val="20"/>
          <w:szCs w:val="20"/>
        </w:rPr>
      </w:pPr>
      <w:r w:rsidRPr="00311CA7">
        <w:rPr>
          <w:sz w:val="20"/>
          <w:szCs w:val="20"/>
        </w:rPr>
        <w:t>ГЭСН-2001-06. Бетонные и железобетонные конструкции м</w:t>
      </w:r>
      <w:r w:rsidRPr="00311CA7">
        <w:rPr>
          <w:sz w:val="20"/>
          <w:szCs w:val="20"/>
        </w:rPr>
        <w:t>о</w:t>
      </w:r>
      <w:r w:rsidRPr="00311CA7">
        <w:rPr>
          <w:sz w:val="20"/>
          <w:szCs w:val="20"/>
        </w:rPr>
        <w:t>нолитные.</w:t>
      </w:r>
      <w:r w:rsidRPr="00311CA7">
        <w:rPr>
          <w:rStyle w:val="1pt"/>
          <w:sz w:val="20"/>
          <w:szCs w:val="20"/>
        </w:rPr>
        <w:t xml:space="preserve"> –</w:t>
      </w:r>
      <w:r w:rsidRPr="00311CA7">
        <w:rPr>
          <w:sz w:val="20"/>
          <w:szCs w:val="20"/>
        </w:rPr>
        <w:t xml:space="preserve"> М.: Госстрой России, 2001.</w:t>
      </w:r>
    </w:p>
    <w:p w:rsidR="00311CA7" w:rsidRPr="00311CA7" w:rsidRDefault="00311CA7" w:rsidP="00311CA7">
      <w:pPr>
        <w:pStyle w:val="23"/>
        <w:numPr>
          <w:ilvl w:val="0"/>
          <w:numId w:val="42"/>
        </w:numPr>
        <w:shd w:val="clear" w:color="auto" w:fill="auto"/>
        <w:tabs>
          <w:tab w:val="left" w:pos="742"/>
        </w:tabs>
        <w:spacing w:line="240" w:lineRule="auto"/>
        <w:ind w:left="0" w:right="20" w:firstLine="426"/>
        <w:rPr>
          <w:sz w:val="20"/>
          <w:szCs w:val="20"/>
        </w:rPr>
      </w:pPr>
      <w:r w:rsidRPr="00311CA7">
        <w:rPr>
          <w:sz w:val="20"/>
          <w:szCs w:val="20"/>
        </w:rPr>
        <w:t>ГЭСН-2001-07. Бетонные и железобетонные конструкции сборные</w:t>
      </w:r>
      <w:r w:rsidRPr="00311CA7">
        <w:rPr>
          <w:rStyle w:val="1pt"/>
          <w:sz w:val="20"/>
          <w:szCs w:val="20"/>
        </w:rPr>
        <w:t>. –</w:t>
      </w:r>
      <w:r w:rsidRPr="00311CA7">
        <w:rPr>
          <w:sz w:val="20"/>
          <w:szCs w:val="20"/>
        </w:rPr>
        <w:t xml:space="preserve"> М.: Госстрой России, 2001.</w:t>
      </w:r>
    </w:p>
    <w:p w:rsidR="00311CA7" w:rsidRPr="00311CA7" w:rsidRDefault="00311CA7" w:rsidP="00311CA7">
      <w:pPr>
        <w:pStyle w:val="23"/>
        <w:numPr>
          <w:ilvl w:val="0"/>
          <w:numId w:val="42"/>
        </w:numPr>
        <w:shd w:val="clear" w:color="auto" w:fill="auto"/>
        <w:tabs>
          <w:tab w:val="left" w:pos="742"/>
        </w:tabs>
        <w:spacing w:line="240" w:lineRule="auto"/>
        <w:ind w:left="0" w:firstLine="426"/>
        <w:rPr>
          <w:sz w:val="20"/>
          <w:szCs w:val="20"/>
        </w:rPr>
      </w:pPr>
      <w:r w:rsidRPr="00311CA7">
        <w:rPr>
          <w:sz w:val="20"/>
          <w:szCs w:val="20"/>
        </w:rPr>
        <w:t xml:space="preserve">Добронравов, С.С. Строительные машины и оборудование: Справочник / С.С. Добронравов, М.С. Добронравов. – М.: Высшая школа, 2006. – 445 с. 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tabs>
          <w:tab w:val="left" w:pos="742"/>
        </w:tabs>
        <w:ind w:left="0" w:right="3" w:firstLine="426"/>
        <w:jc w:val="both"/>
        <w:rPr>
          <w:sz w:val="20"/>
          <w:szCs w:val="20"/>
        </w:rPr>
      </w:pPr>
      <w:proofErr w:type="spellStart"/>
      <w:r w:rsidRPr="00311CA7">
        <w:rPr>
          <w:sz w:val="20"/>
          <w:szCs w:val="20"/>
        </w:rPr>
        <w:t>ЕНиР</w:t>
      </w:r>
      <w:proofErr w:type="spellEnd"/>
      <w:r w:rsidRPr="00311CA7">
        <w:rPr>
          <w:sz w:val="20"/>
          <w:szCs w:val="20"/>
        </w:rPr>
        <w:t xml:space="preserve"> Е</w:t>
      </w:r>
      <w:proofErr w:type="gramStart"/>
      <w:r w:rsidRPr="00311CA7">
        <w:rPr>
          <w:sz w:val="20"/>
          <w:szCs w:val="20"/>
        </w:rPr>
        <w:t>2</w:t>
      </w:r>
      <w:proofErr w:type="gramEnd"/>
      <w:r w:rsidRPr="00311CA7">
        <w:rPr>
          <w:sz w:val="20"/>
          <w:szCs w:val="20"/>
        </w:rPr>
        <w:t xml:space="preserve">. Земляные работы. </w:t>
      </w:r>
      <w:proofErr w:type="spellStart"/>
      <w:r w:rsidRPr="00311CA7">
        <w:rPr>
          <w:sz w:val="20"/>
          <w:szCs w:val="20"/>
        </w:rPr>
        <w:t>Вып</w:t>
      </w:r>
      <w:proofErr w:type="spellEnd"/>
      <w:r w:rsidRPr="00311CA7">
        <w:rPr>
          <w:sz w:val="20"/>
          <w:szCs w:val="20"/>
        </w:rPr>
        <w:t xml:space="preserve">. 1. Механизированные и ручные земляные работы. – М.: </w:t>
      </w:r>
      <w:proofErr w:type="spellStart"/>
      <w:r w:rsidRPr="00311CA7">
        <w:rPr>
          <w:sz w:val="20"/>
          <w:szCs w:val="20"/>
        </w:rPr>
        <w:t>Стройиздат</w:t>
      </w:r>
      <w:proofErr w:type="spellEnd"/>
      <w:r w:rsidRPr="00311CA7">
        <w:rPr>
          <w:sz w:val="20"/>
          <w:szCs w:val="20"/>
        </w:rPr>
        <w:t>, 1988.</w:t>
      </w:r>
      <w:r w:rsidR="00DD304A">
        <w:rPr>
          <w:sz w:val="20"/>
          <w:szCs w:val="20"/>
        </w:rPr>
        <w:t xml:space="preserve"> </w:t>
      </w:r>
    </w:p>
    <w:p w:rsidR="00311CA7" w:rsidRPr="00311CA7" w:rsidRDefault="00311CA7" w:rsidP="00311CA7">
      <w:pPr>
        <w:pStyle w:val="Style2"/>
        <w:numPr>
          <w:ilvl w:val="0"/>
          <w:numId w:val="42"/>
        </w:numPr>
        <w:tabs>
          <w:tab w:val="left" w:pos="742"/>
        </w:tabs>
        <w:spacing w:line="240" w:lineRule="auto"/>
        <w:ind w:left="0" w:firstLine="426"/>
        <w:jc w:val="both"/>
        <w:rPr>
          <w:noProof w:val="0"/>
          <w:lang w:eastAsia="en-US"/>
        </w:rPr>
      </w:pPr>
      <w:r w:rsidRPr="00311CA7">
        <w:t xml:space="preserve">ЕНиР </w:t>
      </w:r>
      <w:r w:rsidRPr="00311CA7">
        <w:rPr>
          <w:noProof w:val="0"/>
        </w:rPr>
        <w:t>Е</w:t>
      </w:r>
      <w:proofErr w:type="gramStart"/>
      <w:r w:rsidRPr="00311CA7">
        <w:rPr>
          <w:noProof w:val="0"/>
        </w:rPr>
        <w:t>4</w:t>
      </w:r>
      <w:proofErr w:type="gramEnd"/>
      <w:r w:rsidRPr="00311CA7">
        <w:rPr>
          <w:noProof w:val="0"/>
        </w:rPr>
        <w:t xml:space="preserve">. Монтаж </w:t>
      </w:r>
      <w:r w:rsidRPr="00311CA7">
        <w:t xml:space="preserve">сборных </w:t>
      </w:r>
      <w:r w:rsidRPr="00311CA7">
        <w:rPr>
          <w:noProof w:val="0"/>
        </w:rPr>
        <w:t xml:space="preserve">и устройство монолитных </w:t>
      </w:r>
      <w:r w:rsidRPr="00311CA7">
        <w:t xml:space="preserve">железобетонных конструкций. Вып. </w:t>
      </w:r>
      <w:r w:rsidRPr="00311CA7">
        <w:rPr>
          <w:noProof w:val="0"/>
          <w:lang w:eastAsia="en-US"/>
        </w:rPr>
        <w:t>1. Здания и промышленные с</w:t>
      </w:r>
      <w:r w:rsidRPr="00311CA7">
        <w:rPr>
          <w:noProof w:val="0"/>
          <w:lang w:eastAsia="en-US"/>
        </w:rPr>
        <w:t>о</w:t>
      </w:r>
      <w:r w:rsidRPr="00311CA7">
        <w:rPr>
          <w:noProof w:val="0"/>
          <w:lang w:eastAsia="en-US"/>
        </w:rPr>
        <w:t xml:space="preserve">оружения / </w:t>
      </w:r>
      <w:r w:rsidRPr="00311CA7">
        <w:t xml:space="preserve">Госстрой СССР.– М.: Стройиздат, </w:t>
      </w:r>
      <w:r w:rsidRPr="00311CA7">
        <w:rPr>
          <w:noProof w:val="0"/>
          <w:lang w:eastAsia="en-US"/>
        </w:rPr>
        <w:t>1987.</w:t>
      </w:r>
    </w:p>
    <w:p w:rsidR="00311CA7" w:rsidRPr="00311CA7" w:rsidRDefault="00311CA7" w:rsidP="00311CA7">
      <w:pPr>
        <w:pStyle w:val="23"/>
        <w:numPr>
          <w:ilvl w:val="0"/>
          <w:numId w:val="42"/>
        </w:numPr>
        <w:shd w:val="clear" w:color="auto" w:fill="auto"/>
        <w:tabs>
          <w:tab w:val="left" w:pos="742"/>
          <w:tab w:val="left" w:pos="1080"/>
          <w:tab w:val="left" w:pos="1260"/>
        </w:tabs>
        <w:spacing w:line="240" w:lineRule="auto"/>
        <w:ind w:left="0" w:firstLine="426"/>
        <w:rPr>
          <w:sz w:val="20"/>
          <w:szCs w:val="20"/>
        </w:rPr>
      </w:pPr>
      <w:r w:rsidRPr="00311CA7">
        <w:rPr>
          <w:sz w:val="20"/>
          <w:szCs w:val="20"/>
        </w:rPr>
        <w:t xml:space="preserve">Земляные работы: Справочник строителя / Л.В. </w:t>
      </w:r>
      <w:proofErr w:type="spellStart"/>
      <w:r w:rsidRPr="00311CA7">
        <w:rPr>
          <w:sz w:val="20"/>
          <w:szCs w:val="20"/>
        </w:rPr>
        <w:t>Гриншпун</w:t>
      </w:r>
      <w:proofErr w:type="spellEnd"/>
      <w:r w:rsidRPr="00311CA7">
        <w:rPr>
          <w:sz w:val="20"/>
          <w:szCs w:val="20"/>
        </w:rPr>
        <w:t xml:space="preserve">, А.В. Карпов, М.С. </w:t>
      </w:r>
      <w:proofErr w:type="spellStart"/>
      <w:r w:rsidRPr="00311CA7">
        <w:rPr>
          <w:sz w:val="20"/>
          <w:szCs w:val="20"/>
        </w:rPr>
        <w:t>Чиченков</w:t>
      </w:r>
      <w:proofErr w:type="spellEnd"/>
      <w:r w:rsidRPr="00311CA7">
        <w:rPr>
          <w:sz w:val="20"/>
          <w:szCs w:val="20"/>
        </w:rPr>
        <w:t xml:space="preserve"> и др., под ред. Л.В. </w:t>
      </w:r>
      <w:proofErr w:type="spellStart"/>
      <w:r w:rsidRPr="00311CA7">
        <w:rPr>
          <w:sz w:val="20"/>
          <w:szCs w:val="20"/>
        </w:rPr>
        <w:t>Гриншпуна</w:t>
      </w:r>
      <w:proofErr w:type="spellEnd"/>
      <w:r w:rsidRPr="00311CA7">
        <w:rPr>
          <w:sz w:val="20"/>
          <w:szCs w:val="20"/>
        </w:rPr>
        <w:t xml:space="preserve">. – М.: </w:t>
      </w:r>
      <w:proofErr w:type="spellStart"/>
      <w:r w:rsidRPr="00311CA7">
        <w:rPr>
          <w:sz w:val="20"/>
          <w:szCs w:val="20"/>
        </w:rPr>
        <w:t>Стройиздат</w:t>
      </w:r>
      <w:proofErr w:type="spellEnd"/>
      <w:r w:rsidRPr="00311CA7">
        <w:rPr>
          <w:sz w:val="20"/>
          <w:szCs w:val="20"/>
        </w:rPr>
        <w:t>, 1992. – 352 с.</w:t>
      </w:r>
    </w:p>
    <w:p w:rsidR="00311CA7" w:rsidRPr="00311CA7" w:rsidRDefault="00311CA7" w:rsidP="00311CA7">
      <w:pPr>
        <w:numPr>
          <w:ilvl w:val="0"/>
          <w:numId w:val="42"/>
        </w:numPr>
        <w:tabs>
          <w:tab w:val="left" w:pos="742"/>
        </w:tabs>
        <w:ind w:left="0" w:firstLine="426"/>
        <w:jc w:val="both"/>
        <w:rPr>
          <w:sz w:val="20"/>
          <w:szCs w:val="20"/>
        </w:rPr>
      </w:pPr>
      <w:proofErr w:type="spellStart"/>
      <w:r w:rsidRPr="00311CA7">
        <w:rPr>
          <w:sz w:val="20"/>
          <w:szCs w:val="20"/>
        </w:rPr>
        <w:t>Кирнев</w:t>
      </w:r>
      <w:proofErr w:type="spellEnd"/>
      <w:r>
        <w:rPr>
          <w:sz w:val="20"/>
          <w:szCs w:val="20"/>
        </w:rPr>
        <w:t>,</w:t>
      </w:r>
      <w:r w:rsidRPr="00311CA7">
        <w:rPr>
          <w:sz w:val="20"/>
          <w:szCs w:val="20"/>
        </w:rPr>
        <w:t xml:space="preserve"> А.Д. Строительные краны и грузоподъемные мех</w:t>
      </w:r>
      <w:r w:rsidRPr="00311CA7">
        <w:rPr>
          <w:sz w:val="20"/>
          <w:szCs w:val="20"/>
        </w:rPr>
        <w:t>а</w:t>
      </w:r>
      <w:r w:rsidRPr="00311CA7">
        <w:rPr>
          <w:sz w:val="20"/>
          <w:szCs w:val="20"/>
        </w:rPr>
        <w:t xml:space="preserve">низмы: Справочник / А.Д. </w:t>
      </w:r>
      <w:proofErr w:type="spellStart"/>
      <w:r w:rsidRPr="00311CA7">
        <w:rPr>
          <w:sz w:val="20"/>
          <w:szCs w:val="20"/>
        </w:rPr>
        <w:t>Кирнев</w:t>
      </w:r>
      <w:proofErr w:type="spellEnd"/>
      <w:r w:rsidRPr="00311CA7">
        <w:rPr>
          <w:sz w:val="20"/>
          <w:szCs w:val="20"/>
        </w:rPr>
        <w:t xml:space="preserve">, Г.В. </w:t>
      </w:r>
      <w:proofErr w:type="spellStart"/>
      <w:r w:rsidRPr="00311CA7">
        <w:rPr>
          <w:sz w:val="20"/>
          <w:szCs w:val="20"/>
        </w:rPr>
        <w:t>Несветаев</w:t>
      </w:r>
      <w:proofErr w:type="spellEnd"/>
      <w:r w:rsidRPr="00311CA7">
        <w:rPr>
          <w:sz w:val="20"/>
          <w:szCs w:val="20"/>
        </w:rPr>
        <w:t>.– Ростов н</w:t>
      </w:r>
      <w:proofErr w:type="gramStart"/>
      <w:r w:rsidRPr="00311CA7">
        <w:rPr>
          <w:sz w:val="20"/>
          <w:szCs w:val="20"/>
        </w:rPr>
        <w:t>/Д</w:t>
      </w:r>
      <w:proofErr w:type="gramEnd"/>
      <w:r w:rsidRPr="00311CA7">
        <w:rPr>
          <w:sz w:val="20"/>
          <w:szCs w:val="20"/>
        </w:rPr>
        <w:t>: Ф</w:t>
      </w:r>
      <w:r w:rsidRPr="00311CA7">
        <w:rPr>
          <w:sz w:val="20"/>
          <w:szCs w:val="20"/>
        </w:rPr>
        <w:t>е</w:t>
      </w:r>
      <w:r w:rsidRPr="00311CA7">
        <w:rPr>
          <w:sz w:val="20"/>
          <w:szCs w:val="20"/>
        </w:rPr>
        <w:t>никс, 2013.– 667 с.</w:t>
      </w:r>
    </w:p>
    <w:p w:rsidR="00311CA7" w:rsidRPr="00311CA7" w:rsidRDefault="00311CA7" w:rsidP="00311CA7">
      <w:pPr>
        <w:numPr>
          <w:ilvl w:val="0"/>
          <w:numId w:val="42"/>
        </w:numPr>
        <w:tabs>
          <w:tab w:val="left" w:pos="742"/>
        </w:tabs>
        <w:ind w:left="0" w:firstLine="426"/>
        <w:jc w:val="both"/>
        <w:rPr>
          <w:sz w:val="20"/>
          <w:szCs w:val="20"/>
        </w:rPr>
      </w:pPr>
      <w:proofErr w:type="spellStart"/>
      <w:r w:rsidRPr="00311CA7">
        <w:rPr>
          <w:sz w:val="20"/>
          <w:szCs w:val="20"/>
        </w:rPr>
        <w:t>Кирнев</w:t>
      </w:r>
      <w:proofErr w:type="spellEnd"/>
      <w:r>
        <w:rPr>
          <w:sz w:val="20"/>
          <w:szCs w:val="20"/>
        </w:rPr>
        <w:t>,</w:t>
      </w:r>
      <w:r w:rsidRPr="00311CA7">
        <w:rPr>
          <w:sz w:val="20"/>
          <w:szCs w:val="20"/>
        </w:rPr>
        <w:t xml:space="preserve"> А.Д. Технология процессов в строительстве. Курс</w:t>
      </w:r>
      <w:r w:rsidRPr="00311CA7">
        <w:rPr>
          <w:sz w:val="20"/>
          <w:szCs w:val="20"/>
        </w:rPr>
        <w:t>о</w:t>
      </w:r>
      <w:r w:rsidRPr="00311CA7">
        <w:rPr>
          <w:sz w:val="20"/>
          <w:szCs w:val="20"/>
        </w:rPr>
        <w:t>вое проектирование: Учеб</w:t>
      </w:r>
      <w:proofErr w:type="gramStart"/>
      <w:r w:rsidRPr="00311CA7">
        <w:rPr>
          <w:sz w:val="20"/>
          <w:szCs w:val="20"/>
        </w:rPr>
        <w:t>.</w:t>
      </w:r>
      <w:proofErr w:type="gramEnd"/>
      <w:r w:rsidRPr="00311CA7">
        <w:rPr>
          <w:sz w:val="20"/>
          <w:szCs w:val="20"/>
        </w:rPr>
        <w:t xml:space="preserve"> </w:t>
      </w:r>
      <w:proofErr w:type="gramStart"/>
      <w:r w:rsidRPr="00311CA7">
        <w:rPr>
          <w:sz w:val="20"/>
          <w:szCs w:val="20"/>
        </w:rPr>
        <w:t>п</w:t>
      </w:r>
      <w:proofErr w:type="gramEnd"/>
      <w:r w:rsidRPr="00311CA7">
        <w:rPr>
          <w:sz w:val="20"/>
          <w:szCs w:val="20"/>
        </w:rPr>
        <w:t xml:space="preserve">особие / А.Д. </w:t>
      </w:r>
      <w:proofErr w:type="spellStart"/>
      <w:r w:rsidRPr="00311CA7">
        <w:rPr>
          <w:sz w:val="20"/>
          <w:szCs w:val="20"/>
        </w:rPr>
        <w:t>Кирнев</w:t>
      </w:r>
      <w:proofErr w:type="spellEnd"/>
      <w:r w:rsidRPr="00311CA7">
        <w:rPr>
          <w:sz w:val="20"/>
          <w:szCs w:val="20"/>
        </w:rPr>
        <w:t xml:space="preserve">, Г.В. </w:t>
      </w:r>
      <w:proofErr w:type="spellStart"/>
      <w:r w:rsidRPr="00311CA7">
        <w:rPr>
          <w:sz w:val="20"/>
          <w:szCs w:val="20"/>
        </w:rPr>
        <w:t>Несветаев</w:t>
      </w:r>
      <w:proofErr w:type="spellEnd"/>
      <w:r w:rsidRPr="00311CA7">
        <w:rPr>
          <w:sz w:val="20"/>
          <w:szCs w:val="20"/>
        </w:rPr>
        <w:t>.– Ростов н</w:t>
      </w:r>
      <w:proofErr w:type="gramStart"/>
      <w:r w:rsidRPr="00311CA7">
        <w:rPr>
          <w:sz w:val="20"/>
          <w:szCs w:val="20"/>
        </w:rPr>
        <w:t>/Д</w:t>
      </w:r>
      <w:proofErr w:type="gramEnd"/>
      <w:r w:rsidRPr="00311CA7">
        <w:rPr>
          <w:sz w:val="20"/>
          <w:szCs w:val="20"/>
        </w:rPr>
        <w:t>: Феникс, 2013.– 540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color w:val="000000"/>
          <w:sz w:val="20"/>
          <w:szCs w:val="20"/>
        </w:rPr>
      </w:pPr>
      <w:proofErr w:type="spellStart"/>
      <w:r w:rsidRPr="00311CA7">
        <w:rPr>
          <w:color w:val="000000"/>
          <w:sz w:val="20"/>
          <w:szCs w:val="20"/>
        </w:rPr>
        <w:t>Кочерженко</w:t>
      </w:r>
      <w:proofErr w:type="spellEnd"/>
      <w:r w:rsidRPr="00311CA7">
        <w:rPr>
          <w:color w:val="000000"/>
          <w:sz w:val="20"/>
          <w:szCs w:val="20"/>
        </w:rPr>
        <w:t>, В.В. Технология строительных процессов: Уче</w:t>
      </w:r>
      <w:r w:rsidRPr="00311CA7">
        <w:rPr>
          <w:color w:val="000000"/>
          <w:sz w:val="20"/>
          <w:szCs w:val="20"/>
        </w:rPr>
        <w:t>б</w:t>
      </w:r>
      <w:r w:rsidRPr="00311CA7">
        <w:rPr>
          <w:color w:val="000000"/>
          <w:sz w:val="20"/>
          <w:szCs w:val="20"/>
        </w:rPr>
        <w:t>ное пособие / В.В. </w:t>
      </w:r>
      <w:proofErr w:type="spellStart"/>
      <w:r w:rsidRPr="00311CA7">
        <w:rPr>
          <w:color w:val="000000"/>
          <w:sz w:val="20"/>
          <w:szCs w:val="20"/>
        </w:rPr>
        <w:t>Кочерженко</w:t>
      </w:r>
      <w:proofErr w:type="spellEnd"/>
      <w:r w:rsidRPr="00311CA7">
        <w:rPr>
          <w:color w:val="000000"/>
          <w:sz w:val="20"/>
          <w:szCs w:val="20"/>
        </w:rPr>
        <w:t>, В.М. Лебедев.- Белгород: Изд-во БГТУ им. В.Г. Шухова, 2005. – 318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color w:val="000000"/>
          <w:sz w:val="20"/>
          <w:szCs w:val="20"/>
        </w:rPr>
      </w:pPr>
      <w:r w:rsidRPr="00311CA7">
        <w:rPr>
          <w:color w:val="000000"/>
          <w:sz w:val="20"/>
          <w:szCs w:val="20"/>
        </w:rPr>
        <w:t>Лебедев</w:t>
      </w:r>
      <w:r>
        <w:rPr>
          <w:color w:val="000000"/>
          <w:sz w:val="20"/>
          <w:szCs w:val="20"/>
        </w:rPr>
        <w:t>,</w:t>
      </w:r>
      <w:r w:rsidRPr="00311CA7">
        <w:rPr>
          <w:color w:val="000000"/>
          <w:sz w:val="20"/>
          <w:szCs w:val="20"/>
        </w:rPr>
        <w:t xml:space="preserve"> В.М. Основы производства в строительстве: Учебное пособие.– М.: Изд-во АСВ, 2006. – 176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color w:val="000000"/>
          <w:sz w:val="20"/>
          <w:szCs w:val="20"/>
        </w:rPr>
      </w:pPr>
      <w:r w:rsidRPr="00311CA7">
        <w:rPr>
          <w:color w:val="000000"/>
          <w:sz w:val="20"/>
          <w:szCs w:val="20"/>
        </w:rPr>
        <w:t>Лебедев</w:t>
      </w:r>
      <w:r>
        <w:rPr>
          <w:color w:val="000000"/>
          <w:sz w:val="20"/>
          <w:szCs w:val="20"/>
        </w:rPr>
        <w:t>,</w:t>
      </w:r>
      <w:r w:rsidRPr="00311CA7">
        <w:rPr>
          <w:color w:val="000000"/>
          <w:sz w:val="20"/>
          <w:szCs w:val="20"/>
        </w:rPr>
        <w:t xml:space="preserve"> В.М. Технология производства работ нулевого ци</w:t>
      </w:r>
      <w:r w:rsidRPr="00311CA7">
        <w:rPr>
          <w:color w:val="000000"/>
          <w:sz w:val="20"/>
          <w:szCs w:val="20"/>
        </w:rPr>
        <w:t>к</w:t>
      </w:r>
      <w:r w:rsidRPr="00311CA7">
        <w:rPr>
          <w:color w:val="000000"/>
          <w:sz w:val="20"/>
          <w:szCs w:val="20"/>
        </w:rPr>
        <w:t>ла: Методические указания к выполнению курсовой работы / В. М. Лебедев, М. В. Алейников. – Белгород: Изд-во БГТУ, 2007. – 62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sz w:val="20"/>
          <w:szCs w:val="20"/>
        </w:rPr>
      </w:pPr>
      <w:r w:rsidRPr="00311CA7">
        <w:rPr>
          <w:iCs/>
          <w:color w:val="000000"/>
          <w:sz w:val="20"/>
          <w:szCs w:val="20"/>
        </w:rPr>
        <w:t>Нифонтов, А.Н.</w:t>
      </w:r>
      <w:r w:rsidRPr="00311CA7">
        <w:rPr>
          <w:i/>
          <w:iCs/>
          <w:color w:val="000000"/>
          <w:sz w:val="20"/>
          <w:szCs w:val="20"/>
        </w:rPr>
        <w:t xml:space="preserve"> </w:t>
      </w:r>
      <w:r w:rsidRPr="00311CA7">
        <w:rPr>
          <w:color w:val="000000"/>
          <w:sz w:val="20"/>
          <w:szCs w:val="20"/>
        </w:rPr>
        <w:t>Краткий справочник строителя / А.Н. Нифо</w:t>
      </w:r>
      <w:r w:rsidRPr="00311CA7">
        <w:rPr>
          <w:color w:val="000000"/>
          <w:sz w:val="20"/>
          <w:szCs w:val="20"/>
        </w:rPr>
        <w:t>н</w:t>
      </w:r>
      <w:r w:rsidRPr="00311CA7">
        <w:rPr>
          <w:color w:val="000000"/>
          <w:sz w:val="20"/>
          <w:szCs w:val="20"/>
        </w:rPr>
        <w:t xml:space="preserve">тов, В.В. Рудаков, А.Д. </w:t>
      </w:r>
      <w:proofErr w:type="spellStart"/>
      <w:r w:rsidRPr="00311CA7">
        <w:rPr>
          <w:color w:val="000000"/>
          <w:sz w:val="20"/>
          <w:szCs w:val="20"/>
        </w:rPr>
        <w:t>Квасницкий</w:t>
      </w:r>
      <w:proofErr w:type="spellEnd"/>
      <w:r w:rsidRPr="00311CA7">
        <w:rPr>
          <w:color w:val="000000"/>
          <w:sz w:val="20"/>
          <w:szCs w:val="20"/>
        </w:rPr>
        <w:t>. - Киев: Буд</w:t>
      </w:r>
      <w:proofErr w:type="spellStart"/>
      <w:proofErr w:type="gramStart"/>
      <w:r w:rsidRPr="00311CA7">
        <w:rPr>
          <w:color w:val="000000"/>
          <w:sz w:val="20"/>
          <w:szCs w:val="20"/>
          <w:lang w:val="en-US"/>
        </w:rPr>
        <w:t>i</w:t>
      </w:r>
      <w:proofErr w:type="gramEnd"/>
      <w:r w:rsidRPr="00311CA7">
        <w:rPr>
          <w:color w:val="000000"/>
          <w:sz w:val="20"/>
          <w:szCs w:val="20"/>
        </w:rPr>
        <w:t>вельник</w:t>
      </w:r>
      <w:proofErr w:type="spellEnd"/>
      <w:r w:rsidRPr="00311CA7">
        <w:rPr>
          <w:color w:val="000000"/>
          <w:sz w:val="20"/>
          <w:szCs w:val="20"/>
        </w:rPr>
        <w:t xml:space="preserve">, 1987. </w:t>
      </w:r>
      <w:r w:rsidR="00DD304A">
        <w:rPr>
          <w:color w:val="000000"/>
          <w:sz w:val="20"/>
          <w:szCs w:val="20"/>
        </w:rPr>
        <w:t>–</w:t>
      </w:r>
      <w:r w:rsidRPr="00311CA7">
        <w:rPr>
          <w:color w:val="000000"/>
          <w:sz w:val="20"/>
          <w:szCs w:val="20"/>
        </w:rPr>
        <w:t xml:space="preserve"> 288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sz w:val="20"/>
          <w:szCs w:val="20"/>
        </w:rPr>
      </w:pPr>
      <w:r w:rsidRPr="00311CA7">
        <w:rPr>
          <w:iCs/>
          <w:color w:val="000000"/>
          <w:sz w:val="20"/>
          <w:szCs w:val="20"/>
        </w:rPr>
        <w:t>Снежко, А. П</w:t>
      </w:r>
      <w:r w:rsidRPr="00311CA7">
        <w:rPr>
          <w:i/>
          <w:iCs/>
          <w:color w:val="000000"/>
          <w:sz w:val="20"/>
          <w:szCs w:val="20"/>
        </w:rPr>
        <w:t>.</w:t>
      </w:r>
      <w:r w:rsidRPr="00311CA7">
        <w:rPr>
          <w:iCs/>
          <w:color w:val="000000"/>
          <w:sz w:val="20"/>
          <w:szCs w:val="20"/>
        </w:rPr>
        <w:t xml:space="preserve"> </w:t>
      </w:r>
      <w:r w:rsidRPr="00311CA7">
        <w:rPr>
          <w:color w:val="000000"/>
          <w:sz w:val="20"/>
          <w:szCs w:val="20"/>
        </w:rPr>
        <w:t>Технология строительного производства. Ку</w:t>
      </w:r>
      <w:r w:rsidRPr="00311CA7">
        <w:rPr>
          <w:color w:val="000000"/>
          <w:sz w:val="20"/>
          <w:szCs w:val="20"/>
        </w:rPr>
        <w:t>р</w:t>
      </w:r>
      <w:r w:rsidRPr="00311CA7">
        <w:rPr>
          <w:color w:val="000000"/>
          <w:sz w:val="20"/>
          <w:szCs w:val="20"/>
        </w:rPr>
        <w:t>совое и дипломное проектирование: Учебное пособие / А.П. Снежко, Г.М. </w:t>
      </w:r>
      <w:proofErr w:type="spellStart"/>
      <w:r w:rsidRPr="00311CA7">
        <w:rPr>
          <w:color w:val="000000"/>
          <w:sz w:val="20"/>
          <w:szCs w:val="20"/>
        </w:rPr>
        <w:t>Батура</w:t>
      </w:r>
      <w:proofErr w:type="spellEnd"/>
      <w:r w:rsidRPr="00311CA7">
        <w:rPr>
          <w:color w:val="000000"/>
          <w:sz w:val="20"/>
          <w:szCs w:val="20"/>
        </w:rPr>
        <w:t xml:space="preserve">. - Киев: </w:t>
      </w:r>
      <w:proofErr w:type="spellStart"/>
      <w:r w:rsidRPr="00311CA7">
        <w:rPr>
          <w:color w:val="000000"/>
          <w:sz w:val="20"/>
          <w:szCs w:val="20"/>
        </w:rPr>
        <w:t>Вища</w:t>
      </w:r>
      <w:proofErr w:type="spellEnd"/>
      <w:r w:rsidRPr="00311CA7">
        <w:rPr>
          <w:color w:val="000000"/>
          <w:sz w:val="20"/>
          <w:szCs w:val="20"/>
        </w:rPr>
        <w:t xml:space="preserve"> школа, 1991.</w:t>
      </w:r>
      <w:r w:rsidR="00DD304A">
        <w:rPr>
          <w:color w:val="000000"/>
          <w:sz w:val="20"/>
          <w:szCs w:val="20"/>
        </w:rPr>
        <w:t>–</w:t>
      </w:r>
      <w:r w:rsidRPr="00311CA7">
        <w:rPr>
          <w:color w:val="000000"/>
          <w:sz w:val="20"/>
          <w:szCs w:val="20"/>
        </w:rPr>
        <w:t xml:space="preserve"> 200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sz w:val="20"/>
          <w:szCs w:val="20"/>
        </w:rPr>
      </w:pPr>
      <w:r w:rsidRPr="00311CA7">
        <w:rPr>
          <w:color w:val="000000"/>
          <w:sz w:val="20"/>
          <w:szCs w:val="20"/>
        </w:rPr>
        <w:t xml:space="preserve">СНиП 12-01-2004. Организация строительства. ФА по </w:t>
      </w:r>
      <w:proofErr w:type="spellStart"/>
      <w:r w:rsidRPr="00311CA7">
        <w:rPr>
          <w:color w:val="000000"/>
          <w:sz w:val="20"/>
          <w:szCs w:val="20"/>
        </w:rPr>
        <w:t>С</w:t>
      </w:r>
      <w:r w:rsidRPr="00311CA7">
        <w:rPr>
          <w:color w:val="000000"/>
          <w:sz w:val="20"/>
          <w:szCs w:val="20"/>
        </w:rPr>
        <w:t>и</w:t>
      </w:r>
      <w:r w:rsidRPr="00311CA7">
        <w:rPr>
          <w:color w:val="000000"/>
          <w:sz w:val="20"/>
          <w:szCs w:val="20"/>
        </w:rPr>
        <w:t>ЖКХ</w:t>
      </w:r>
      <w:proofErr w:type="spellEnd"/>
      <w:r w:rsidRPr="00311CA7">
        <w:rPr>
          <w:color w:val="000000"/>
          <w:sz w:val="20"/>
          <w:szCs w:val="20"/>
        </w:rPr>
        <w:t xml:space="preserve"> (</w:t>
      </w:r>
      <w:proofErr w:type="spellStart"/>
      <w:r w:rsidRPr="00311CA7">
        <w:rPr>
          <w:color w:val="000000"/>
          <w:sz w:val="20"/>
          <w:szCs w:val="20"/>
        </w:rPr>
        <w:t>Росстрой</w:t>
      </w:r>
      <w:proofErr w:type="spellEnd"/>
      <w:r w:rsidRPr="00311CA7">
        <w:rPr>
          <w:color w:val="000000"/>
          <w:sz w:val="20"/>
          <w:szCs w:val="20"/>
        </w:rPr>
        <w:t>) М.: 2004. – 25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tabs>
          <w:tab w:val="left" w:pos="0"/>
          <w:tab w:val="left" w:pos="742"/>
        </w:tabs>
        <w:ind w:left="0" w:firstLine="426"/>
        <w:jc w:val="both"/>
        <w:rPr>
          <w:sz w:val="20"/>
          <w:szCs w:val="20"/>
        </w:rPr>
      </w:pPr>
      <w:r w:rsidRPr="00311CA7">
        <w:rPr>
          <w:sz w:val="20"/>
          <w:szCs w:val="20"/>
        </w:rPr>
        <w:lastRenderedPageBreak/>
        <w:t>СНиП 12-03-2001. Безопасность труда в строительстве. Часть 1. Общие требования. – М.: ГУП ЦПП, 2001.– 42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color w:val="000000"/>
          <w:sz w:val="20"/>
          <w:szCs w:val="20"/>
        </w:rPr>
      </w:pPr>
      <w:r w:rsidRPr="00311CA7">
        <w:rPr>
          <w:sz w:val="20"/>
          <w:szCs w:val="20"/>
        </w:rPr>
        <w:t>СНиП 12-04-2002. Безопасность труда в строительстве. Часть 2. Строительное производство. – М.: ГУП ЦПП, 2003.– 28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sz w:val="20"/>
          <w:szCs w:val="20"/>
        </w:rPr>
      </w:pPr>
      <w:r w:rsidRPr="00311CA7">
        <w:rPr>
          <w:color w:val="000000"/>
          <w:sz w:val="20"/>
          <w:szCs w:val="20"/>
        </w:rPr>
        <w:t>СНиП 3.02.01-87. Земляные сооружения, основания и фунд</w:t>
      </w:r>
      <w:r w:rsidRPr="00311CA7">
        <w:rPr>
          <w:color w:val="000000"/>
          <w:sz w:val="20"/>
          <w:szCs w:val="20"/>
        </w:rPr>
        <w:t>а</w:t>
      </w:r>
      <w:r w:rsidRPr="00311CA7">
        <w:rPr>
          <w:color w:val="000000"/>
          <w:sz w:val="20"/>
          <w:szCs w:val="20"/>
        </w:rPr>
        <w:t xml:space="preserve">менты / Госстрой СССР. - М.: ЦИТП Госстроя СССР, 1988. </w:t>
      </w:r>
      <w:r w:rsidR="00DD304A">
        <w:rPr>
          <w:color w:val="000000"/>
          <w:sz w:val="20"/>
          <w:szCs w:val="20"/>
        </w:rPr>
        <w:t>–</w:t>
      </w:r>
      <w:r w:rsidRPr="00311CA7">
        <w:rPr>
          <w:color w:val="000000"/>
          <w:sz w:val="20"/>
          <w:szCs w:val="20"/>
        </w:rPr>
        <w:t xml:space="preserve"> 128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sz w:val="20"/>
          <w:szCs w:val="20"/>
        </w:rPr>
      </w:pPr>
      <w:r w:rsidRPr="00311CA7">
        <w:rPr>
          <w:color w:val="000000"/>
          <w:sz w:val="20"/>
          <w:szCs w:val="20"/>
        </w:rPr>
        <w:t xml:space="preserve">СНиП 3.03.01-87. Несущие и ограждающие конструкции / Госстрой СССР. - М.: ЦИТП Госстроя СССР, 1988. </w:t>
      </w:r>
      <w:r w:rsidR="00DD304A">
        <w:rPr>
          <w:color w:val="000000"/>
          <w:sz w:val="20"/>
          <w:szCs w:val="20"/>
        </w:rPr>
        <w:t>–</w:t>
      </w:r>
      <w:r w:rsidRPr="00311CA7">
        <w:rPr>
          <w:color w:val="000000"/>
          <w:sz w:val="20"/>
          <w:szCs w:val="20"/>
        </w:rPr>
        <w:t xml:space="preserve"> 192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tabs>
          <w:tab w:val="left" w:pos="742"/>
        </w:tabs>
        <w:ind w:left="0" w:right="3" w:firstLine="426"/>
        <w:jc w:val="both"/>
        <w:rPr>
          <w:sz w:val="20"/>
          <w:szCs w:val="20"/>
        </w:rPr>
      </w:pPr>
      <w:r w:rsidRPr="00311CA7">
        <w:rPr>
          <w:sz w:val="20"/>
          <w:szCs w:val="20"/>
        </w:rPr>
        <w:t xml:space="preserve">Стреловые самоходные краны и </w:t>
      </w:r>
      <w:proofErr w:type="spellStart"/>
      <w:r w:rsidRPr="00311CA7">
        <w:rPr>
          <w:sz w:val="20"/>
          <w:szCs w:val="20"/>
        </w:rPr>
        <w:t>строповка</w:t>
      </w:r>
      <w:proofErr w:type="spellEnd"/>
      <w:r w:rsidRPr="00311CA7">
        <w:rPr>
          <w:sz w:val="20"/>
          <w:szCs w:val="20"/>
        </w:rPr>
        <w:t xml:space="preserve"> грузов: Справо</w:t>
      </w:r>
      <w:r w:rsidRPr="00311CA7">
        <w:rPr>
          <w:sz w:val="20"/>
          <w:szCs w:val="20"/>
        </w:rPr>
        <w:t>ч</w:t>
      </w:r>
      <w:r w:rsidRPr="00311CA7">
        <w:rPr>
          <w:sz w:val="20"/>
          <w:szCs w:val="20"/>
        </w:rPr>
        <w:t>ное издание / Ткач Л.И., Слепчук Н.А., Носков А.И. и др.– М.: Мета</w:t>
      </w:r>
      <w:r w:rsidRPr="00311CA7">
        <w:rPr>
          <w:sz w:val="20"/>
          <w:szCs w:val="20"/>
        </w:rPr>
        <w:t>л</w:t>
      </w:r>
      <w:r w:rsidRPr="00311CA7">
        <w:rPr>
          <w:sz w:val="20"/>
          <w:szCs w:val="20"/>
        </w:rPr>
        <w:t>лургия, 1990.–</w:t>
      </w:r>
      <w:r w:rsidR="00DD304A">
        <w:rPr>
          <w:sz w:val="20"/>
          <w:szCs w:val="20"/>
        </w:rPr>
        <w:t xml:space="preserve"> </w:t>
      </w:r>
      <w:r w:rsidRPr="00311CA7">
        <w:rPr>
          <w:sz w:val="20"/>
          <w:szCs w:val="20"/>
        </w:rPr>
        <w:t>272 с.</w:t>
      </w:r>
    </w:p>
    <w:p w:rsidR="00311CA7" w:rsidRPr="00311CA7" w:rsidRDefault="00311CA7" w:rsidP="00311CA7">
      <w:pPr>
        <w:numPr>
          <w:ilvl w:val="0"/>
          <w:numId w:val="42"/>
        </w:numPr>
        <w:tabs>
          <w:tab w:val="left" w:pos="742"/>
        </w:tabs>
        <w:ind w:left="0" w:firstLine="426"/>
        <w:jc w:val="both"/>
        <w:rPr>
          <w:sz w:val="20"/>
          <w:szCs w:val="20"/>
        </w:rPr>
      </w:pPr>
      <w:proofErr w:type="spellStart"/>
      <w:r w:rsidRPr="00311CA7">
        <w:rPr>
          <w:sz w:val="20"/>
          <w:szCs w:val="20"/>
        </w:rPr>
        <w:t>Тарануха</w:t>
      </w:r>
      <w:proofErr w:type="spellEnd"/>
      <w:r>
        <w:rPr>
          <w:sz w:val="20"/>
          <w:szCs w:val="20"/>
        </w:rPr>
        <w:t>,</w:t>
      </w:r>
      <w:r w:rsidRPr="00311CA7">
        <w:rPr>
          <w:sz w:val="20"/>
          <w:szCs w:val="20"/>
        </w:rPr>
        <w:t xml:space="preserve"> Н.Л. Технология и организация строительных пр</w:t>
      </w:r>
      <w:r w:rsidRPr="00311CA7">
        <w:rPr>
          <w:sz w:val="20"/>
          <w:szCs w:val="20"/>
        </w:rPr>
        <w:t>о</w:t>
      </w:r>
      <w:r w:rsidRPr="00311CA7">
        <w:rPr>
          <w:sz w:val="20"/>
          <w:szCs w:val="20"/>
        </w:rPr>
        <w:t>цессов: Учеб</w:t>
      </w:r>
      <w:proofErr w:type="gramStart"/>
      <w:r w:rsidRPr="00311CA7">
        <w:rPr>
          <w:sz w:val="20"/>
          <w:szCs w:val="20"/>
        </w:rPr>
        <w:t>.</w:t>
      </w:r>
      <w:proofErr w:type="gramEnd"/>
      <w:r w:rsidRPr="00311CA7">
        <w:rPr>
          <w:sz w:val="20"/>
          <w:szCs w:val="20"/>
        </w:rPr>
        <w:t xml:space="preserve"> </w:t>
      </w:r>
      <w:proofErr w:type="spellStart"/>
      <w:proofErr w:type="gramStart"/>
      <w:r w:rsidRPr="00311CA7">
        <w:rPr>
          <w:sz w:val="20"/>
          <w:szCs w:val="20"/>
        </w:rPr>
        <w:t>п</w:t>
      </w:r>
      <w:proofErr w:type="gramEnd"/>
      <w:r w:rsidRPr="00311CA7">
        <w:rPr>
          <w:sz w:val="20"/>
          <w:szCs w:val="20"/>
        </w:rPr>
        <w:t>особ</w:t>
      </w:r>
      <w:proofErr w:type="spellEnd"/>
      <w:r w:rsidRPr="00311CA7">
        <w:rPr>
          <w:sz w:val="20"/>
          <w:szCs w:val="20"/>
        </w:rPr>
        <w:t xml:space="preserve">. / Н.Л. </w:t>
      </w:r>
      <w:proofErr w:type="spellStart"/>
      <w:r w:rsidRPr="00311CA7">
        <w:rPr>
          <w:sz w:val="20"/>
          <w:szCs w:val="20"/>
        </w:rPr>
        <w:t>Тарануха</w:t>
      </w:r>
      <w:proofErr w:type="spellEnd"/>
      <w:r w:rsidRPr="00311CA7">
        <w:rPr>
          <w:sz w:val="20"/>
          <w:szCs w:val="20"/>
        </w:rPr>
        <w:t xml:space="preserve">, Г.Н. Первушин, Е.Ю. </w:t>
      </w:r>
      <w:proofErr w:type="spellStart"/>
      <w:r w:rsidRPr="00311CA7">
        <w:rPr>
          <w:sz w:val="20"/>
          <w:szCs w:val="20"/>
        </w:rPr>
        <w:t>Смышля</w:t>
      </w:r>
      <w:r w:rsidRPr="00311CA7">
        <w:rPr>
          <w:sz w:val="20"/>
          <w:szCs w:val="20"/>
        </w:rPr>
        <w:t>е</w:t>
      </w:r>
      <w:r w:rsidRPr="00311CA7">
        <w:rPr>
          <w:sz w:val="20"/>
          <w:szCs w:val="20"/>
        </w:rPr>
        <w:t>ва</w:t>
      </w:r>
      <w:proofErr w:type="spellEnd"/>
      <w:r w:rsidRPr="00311CA7">
        <w:rPr>
          <w:sz w:val="20"/>
          <w:szCs w:val="20"/>
        </w:rPr>
        <w:t xml:space="preserve">, П.Н. </w:t>
      </w:r>
      <w:proofErr w:type="spellStart"/>
      <w:r w:rsidRPr="00311CA7">
        <w:rPr>
          <w:sz w:val="20"/>
          <w:szCs w:val="20"/>
        </w:rPr>
        <w:t>Папунидзе</w:t>
      </w:r>
      <w:proofErr w:type="spellEnd"/>
      <w:r w:rsidRPr="00311CA7">
        <w:rPr>
          <w:sz w:val="20"/>
          <w:szCs w:val="20"/>
        </w:rPr>
        <w:t>.– М.: Изд-во АСВ, 2006.– 196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tabs>
          <w:tab w:val="left" w:pos="742"/>
        </w:tabs>
        <w:ind w:left="0" w:firstLine="426"/>
        <w:jc w:val="both"/>
        <w:rPr>
          <w:sz w:val="20"/>
          <w:szCs w:val="20"/>
        </w:rPr>
      </w:pPr>
      <w:proofErr w:type="spellStart"/>
      <w:r w:rsidRPr="00311CA7">
        <w:rPr>
          <w:sz w:val="20"/>
          <w:szCs w:val="20"/>
        </w:rPr>
        <w:t>Теличенко</w:t>
      </w:r>
      <w:proofErr w:type="spellEnd"/>
      <w:r w:rsidRPr="00311CA7">
        <w:rPr>
          <w:sz w:val="20"/>
          <w:szCs w:val="20"/>
        </w:rPr>
        <w:t>, В.И. Технология строительных процессов: В 2-х частях. Часть  1: Учеб</w:t>
      </w:r>
      <w:proofErr w:type="gramStart"/>
      <w:r w:rsidRPr="00311CA7">
        <w:rPr>
          <w:sz w:val="20"/>
          <w:szCs w:val="20"/>
        </w:rPr>
        <w:t>.</w:t>
      </w:r>
      <w:proofErr w:type="gramEnd"/>
      <w:r w:rsidRPr="00311CA7">
        <w:rPr>
          <w:sz w:val="20"/>
          <w:szCs w:val="20"/>
        </w:rPr>
        <w:t xml:space="preserve"> </w:t>
      </w:r>
      <w:proofErr w:type="gramStart"/>
      <w:r w:rsidRPr="00311CA7">
        <w:rPr>
          <w:sz w:val="20"/>
          <w:szCs w:val="20"/>
        </w:rPr>
        <w:t>д</w:t>
      </w:r>
      <w:proofErr w:type="gramEnd"/>
      <w:r w:rsidRPr="00311CA7">
        <w:rPr>
          <w:sz w:val="20"/>
          <w:szCs w:val="20"/>
        </w:rPr>
        <w:t xml:space="preserve">ля строит. вузов / В.И. </w:t>
      </w:r>
      <w:proofErr w:type="spellStart"/>
      <w:r w:rsidRPr="00311CA7">
        <w:rPr>
          <w:sz w:val="20"/>
          <w:szCs w:val="20"/>
        </w:rPr>
        <w:t>Теличенко</w:t>
      </w:r>
      <w:proofErr w:type="spellEnd"/>
      <w:r w:rsidRPr="00311CA7">
        <w:rPr>
          <w:sz w:val="20"/>
          <w:szCs w:val="20"/>
        </w:rPr>
        <w:t>, О.М. Т</w:t>
      </w:r>
      <w:r w:rsidRPr="00311CA7">
        <w:rPr>
          <w:sz w:val="20"/>
          <w:szCs w:val="20"/>
        </w:rPr>
        <w:t>е</w:t>
      </w:r>
      <w:r w:rsidRPr="00311CA7">
        <w:rPr>
          <w:sz w:val="20"/>
          <w:szCs w:val="20"/>
        </w:rPr>
        <w:t xml:space="preserve">рентьев, А.А. </w:t>
      </w:r>
      <w:proofErr w:type="spellStart"/>
      <w:r w:rsidRPr="00311CA7">
        <w:rPr>
          <w:sz w:val="20"/>
          <w:szCs w:val="20"/>
        </w:rPr>
        <w:t>Лапидус</w:t>
      </w:r>
      <w:proofErr w:type="spellEnd"/>
      <w:r w:rsidRPr="00311CA7">
        <w:rPr>
          <w:sz w:val="20"/>
          <w:szCs w:val="20"/>
        </w:rPr>
        <w:t>.– М.: Высшая школа, 2005.– 392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tabs>
          <w:tab w:val="left" w:pos="742"/>
        </w:tabs>
        <w:ind w:left="0" w:firstLine="426"/>
        <w:jc w:val="both"/>
        <w:rPr>
          <w:sz w:val="20"/>
          <w:szCs w:val="20"/>
        </w:rPr>
      </w:pPr>
      <w:proofErr w:type="spellStart"/>
      <w:r w:rsidRPr="00311CA7">
        <w:rPr>
          <w:sz w:val="20"/>
          <w:szCs w:val="20"/>
        </w:rPr>
        <w:t>Теличенко</w:t>
      </w:r>
      <w:proofErr w:type="spellEnd"/>
      <w:r w:rsidRPr="00311CA7">
        <w:rPr>
          <w:sz w:val="20"/>
          <w:szCs w:val="20"/>
        </w:rPr>
        <w:t>, В.И. Технология строительных процессов: В 2-х частях. Часть 2: Учеб</w:t>
      </w:r>
      <w:proofErr w:type="gramStart"/>
      <w:r w:rsidRPr="00311CA7">
        <w:rPr>
          <w:sz w:val="20"/>
          <w:szCs w:val="20"/>
        </w:rPr>
        <w:t>.</w:t>
      </w:r>
      <w:proofErr w:type="gramEnd"/>
      <w:r w:rsidRPr="00311CA7">
        <w:rPr>
          <w:sz w:val="20"/>
          <w:szCs w:val="20"/>
        </w:rPr>
        <w:t xml:space="preserve"> </w:t>
      </w:r>
      <w:proofErr w:type="gramStart"/>
      <w:r w:rsidRPr="00311CA7">
        <w:rPr>
          <w:sz w:val="20"/>
          <w:szCs w:val="20"/>
        </w:rPr>
        <w:t>д</w:t>
      </w:r>
      <w:proofErr w:type="gramEnd"/>
      <w:r w:rsidRPr="00311CA7">
        <w:rPr>
          <w:sz w:val="20"/>
          <w:szCs w:val="20"/>
        </w:rPr>
        <w:t xml:space="preserve">ля строит. вузов / В.И. </w:t>
      </w:r>
      <w:proofErr w:type="spellStart"/>
      <w:r w:rsidRPr="00311CA7">
        <w:rPr>
          <w:sz w:val="20"/>
          <w:szCs w:val="20"/>
        </w:rPr>
        <w:t>Теличенко</w:t>
      </w:r>
      <w:proofErr w:type="spellEnd"/>
      <w:r w:rsidRPr="00311CA7">
        <w:rPr>
          <w:sz w:val="20"/>
          <w:szCs w:val="20"/>
        </w:rPr>
        <w:t>, О.М. Тере</w:t>
      </w:r>
      <w:r w:rsidRPr="00311CA7">
        <w:rPr>
          <w:sz w:val="20"/>
          <w:szCs w:val="20"/>
        </w:rPr>
        <w:t>н</w:t>
      </w:r>
      <w:r w:rsidRPr="00311CA7">
        <w:rPr>
          <w:sz w:val="20"/>
          <w:szCs w:val="20"/>
        </w:rPr>
        <w:t xml:space="preserve">тьев, А.А. </w:t>
      </w:r>
      <w:proofErr w:type="spellStart"/>
      <w:r w:rsidRPr="00311CA7">
        <w:rPr>
          <w:sz w:val="20"/>
          <w:szCs w:val="20"/>
        </w:rPr>
        <w:t>Лапидус</w:t>
      </w:r>
      <w:proofErr w:type="spellEnd"/>
      <w:r w:rsidRPr="00311CA7">
        <w:rPr>
          <w:sz w:val="20"/>
          <w:szCs w:val="20"/>
        </w:rPr>
        <w:t>.– М.: Высшая школа, 2005.– 392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color w:val="000000"/>
          <w:sz w:val="20"/>
          <w:szCs w:val="20"/>
        </w:rPr>
      </w:pPr>
      <w:r w:rsidRPr="00311CA7">
        <w:rPr>
          <w:color w:val="000000"/>
          <w:sz w:val="20"/>
          <w:szCs w:val="20"/>
        </w:rPr>
        <w:t>Технология строительных процессов: Учеб</w:t>
      </w:r>
      <w:proofErr w:type="gramStart"/>
      <w:r w:rsidRPr="00311CA7">
        <w:rPr>
          <w:color w:val="000000"/>
          <w:sz w:val="20"/>
          <w:szCs w:val="20"/>
        </w:rPr>
        <w:t>.</w:t>
      </w:r>
      <w:proofErr w:type="gramEnd"/>
      <w:r w:rsidRPr="00311CA7">
        <w:rPr>
          <w:color w:val="000000"/>
          <w:sz w:val="20"/>
          <w:szCs w:val="20"/>
        </w:rPr>
        <w:t xml:space="preserve"> </w:t>
      </w:r>
      <w:proofErr w:type="gramStart"/>
      <w:r w:rsidRPr="00311CA7">
        <w:rPr>
          <w:color w:val="000000"/>
          <w:sz w:val="20"/>
          <w:szCs w:val="20"/>
        </w:rPr>
        <w:t>д</w:t>
      </w:r>
      <w:proofErr w:type="gramEnd"/>
      <w:r w:rsidRPr="00311CA7">
        <w:rPr>
          <w:color w:val="000000"/>
          <w:sz w:val="20"/>
          <w:szCs w:val="20"/>
        </w:rPr>
        <w:t xml:space="preserve">ля вузов по спец. «Промышленное и гражданское строительство» / А.А. Афанасьев, </w:t>
      </w:r>
      <w:r w:rsidRPr="00311CA7">
        <w:rPr>
          <w:color w:val="000000"/>
          <w:sz w:val="20"/>
          <w:szCs w:val="20"/>
        </w:rPr>
        <w:br/>
        <w:t xml:space="preserve">Н.Н. Данилов и др.; Под ред. Н. Н. Данилова, О. М. Терентьева.- М.: Высшая школа, 2001. </w:t>
      </w:r>
      <w:r w:rsidR="00DD304A">
        <w:rPr>
          <w:color w:val="000000"/>
          <w:sz w:val="20"/>
          <w:szCs w:val="20"/>
        </w:rPr>
        <w:t>–</w:t>
      </w:r>
      <w:r w:rsidRPr="00311CA7">
        <w:rPr>
          <w:color w:val="000000"/>
          <w:sz w:val="20"/>
          <w:szCs w:val="20"/>
        </w:rPr>
        <w:t xml:space="preserve"> 464 с.</w:t>
      </w:r>
    </w:p>
    <w:p w:rsidR="00311CA7" w:rsidRPr="00311CA7" w:rsidRDefault="00311CA7" w:rsidP="00311CA7">
      <w:pPr>
        <w:numPr>
          <w:ilvl w:val="0"/>
          <w:numId w:val="42"/>
        </w:numPr>
        <w:tabs>
          <w:tab w:val="left" w:pos="742"/>
        </w:tabs>
        <w:ind w:left="0" w:firstLine="426"/>
        <w:jc w:val="both"/>
        <w:rPr>
          <w:sz w:val="20"/>
          <w:szCs w:val="20"/>
        </w:rPr>
      </w:pPr>
      <w:r w:rsidRPr="00311CA7">
        <w:rPr>
          <w:sz w:val="20"/>
          <w:szCs w:val="20"/>
        </w:rPr>
        <w:t>Уваров, В.Ф. Технологическое проектирование процессов земляных работ. Курсовое проектирование: Учеб</w:t>
      </w:r>
      <w:proofErr w:type="gramStart"/>
      <w:r w:rsidRPr="00311CA7">
        <w:rPr>
          <w:sz w:val="20"/>
          <w:szCs w:val="20"/>
        </w:rPr>
        <w:t>.</w:t>
      </w:r>
      <w:proofErr w:type="gramEnd"/>
      <w:r w:rsidRPr="00311CA7">
        <w:rPr>
          <w:sz w:val="20"/>
          <w:szCs w:val="20"/>
        </w:rPr>
        <w:t xml:space="preserve"> </w:t>
      </w:r>
      <w:proofErr w:type="spellStart"/>
      <w:proofErr w:type="gramStart"/>
      <w:r w:rsidRPr="00311CA7">
        <w:rPr>
          <w:sz w:val="20"/>
          <w:szCs w:val="20"/>
        </w:rPr>
        <w:t>п</w:t>
      </w:r>
      <w:proofErr w:type="gramEnd"/>
      <w:r w:rsidRPr="00311CA7">
        <w:rPr>
          <w:sz w:val="20"/>
          <w:szCs w:val="20"/>
        </w:rPr>
        <w:t>особ</w:t>
      </w:r>
      <w:proofErr w:type="spellEnd"/>
      <w:r w:rsidRPr="00311CA7">
        <w:rPr>
          <w:sz w:val="20"/>
          <w:szCs w:val="20"/>
        </w:rPr>
        <w:t xml:space="preserve">. для вузов / В.Ф. Уваров, Л.В. </w:t>
      </w:r>
      <w:proofErr w:type="spellStart"/>
      <w:r w:rsidRPr="00311CA7">
        <w:rPr>
          <w:sz w:val="20"/>
          <w:szCs w:val="20"/>
        </w:rPr>
        <w:t>Краснюк</w:t>
      </w:r>
      <w:proofErr w:type="spellEnd"/>
      <w:r w:rsidRPr="00311CA7">
        <w:rPr>
          <w:sz w:val="20"/>
          <w:szCs w:val="20"/>
        </w:rPr>
        <w:t>.– М.: Изд-во АСВ, 2007.– 272 с.</w:t>
      </w:r>
    </w:p>
    <w:p w:rsidR="00311CA7" w:rsidRPr="00311CA7" w:rsidRDefault="00311CA7" w:rsidP="00311CA7">
      <w:pPr>
        <w:pStyle w:val="af6"/>
        <w:numPr>
          <w:ilvl w:val="0"/>
          <w:numId w:val="42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ind w:left="0" w:firstLine="426"/>
        <w:jc w:val="both"/>
        <w:rPr>
          <w:color w:val="000000"/>
          <w:sz w:val="20"/>
          <w:szCs w:val="20"/>
        </w:rPr>
      </w:pPr>
      <w:proofErr w:type="spellStart"/>
      <w:r w:rsidRPr="00311CA7">
        <w:rPr>
          <w:sz w:val="20"/>
          <w:szCs w:val="20"/>
        </w:rPr>
        <w:t>Хамзин</w:t>
      </w:r>
      <w:proofErr w:type="spellEnd"/>
      <w:r w:rsidRPr="00311CA7">
        <w:rPr>
          <w:sz w:val="20"/>
          <w:szCs w:val="20"/>
        </w:rPr>
        <w:t>, С.К.</w:t>
      </w:r>
      <w:r w:rsidRPr="00311CA7">
        <w:rPr>
          <w:i/>
          <w:sz w:val="20"/>
          <w:szCs w:val="20"/>
        </w:rPr>
        <w:t xml:space="preserve"> </w:t>
      </w:r>
      <w:r w:rsidRPr="00311CA7">
        <w:rPr>
          <w:sz w:val="20"/>
          <w:szCs w:val="20"/>
        </w:rPr>
        <w:t>Технология строительного производства. Курс</w:t>
      </w:r>
      <w:r w:rsidRPr="00311CA7">
        <w:rPr>
          <w:sz w:val="20"/>
          <w:szCs w:val="20"/>
        </w:rPr>
        <w:t>о</w:t>
      </w:r>
      <w:r w:rsidRPr="00311CA7">
        <w:rPr>
          <w:sz w:val="20"/>
          <w:szCs w:val="20"/>
        </w:rPr>
        <w:t xml:space="preserve">вое и дипломное проектирование / С.К. </w:t>
      </w:r>
      <w:proofErr w:type="spellStart"/>
      <w:r w:rsidRPr="00311CA7">
        <w:rPr>
          <w:sz w:val="20"/>
          <w:szCs w:val="20"/>
        </w:rPr>
        <w:t>Хамзин</w:t>
      </w:r>
      <w:proofErr w:type="spellEnd"/>
      <w:r w:rsidRPr="00311CA7">
        <w:rPr>
          <w:sz w:val="20"/>
          <w:szCs w:val="20"/>
        </w:rPr>
        <w:t xml:space="preserve">, А.К. Карасев. – М.: Высшая школа, </w:t>
      </w:r>
      <w:r w:rsidRPr="00311CA7">
        <w:rPr>
          <w:sz w:val="20"/>
          <w:szCs w:val="20"/>
          <w:lang w:eastAsia="en-US"/>
        </w:rPr>
        <w:t xml:space="preserve">1989.– 216 </w:t>
      </w:r>
      <w:r w:rsidRPr="00311CA7">
        <w:rPr>
          <w:sz w:val="20"/>
          <w:szCs w:val="20"/>
        </w:rPr>
        <w:t>с.</w:t>
      </w:r>
    </w:p>
    <w:p w:rsidR="000D4723" w:rsidRDefault="000D4723" w:rsidP="00500AA1">
      <w:pPr>
        <w:ind w:right="3" w:firstLine="426"/>
        <w:jc w:val="both"/>
        <w:rPr>
          <w:sz w:val="20"/>
          <w:szCs w:val="20"/>
        </w:rPr>
      </w:pPr>
    </w:p>
    <w:p w:rsidR="000D3A08" w:rsidRDefault="000D3A08">
      <w:pPr>
        <w:rPr>
          <w:b/>
          <w:sz w:val="20"/>
          <w:szCs w:val="20"/>
        </w:rPr>
      </w:pPr>
    </w:p>
    <w:p w:rsidR="000D3A08" w:rsidRDefault="000D3A08">
      <w:pPr>
        <w:rPr>
          <w:b/>
          <w:sz w:val="20"/>
          <w:szCs w:val="20"/>
        </w:rPr>
        <w:sectPr w:rsidR="000D3A08" w:rsidSect="0022555F">
          <w:pgSz w:w="8392" w:h="11907" w:code="11"/>
          <w:pgMar w:top="1134" w:right="1134" w:bottom="1134" w:left="1134" w:header="709" w:footer="709" w:gutter="0"/>
          <w:cols w:space="708"/>
          <w:docGrid w:linePitch="360"/>
        </w:sectPr>
      </w:pPr>
    </w:p>
    <w:p w:rsidR="000D3A08" w:rsidRPr="0062283F" w:rsidRDefault="000D3A08" w:rsidP="000D3A08">
      <w:pPr>
        <w:rPr>
          <w:sz w:val="4"/>
          <w:szCs w:val="4"/>
        </w:rPr>
      </w:pPr>
    </w:p>
    <w:tbl>
      <w:tblPr>
        <w:tblpPr w:leftFromText="181" w:rightFromText="181" w:horzAnchor="margin" w:tblpXSpec="center" w:tblpYSpec="center"/>
        <w:tblOverlap w:val="never"/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9"/>
        <w:gridCol w:w="758"/>
        <w:gridCol w:w="759"/>
        <w:gridCol w:w="759"/>
        <w:gridCol w:w="758"/>
        <w:gridCol w:w="868"/>
        <w:gridCol w:w="764"/>
        <w:gridCol w:w="699"/>
        <w:gridCol w:w="759"/>
        <w:gridCol w:w="759"/>
        <w:gridCol w:w="901"/>
      </w:tblGrid>
      <w:tr w:rsidR="00D86BDF" w:rsidRPr="000D3A08" w:rsidTr="003E6F7B">
        <w:trPr>
          <w:trHeight w:val="255"/>
        </w:trPr>
        <w:tc>
          <w:tcPr>
            <w:tcW w:w="9553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6BDF" w:rsidRPr="00D86BDF" w:rsidRDefault="00D86BDF" w:rsidP="003E6F7B">
            <w:pPr>
              <w:ind w:left="180"/>
              <w:jc w:val="center"/>
              <w:rPr>
                <w:sz w:val="20"/>
                <w:szCs w:val="20"/>
              </w:rPr>
            </w:pPr>
            <w:r w:rsidRPr="00D86BDF">
              <w:rPr>
                <w:b/>
                <w:sz w:val="20"/>
                <w:szCs w:val="20"/>
              </w:rPr>
              <w:t>ПРИЛОЖЕНИЯ</w:t>
            </w:r>
          </w:p>
          <w:p w:rsidR="00D86BDF" w:rsidRPr="00D86BDF" w:rsidRDefault="00D86BDF" w:rsidP="003E6F7B">
            <w:pPr>
              <w:ind w:left="180"/>
              <w:jc w:val="right"/>
              <w:rPr>
                <w:i/>
                <w:sz w:val="20"/>
                <w:szCs w:val="20"/>
              </w:rPr>
            </w:pPr>
            <w:r w:rsidRPr="00D86BDF">
              <w:rPr>
                <w:i/>
                <w:sz w:val="20"/>
                <w:szCs w:val="20"/>
              </w:rPr>
              <w:t>Приложение</w:t>
            </w:r>
            <w:proofErr w:type="gramStart"/>
            <w:r w:rsidRPr="00D86BDF">
              <w:rPr>
                <w:i/>
                <w:sz w:val="20"/>
                <w:szCs w:val="20"/>
              </w:rPr>
              <w:t xml:space="preserve"> А</w:t>
            </w:r>
            <w:proofErr w:type="gramEnd"/>
          </w:p>
          <w:p w:rsidR="00D86BDF" w:rsidRPr="000D3A08" w:rsidRDefault="00D86BDF" w:rsidP="003E6F7B">
            <w:pPr>
              <w:ind w:left="180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Задание на расчетно-графическую работу</w:t>
            </w:r>
          </w:p>
          <w:p w:rsidR="00D86BDF" w:rsidRPr="000D3A08" w:rsidRDefault="00D86BDF" w:rsidP="003E6F7B">
            <w:pPr>
              <w:ind w:left="180"/>
              <w:jc w:val="center"/>
              <w:rPr>
                <w:sz w:val="18"/>
                <w:szCs w:val="18"/>
              </w:rPr>
            </w:pPr>
          </w:p>
          <w:p w:rsidR="00D86BDF" w:rsidRPr="000D3A08" w:rsidRDefault="00D86BDF" w:rsidP="003E6F7B">
            <w:pPr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Студент ________________________        Группа _____________</w:t>
            </w:r>
          </w:p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spacing w:line="204" w:lineRule="auto"/>
              <w:rPr>
                <w:sz w:val="18"/>
                <w:szCs w:val="18"/>
                <w:u w:val="single"/>
              </w:rPr>
            </w:pPr>
            <w:r w:rsidRPr="000D3A08">
              <w:rPr>
                <w:sz w:val="18"/>
                <w:szCs w:val="18"/>
                <w:u w:val="single"/>
              </w:rPr>
              <w:t>Последняя цифра шифра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0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5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7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9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Номер схемы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spacing w:line="204" w:lineRule="auto"/>
              <w:rPr>
                <w:spacing w:val="-10"/>
                <w:sz w:val="18"/>
                <w:szCs w:val="18"/>
              </w:rPr>
            </w:pPr>
            <w:r w:rsidRPr="000D3A08">
              <w:rPr>
                <w:spacing w:val="-10"/>
                <w:sz w:val="18"/>
                <w:szCs w:val="18"/>
              </w:rPr>
              <w:t xml:space="preserve">Глубина заложения фундамента, </w:t>
            </w:r>
            <w:proofErr w:type="gramStart"/>
            <w:r w:rsidRPr="000D3A08">
              <w:rPr>
                <w:spacing w:val="-10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1,50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1,55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1,60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1,65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1,70</w:t>
            </w: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1,75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1,80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1,85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1,90</w:t>
            </w:r>
          </w:p>
        </w:tc>
        <w:tc>
          <w:tcPr>
            <w:tcW w:w="901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1,95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Пролет (L), м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9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9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24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9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rPr>
                <w:spacing w:val="-14"/>
                <w:sz w:val="18"/>
                <w:szCs w:val="18"/>
              </w:rPr>
            </w:pPr>
            <w:proofErr w:type="spellStart"/>
            <w:r w:rsidRPr="000D3A08">
              <w:rPr>
                <w:spacing w:val="-14"/>
                <w:sz w:val="18"/>
                <w:szCs w:val="18"/>
              </w:rPr>
              <w:t>Колич</w:t>
            </w:r>
            <w:proofErr w:type="spellEnd"/>
            <w:r w:rsidRPr="000D3A08">
              <w:rPr>
                <w:spacing w:val="-14"/>
                <w:sz w:val="18"/>
                <w:szCs w:val="18"/>
              </w:rPr>
              <w:t>. пролетов (N)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4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4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5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rPr>
                <w:spacing w:val="-4"/>
                <w:sz w:val="18"/>
                <w:szCs w:val="18"/>
              </w:rPr>
            </w:pPr>
            <w:r w:rsidRPr="000D3A08">
              <w:rPr>
                <w:spacing w:val="-4"/>
                <w:sz w:val="18"/>
                <w:szCs w:val="18"/>
              </w:rPr>
              <w:t>Шаг колонн (</w:t>
            </w:r>
            <w:r w:rsidRPr="000D3A08">
              <w:rPr>
                <w:i/>
                <w:spacing w:val="-4"/>
                <w:sz w:val="18"/>
                <w:szCs w:val="18"/>
              </w:rPr>
              <w:t>l</w:t>
            </w:r>
            <w:r w:rsidRPr="000D3A08">
              <w:rPr>
                <w:spacing w:val="-4"/>
                <w:sz w:val="18"/>
                <w:szCs w:val="18"/>
              </w:rPr>
              <w:t>), м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Число шагов (n)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11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22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20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11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10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11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10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rPr>
                <w:spacing w:val="-10"/>
                <w:sz w:val="18"/>
                <w:szCs w:val="18"/>
              </w:rPr>
            </w:pPr>
            <w:r w:rsidRPr="000D3A08">
              <w:rPr>
                <w:spacing w:val="-10"/>
                <w:sz w:val="18"/>
                <w:szCs w:val="18"/>
              </w:rPr>
              <w:t>Длина здания (a), м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132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132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132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120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120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132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120</w:t>
            </w:r>
          </w:p>
        </w:tc>
      </w:tr>
      <w:tr w:rsidR="00D86BDF" w:rsidRPr="000D3A08" w:rsidTr="003E6F7B">
        <w:trPr>
          <w:trHeight w:val="699"/>
        </w:trPr>
        <w:tc>
          <w:tcPr>
            <w:tcW w:w="176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Вид грунта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глина лом</w:t>
            </w:r>
            <w:r w:rsidRPr="000D3A08">
              <w:rPr>
                <w:sz w:val="18"/>
                <w:szCs w:val="18"/>
              </w:rPr>
              <w:t>о</w:t>
            </w:r>
            <w:r w:rsidRPr="000D3A08">
              <w:rPr>
                <w:sz w:val="18"/>
                <w:szCs w:val="18"/>
              </w:rPr>
              <w:t>вая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сугл</w:t>
            </w:r>
            <w:r w:rsidRPr="000D3A08">
              <w:rPr>
                <w:sz w:val="18"/>
                <w:szCs w:val="18"/>
              </w:rPr>
              <w:t>и</w:t>
            </w:r>
            <w:r w:rsidRPr="000D3A08">
              <w:rPr>
                <w:sz w:val="18"/>
                <w:szCs w:val="18"/>
              </w:rPr>
              <w:t>нок легкий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песок без пр</w:t>
            </w:r>
            <w:r w:rsidRPr="000D3A08">
              <w:rPr>
                <w:sz w:val="18"/>
                <w:szCs w:val="18"/>
              </w:rPr>
              <w:t>и</w:t>
            </w:r>
            <w:r w:rsidRPr="000D3A08">
              <w:rPr>
                <w:sz w:val="18"/>
                <w:szCs w:val="18"/>
              </w:rPr>
              <w:t>месей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супесь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грави</w:t>
            </w:r>
            <w:r w:rsidRPr="000D3A08">
              <w:rPr>
                <w:sz w:val="18"/>
                <w:szCs w:val="18"/>
              </w:rPr>
              <w:t>й</w:t>
            </w:r>
            <w:r w:rsidRPr="000D3A08">
              <w:rPr>
                <w:sz w:val="18"/>
                <w:szCs w:val="18"/>
              </w:rPr>
              <w:t>н</w:t>
            </w:r>
            <w:proofErr w:type="gramStart"/>
            <w:r w:rsidRPr="000D3A08">
              <w:rPr>
                <w:sz w:val="18"/>
                <w:szCs w:val="18"/>
              </w:rPr>
              <w:t>о-</w:t>
            </w:r>
            <w:proofErr w:type="gramEnd"/>
            <w:r w:rsidRPr="000D3A08">
              <w:rPr>
                <w:sz w:val="18"/>
                <w:szCs w:val="18"/>
              </w:rPr>
              <w:t xml:space="preserve"> г</w:t>
            </w:r>
            <w:r w:rsidRPr="000D3A08">
              <w:rPr>
                <w:sz w:val="18"/>
                <w:szCs w:val="18"/>
              </w:rPr>
              <w:t>а</w:t>
            </w:r>
            <w:r w:rsidRPr="000D3A08">
              <w:rPr>
                <w:sz w:val="18"/>
                <w:szCs w:val="18"/>
              </w:rPr>
              <w:t>лечный</w:t>
            </w: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сугл</w:t>
            </w:r>
            <w:r w:rsidRPr="000D3A08">
              <w:rPr>
                <w:sz w:val="18"/>
                <w:szCs w:val="18"/>
              </w:rPr>
              <w:t>и</w:t>
            </w:r>
            <w:r w:rsidRPr="000D3A08">
              <w:rPr>
                <w:sz w:val="18"/>
                <w:szCs w:val="18"/>
              </w:rPr>
              <w:t>нок тяж</w:t>
            </w:r>
            <w:r w:rsidRPr="000D3A08">
              <w:rPr>
                <w:sz w:val="18"/>
                <w:szCs w:val="18"/>
              </w:rPr>
              <w:t>е</w:t>
            </w:r>
            <w:r w:rsidRPr="000D3A08">
              <w:rPr>
                <w:sz w:val="18"/>
                <w:szCs w:val="18"/>
              </w:rPr>
              <w:t>лый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лёсс мя</w:t>
            </w:r>
            <w:r w:rsidRPr="000D3A08">
              <w:rPr>
                <w:sz w:val="18"/>
                <w:szCs w:val="18"/>
              </w:rPr>
              <w:t>г</w:t>
            </w:r>
            <w:r w:rsidRPr="000D3A08">
              <w:rPr>
                <w:sz w:val="18"/>
                <w:szCs w:val="18"/>
              </w:rPr>
              <w:t>кий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ме</w:t>
            </w:r>
            <w:r w:rsidRPr="000D3A08">
              <w:rPr>
                <w:sz w:val="18"/>
                <w:szCs w:val="18"/>
              </w:rPr>
              <w:t>р</w:t>
            </w:r>
            <w:r w:rsidRPr="000D3A08">
              <w:rPr>
                <w:sz w:val="18"/>
                <w:szCs w:val="18"/>
              </w:rPr>
              <w:t>гель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глина мягкая</w:t>
            </w:r>
          </w:p>
        </w:tc>
        <w:tc>
          <w:tcPr>
            <w:tcW w:w="901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spacing w:before="20" w:after="20" w:line="192" w:lineRule="auto"/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лёсс отве</w:t>
            </w:r>
            <w:r w:rsidRPr="000D3A08">
              <w:rPr>
                <w:sz w:val="18"/>
                <w:szCs w:val="18"/>
              </w:rPr>
              <w:t>р</w:t>
            </w:r>
            <w:r w:rsidRPr="000D3A08">
              <w:rPr>
                <w:sz w:val="18"/>
                <w:szCs w:val="18"/>
              </w:rPr>
              <w:t>девший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spacing w:line="204" w:lineRule="auto"/>
              <w:rPr>
                <w:sz w:val="18"/>
                <w:szCs w:val="18"/>
                <w:u w:val="single"/>
              </w:rPr>
            </w:pPr>
            <w:r w:rsidRPr="000D3A08">
              <w:rPr>
                <w:sz w:val="18"/>
                <w:szCs w:val="18"/>
                <w:u w:val="single"/>
              </w:rPr>
              <w:t>Предпоследняя цифра шифра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0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4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5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6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7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9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spacing w:line="204" w:lineRule="auto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Дальность перево</w:t>
            </w:r>
            <w:r w:rsidRPr="000D3A08">
              <w:rPr>
                <w:sz w:val="18"/>
                <w:szCs w:val="18"/>
              </w:rPr>
              <w:t>з</w:t>
            </w:r>
            <w:r w:rsidRPr="000D3A08">
              <w:rPr>
                <w:sz w:val="18"/>
                <w:szCs w:val="18"/>
              </w:rPr>
              <w:t xml:space="preserve">ки грунта, </w:t>
            </w:r>
            <w:proofErr w:type="gramStart"/>
            <w:r w:rsidRPr="000D3A08">
              <w:rPr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5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4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5</w:t>
            </w:r>
          </w:p>
        </w:tc>
        <w:tc>
          <w:tcPr>
            <w:tcW w:w="75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3</w:t>
            </w:r>
          </w:p>
        </w:tc>
      </w:tr>
      <w:tr w:rsidR="00D86BDF" w:rsidRPr="000D3A08" w:rsidTr="003E6F7B">
        <w:trPr>
          <w:trHeight w:val="255"/>
        </w:trPr>
        <w:tc>
          <w:tcPr>
            <w:tcW w:w="1769" w:type="dxa"/>
            <w:shd w:val="clear" w:color="auto" w:fill="auto"/>
            <w:noWrap/>
            <w:vAlign w:val="bottom"/>
          </w:tcPr>
          <w:p w:rsidR="00D86BDF" w:rsidRPr="000D3A08" w:rsidRDefault="00D86BDF" w:rsidP="003E6F7B">
            <w:pPr>
              <w:spacing w:line="204" w:lineRule="auto"/>
              <w:rPr>
                <w:spacing w:val="-6"/>
                <w:sz w:val="18"/>
                <w:szCs w:val="18"/>
              </w:rPr>
            </w:pPr>
            <w:r w:rsidRPr="000D3A08">
              <w:rPr>
                <w:spacing w:val="-10"/>
                <w:sz w:val="18"/>
                <w:szCs w:val="18"/>
              </w:rPr>
              <w:t>Продолжительность</w:t>
            </w:r>
            <w:r w:rsidRPr="000D3A08">
              <w:rPr>
                <w:spacing w:val="-6"/>
                <w:sz w:val="18"/>
                <w:szCs w:val="18"/>
              </w:rPr>
              <w:t xml:space="preserve"> работ, </w:t>
            </w:r>
            <w:proofErr w:type="spellStart"/>
            <w:r w:rsidRPr="000D3A08">
              <w:rPr>
                <w:spacing w:val="-6"/>
                <w:sz w:val="18"/>
                <w:szCs w:val="18"/>
              </w:rPr>
              <w:t>дн</w:t>
            </w:r>
            <w:proofErr w:type="spellEnd"/>
            <w:r w:rsidRPr="000D3A08">
              <w:rPr>
                <w:spacing w:val="-6"/>
                <w:sz w:val="18"/>
                <w:szCs w:val="18"/>
              </w:rPr>
              <w:t>., не более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10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11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12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15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11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vAlign w:val="center"/>
          </w:tcPr>
          <w:p w:rsidR="00D86BDF" w:rsidRPr="000D3A08" w:rsidRDefault="00D86BDF" w:rsidP="003E6F7B">
            <w:pPr>
              <w:jc w:val="center"/>
              <w:rPr>
                <w:sz w:val="18"/>
                <w:szCs w:val="18"/>
              </w:rPr>
            </w:pPr>
            <w:r w:rsidRPr="000D3A08">
              <w:rPr>
                <w:sz w:val="18"/>
                <w:szCs w:val="18"/>
              </w:rPr>
              <w:t>13</w:t>
            </w:r>
          </w:p>
        </w:tc>
      </w:tr>
    </w:tbl>
    <w:p w:rsidR="00E5794F" w:rsidRDefault="00E5794F" w:rsidP="00E74A30">
      <w:pPr>
        <w:ind w:right="3"/>
        <w:jc w:val="center"/>
        <w:outlineLvl w:val="0"/>
        <w:rPr>
          <w:b/>
          <w:sz w:val="20"/>
          <w:szCs w:val="20"/>
        </w:rPr>
      </w:pPr>
    </w:p>
    <w:p w:rsidR="00D86BDF" w:rsidRDefault="00D86BDF" w:rsidP="00D86BDF">
      <w:pPr>
        <w:ind w:right="141"/>
        <w:jc w:val="center"/>
        <w:outlineLvl w:val="0"/>
        <w:rPr>
          <w:i/>
          <w:sz w:val="20"/>
          <w:szCs w:val="20"/>
        </w:rPr>
      </w:pPr>
    </w:p>
    <w:p w:rsidR="00D86BDF" w:rsidRDefault="00D86BDF" w:rsidP="008717BD">
      <w:pPr>
        <w:ind w:right="213"/>
        <w:jc w:val="right"/>
        <w:outlineLvl w:val="0"/>
        <w:rPr>
          <w:i/>
          <w:sz w:val="20"/>
          <w:szCs w:val="20"/>
        </w:rPr>
        <w:sectPr w:rsidR="00D86BDF" w:rsidSect="0022555F">
          <w:pgSz w:w="11907" w:h="8392" w:orient="landscape" w:code="11"/>
          <w:pgMar w:top="1134" w:right="1134" w:bottom="1134" w:left="1134" w:header="709" w:footer="709" w:gutter="0"/>
          <w:cols w:space="708"/>
          <w:docGrid w:linePitch="360"/>
        </w:sectPr>
      </w:pPr>
    </w:p>
    <w:p w:rsidR="00E5794F" w:rsidRDefault="00E5794F" w:rsidP="008717BD">
      <w:pPr>
        <w:ind w:right="213"/>
        <w:jc w:val="right"/>
        <w:outlineLvl w:val="0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Приложение</w:t>
      </w:r>
      <w:proofErr w:type="gramStart"/>
      <w:r>
        <w:rPr>
          <w:i/>
          <w:sz w:val="20"/>
          <w:szCs w:val="20"/>
        </w:rPr>
        <w:t xml:space="preserve"> </w:t>
      </w:r>
      <w:r w:rsidR="003E6F7B">
        <w:rPr>
          <w:i/>
          <w:sz w:val="20"/>
          <w:szCs w:val="20"/>
        </w:rPr>
        <w:t>Б</w:t>
      </w:r>
      <w:proofErr w:type="gramEnd"/>
      <w:r w:rsidR="008717BD">
        <w:rPr>
          <w:i/>
          <w:sz w:val="20"/>
          <w:szCs w:val="20"/>
        </w:rPr>
        <w:t xml:space="preserve"> </w:t>
      </w:r>
    </w:p>
    <w:p w:rsidR="00E5794F" w:rsidRDefault="00E5794F" w:rsidP="00E74A30">
      <w:pPr>
        <w:ind w:right="3"/>
        <w:jc w:val="both"/>
        <w:rPr>
          <w:sz w:val="20"/>
          <w:szCs w:val="20"/>
        </w:rPr>
      </w:pPr>
    </w:p>
    <w:p w:rsidR="00E5794F" w:rsidRDefault="00F73E8D" w:rsidP="00E74A30">
      <w:pPr>
        <w:tabs>
          <w:tab w:val="num" w:pos="720"/>
        </w:tabs>
        <w:ind w:right="3"/>
      </w:pPr>
      <w:r>
        <w:object w:dxaOrig="17925" w:dyaOrig="11250">
          <v:shape id="_x0000_i1065" type="#_x0000_t75" style="width:304.75pt;height:186.9pt" o:ole="">
            <v:imagedata r:id="rId88" o:title="" croptop="5257f" cropbottom="3968f" cropleft="9910f" cropright="289f"/>
          </v:shape>
          <o:OLEObject Type="Embed" ProgID="AutoCAD.Drawing.16" ShapeID="_x0000_i1065" DrawAspect="Content" ObjectID="_1463677605" r:id="rId89"/>
        </w:object>
      </w:r>
    </w:p>
    <w:p w:rsidR="00E5794F" w:rsidRDefault="00E5794F" w:rsidP="00E74A30">
      <w:pPr>
        <w:tabs>
          <w:tab w:val="num" w:pos="720"/>
        </w:tabs>
        <w:ind w:right="3"/>
      </w:pPr>
    </w:p>
    <w:p w:rsidR="00E5794F" w:rsidRDefault="00E5794F" w:rsidP="00E74A30">
      <w:pPr>
        <w:tabs>
          <w:tab w:val="num" w:pos="720"/>
        </w:tabs>
        <w:ind w:right="3"/>
      </w:pPr>
    </w:p>
    <w:p w:rsidR="00E5794F" w:rsidRDefault="00F73E8D" w:rsidP="00E74A30">
      <w:pPr>
        <w:tabs>
          <w:tab w:val="num" w:pos="720"/>
        </w:tabs>
        <w:ind w:right="3"/>
        <w:jc w:val="center"/>
      </w:pPr>
      <w:r>
        <w:object w:dxaOrig="17925" w:dyaOrig="11250">
          <v:shape id="_x0000_i1066" type="#_x0000_t75" style="width:304.75pt;height:185.45pt" o:ole="">
            <v:imagedata r:id="rId90" o:title="" croptop="32927f" cropbottom="19551f" cropleft="21377f" cropright="30863f"/>
          </v:shape>
          <o:OLEObject Type="Embed" ProgID="AutoCAD.Drawing.16" ShapeID="_x0000_i1066" DrawAspect="Content" ObjectID="_1463677606" r:id="rId91"/>
        </w:object>
      </w:r>
    </w:p>
    <w:p w:rsidR="008717BD" w:rsidRDefault="008717BD" w:rsidP="00E74A30">
      <w:pPr>
        <w:tabs>
          <w:tab w:val="num" w:pos="720"/>
        </w:tabs>
        <w:ind w:right="3"/>
        <w:jc w:val="center"/>
      </w:pPr>
    </w:p>
    <w:p w:rsidR="00E5794F" w:rsidRDefault="003E6F7B" w:rsidP="00E74A30">
      <w:pPr>
        <w:tabs>
          <w:tab w:val="num" w:pos="720"/>
        </w:tabs>
        <w:ind w:right="3"/>
        <w:jc w:val="center"/>
      </w:pPr>
      <w:r>
        <w:object w:dxaOrig="17925" w:dyaOrig="11250">
          <v:shape id="_x0000_i1067" type="#_x0000_t75" style="width:305.45pt;height:240.35pt" o:ole="">
            <v:imagedata r:id="rId92" o:title="" croptop="7634f" cropbottom="5426f" cropleft="13197f" cropright="11149f"/>
          </v:shape>
          <o:OLEObject Type="Embed" ProgID="AutoCAD.Drawing.16" ShapeID="_x0000_i1067" DrawAspect="Content" ObjectID="_1463677607" r:id="rId93"/>
        </w:object>
      </w:r>
    </w:p>
    <w:p w:rsidR="00F73E8D" w:rsidRDefault="00F73E8D" w:rsidP="00E74A30">
      <w:pPr>
        <w:tabs>
          <w:tab w:val="num" w:pos="720"/>
        </w:tabs>
        <w:ind w:right="3"/>
        <w:jc w:val="center"/>
      </w:pPr>
    </w:p>
    <w:p w:rsidR="00F73E8D" w:rsidRDefault="00F73E8D" w:rsidP="00E74A30">
      <w:pPr>
        <w:tabs>
          <w:tab w:val="num" w:pos="720"/>
        </w:tabs>
        <w:ind w:right="3"/>
        <w:jc w:val="center"/>
      </w:pPr>
    </w:p>
    <w:p w:rsidR="00E5794F" w:rsidRDefault="00E5794F" w:rsidP="00E74A30">
      <w:pPr>
        <w:tabs>
          <w:tab w:val="num" w:pos="720"/>
        </w:tabs>
        <w:ind w:right="3"/>
        <w:jc w:val="center"/>
      </w:pPr>
      <w:r>
        <w:object w:dxaOrig="17925" w:dyaOrig="11250">
          <v:shape id="_x0000_i1068" type="#_x0000_t75" style="width:181.8pt;height:74.2pt" o:ole="">
            <v:imagedata r:id="rId94" o:title="" croptop="13111f" cropbottom="17735f" cropleft="12333f" cropright="166f"/>
          </v:shape>
          <o:OLEObject Type="Embed" ProgID="AutoCAD.Drawing.16" ShapeID="_x0000_i1068" DrawAspect="Content" ObjectID="_1463677608" r:id="rId95"/>
        </w:object>
      </w:r>
    </w:p>
    <w:p w:rsidR="00E5794F" w:rsidRDefault="00E5794F" w:rsidP="00E74A30">
      <w:pPr>
        <w:tabs>
          <w:tab w:val="num" w:pos="720"/>
        </w:tabs>
        <w:ind w:right="3" w:firstLine="540"/>
        <w:jc w:val="center"/>
      </w:pPr>
    </w:p>
    <w:p w:rsidR="00E5794F" w:rsidRDefault="00E5794F" w:rsidP="00E74A30">
      <w:pPr>
        <w:tabs>
          <w:tab w:val="num" w:pos="720"/>
        </w:tabs>
        <w:ind w:right="3"/>
        <w:jc w:val="center"/>
      </w:pPr>
      <w:r>
        <w:object w:dxaOrig="17925" w:dyaOrig="11250">
          <v:shape id="_x0000_i1069" type="#_x0000_t75" style="width:248.35pt;height:84.35pt" o:ole="">
            <v:imagedata r:id="rId96" o:title="" croptop="17837f" cropbottom="19547f" cropleft="6375f" cropright="8325f"/>
          </v:shape>
          <o:OLEObject Type="Embed" ProgID="AutoCAD.Drawing.16" ShapeID="_x0000_i1069" DrawAspect="Content" ObjectID="_1463677609" r:id="rId97"/>
        </w:object>
      </w:r>
    </w:p>
    <w:p w:rsidR="00F73E8D" w:rsidRDefault="00F73E8D">
      <w:r>
        <w:br w:type="page"/>
      </w:r>
    </w:p>
    <w:p w:rsidR="00F73E8D" w:rsidRPr="001B783D" w:rsidRDefault="00F73E8D" w:rsidP="00F73E8D">
      <w:pPr>
        <w:jc w:val="right"/>
        <w:outlineLvl w:val="0"/>
        <w:rPr>
          <w:sz w:val="20"/>
          <w:szCs w:val="20"/>
        </w:rPr>
      </w:pPr>
      <w:r w:rsidRPr="00DC0C3F">
        <w:rPr>
          <w:i/>
          <w:sz w:val="20"/>
          <w:szCs w:val="20"/>
        </w:rPr>
        <w:lastRenderedPageBreak/>
        <w:t>Приложение</w:t>
      </w:r>
      <w:proofErr w:type="gramStart"/>
      <w:r>
        <w:rPr>
          <w:i/>
          <w:sz w:val="20"/>
          <w:szCs w:val="20"/>
        </w:rPr>
        <w:t xml:space="preserve"> В</w:t>
      </w:r>
      <w:proofErr w:type="gramEnd"/>
    </w:p>
    <w:p w:rsidR="005518A3" w:rsidRPr="005518A3" w:rsidRDefault="005518A3" w:rsidP="00F73E8D">
      <w:pPr>
        <w:ind w:right="3"/>
        <w:jc w:val="center"/>
        <w:rPr>
          <w:sz w:val="20"/>
          <w:szCs w:val="20"/>
        </w:rPr>
      </w:pPr>
    </w:p>
    <w:p w:rsidR="00F73E8D" w:rsidRDefault="00F73E8D" w:rsidP="00F73E8D">
      <w:pPr>
        <w:ind w:right="3"/>
        <w:jc w:val="center"/>
        <w:rPr>
          <w:b/>
          <w:sz w:val="20"/>
          <w:szCs w:val="20"/>
        </w:rPr>
      </w:pPr>
      <w:r w:rsidRPr="006B28B3">
        <w:rPr>
          <w:b/>
          <w:sz w:val="20"/>
          <w:szCs w:val="20"/>
        </w:rPr>
        <w:t>Спецификация сборны</w:t>
      </w:r>
      <w:r>
        <w:rPr>
          <w:b/>
          <w:sz w:val="20"/>
          <w:szCs w:val="20"/>
        </w:rPr>
        <w:t>х</w:t>
      </w:r>
      <w:r w:rsidRPr="006B28B3">
        <w:rPr>
          <w:b/>
          <w:sz w:val="20"/>
          <w:szCs w:val="20"/>
        </w:rPr>
        <w:t xml:space="preserve"> железобетонных </w:t>
      </w:r>
      <w:r w:rsidR="005518A3">
        <w:rPr>
          <w:b/>
          <w:sz w:val="20"/>
          <w:szCs w:val="20"/>
        </w:rPr>
        <w:t>фундаментов</w:t>
      </w:r>
    </w:p>
    <w:p w:rsidR="00F73E8D" w:rsidRPr="005518A3" w:rsidRDefault="00F73E8D" w:rsidP="00F73E8D">
      <w:pPr>
        <w:ind w:right="3"/>
        <w:jc w:val="center"/>
        <w:rPr>
          <w:sz w:val="20"/>
          <w:szCs w:val="20"/>
        </w:rPr>
      </w:pPr>
    </w:p>
    <w:tbl>
      <w:tblPr>
        <w:tblW w:w="5921" w:type="dxa"/>
        <w:jc w:val="center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554"/>
        <w:gridCol w:w="555"/>
        <w:gridCol w:w="555"/>
        <w:gridCol w:w="554"/>
        <w:gridCol w:w="555"/>
        <w:gridCol w:w="555"/>
        <w:gridCol w:w="832"/>
        <w:gridCol w:w="567"/>
        <w:gridCol w:w="567"/>
      </w:tblGrid>
      <w:tr w:rsidR="00F73E8D" w:rsidTr="005518A3">
        <w:trPr>
          <w:cantSplit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F73E8D">
            <w:pPr>
              <w:ind w:left="-37"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>Марка</w:t>
            </w:r>
          </w:p>
        </w:tc>
        <w:tc>
          <w:tcPr>
            <w:tcW w:w="3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393CDC">
            <w:pPr>
              <w:ind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 xml:space="preserve">Размеры, </w:t>
            </w:r>
            <w:proofErr w:type="gramStart"/>
            <w:r w:rsidR="00393CDC">
              <w:rPr>
                <w:sz w:val="16"/>
                <w:szCs w:val="16"/>
              </w:rPr>
              <w:t>м</w:t>
            </w:r>
            <w:r w:rsidRPr="00516D0D"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5518A3">
            <w:pPr>
              <w:ind w:left="-12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Объем </w:t>
            </w:r>
            <w:r w:rsidRPr="00516D0D">
              <w:rPr>
                <w:sz w:val="16"/>
                <w:szCs w:val="16"/>
              </w:rPr>
              <w:t>бетон</w:t>
            </w:r>
            <w:r>
              <w:rPr>
                <w:sz w:val="16"/>
                <w:szCs w:val="16"/>
              </w:rPr>
              <w:t>а,</w:t>
            </w:r>
            <w:r w:rsidR="005518A3">
              <w:rPr>
                <w:sz w:val="16"/>
                <w:szCs w:val="16"/>
              </w:rPr>
              <w:t xml:space="preserve"> </w:t>
            </w:r>
            <w:proofErr w:type="gramStart"/>
            <w:r w:rsidRPr="00516D0D">
              <w:rPr>
                <w:sz w:val="16"/>
                <w:szCs w:val="16"/>
              </w:rPr>
              <w:t>м</w:t>
            </w:r>
            <w:proofErr w:type="gramEnd"/>
            <w:r w:rsidRPr="00516D0D">
              <w:rPr>
                <w:sz w:val="16"/>
                <w:szCs w:val="16"/>
              </w:rPr>
              <w:t>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left="-108" w:right="-99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 xml:space="preserve">Масса, </w:t>
            </w:r>
            <w:proofErr w:type="gramStart"/>
            <w:r w:rsidRPr="00516D0D">
              <w:rPr>
                <w:sz w:val="16"/>
                <w:szCs w:val="16"/>
              </w:rPr>
              <w:t>т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E8D" w:rsidRDefault="00F73E8D" w:rsidP="00D25B5C">
            <w:pPr>
              <w:ind w:left="-107" w:right="-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Класс</w:t>
            </w:r>
          </w:p>
          <w:p w:rsidR="00F73E8D" w:rsidRPr="00516D0D" w:rsidRDefault="00F73E8D" w:rsidP="00D25B5C">
            <w:pPr>
              <w:ind w:left="-107" w:right="-104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>бетона</w:t>
            </w:r>
          </w:p>
        </w:tc>
      </w:tr>
      <w:tr w:rsidR="00F73E8D" w:rsidTr="005518A3">
        <w:trPr>
          <w:cantSplit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left="-37" w:right="3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  <w:lang w:val="en-US"/>
              </w:rPr>
              <w:t>a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  <w:lang w:val="en-US"/>
              </w:rPr>
            </w:pPr>
            <w:r w:rsidRPr="00516D0D">
              <w:rPr>
                <w:sz w:val="16"/>
                <w:szCs w:val="16"/>
                <w:lang w:val="en-US"/>
              </w:rPr>
              <w:t>b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  <w:lang w:val="en-US"/>
              </w:rPr>
              <w:t>a</w:t>
            </w:r>
            <w:r w:rsidRPr="00516D0D">
              <w:rPr>
                <w:sz w:val="16"/>
                <w:szCs w:val="16"/>
                <w:vertAlign w:val="subscript"/>
                <w:lang w:val="en-US"/>
              </w:rPr>
              <w:t>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  <w:lang w:val="en-US"/>
              </w:rPr>
              <w:t>b</w:t>
            </w:r>
            <w:r w:rsidRPr="00516D0D">
              <w:rPr>
                <w:sz w:val="16"/>
                <w:szCs w:val="16"/>
                <w:vertAlign w:val="subscript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  <w:lang w:val="en-US"/>
              </w:rPr>
            </w:pPr>
            <w:r w:rsidRPr="00516D0D">
              <w:rPr>
                <w:sz w:val="16"/>
                <w:szCs w:val="16"/>
                <w:lang w:val="en-US"/>
              </w:rPr>
              <w:t>h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left="-129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</w:p>
        </w:tc>
      </w:tr>
      <w:tr w:rsidR="00F73E8D" w:rsidTr="005518A3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left="-37" w:right="3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>Ф-1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>150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>150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100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100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30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30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F73E8D" w:rsidRDefault="00F73E8D" w:rsidP="00D25B5C">
            <w:pPr>
              <w:ind w:right="3"/>
              <w:jc w:val="center"/>
              <w:rPr>
                <w:sz w:val="16"/>
                <w:szCs w:val="16"/>
                <w:lang w:val="en-US"/>
              </w:rPr>
            </w:pPr>
            <w:r w:rsidRPr="006452F6">
              <w:rPr>
                <w:sz w:val="16"/>
                <w:szCs w:val="16"/>
              </w:rPr>
              <w:t>0,8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F73E8D" w:rsidRDefault="00F73E8D" w:rsidP="00D25B5C">
            <w:pPr>
              <w:ind w:right="3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F73E8D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B25</w:t>
            </w:r>
          </w:p>
        </w:tc>
      </w:tr>
      <w:tr w:rsidR="00F73E8D" w:rsidTr="005518A3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left="-37" w:right="3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>Ф-2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F73E8D">
              <w:rPr>
                <w:sz w:val="16"/>
                <w:szCs w:val="16"/>
              </w:rPr>
              <w:t>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5518A3">
            <w:pPr>
              <w:ind w:right="3"/>
              <w:jc w:val="center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>1</w:t>
            </w:r>
            <w:r w:rsidR="005518A3">
              <w:rPr>
                <w:sz w:val="16"/>
                <w:szCs w:val="16"/>
              </w:rPr>
              <w:t>7</w:t>
            </w:r>
            <w:r w:rsidRPr="00516D0D">
              <w:rPr>
                <w:sz w:val="16"/>
                <w:szCs w:val="16"/>
              </w:rPr>
              <w:t>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100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100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30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30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F73E8D" w:rsidRDefault="00F73E8D" w:rsidP="00D25B5C">
            <w:pPr>
              <w:ind w:right="3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B25</w:t>
            </w:r>
          </w:p>
        </w:tc>
      </w:tr>
      <w:tr w:rsidR="00F73E8D" w:rsidTr="005518A3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left="-37" w:right="3"/>
              <w:rPr>
                <w:sz w:val="16"/>
                <w:szCs w:val="16"/>
              </w:rPr>
            </w:pPr>
            <w:r w:rsidRPr="00516D0D">
              <w:rPr>
                <w:sz w:val="16"/>
                <w:szCs w:val="16"/>
              </w:rPr>
              <w:t>Ф-3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516D0D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  <w:r w:rsidRPr="00516D0D">
              <w:rPr>
                <w:sz w:val="16"/>
                <w:szCs w:val="16"/>
              </w:rPr>
              <w:t>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210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100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100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35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6452F6">
              <w:rPr>
                <w:sz w:val="16"/>
                <w:szCs w:val="16"/>
              </w:rPr>
              <w:t>35</w:t>
            </w:r>
            <w:r w:rsidR="00393CDC">
              <w:rPr>
                <w:sz w:val="16"/>
                <w:szCs w:val="16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6452F6" w:rsidRDefault="00F73E8D" w:rsidP="00D25B5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8D" w:rsidRPr="00F73E8D" w:rsidRDefault="00F73E8D" w:rsidP="00D25B5C">
            <w:pPr>
              <w:ind w:right="3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B25</w:t>
            </w:r>
          </w:p>
        </w:tc>
      </w:tr>
    </w:tbl>
    <w:p w:rsidR="00F73E8D" w:rsidRDefault="00F73E8D" w:rsidP="00F73E8D">
      <w:pPr>
        <w:ind w:right="3" w:firstLine="180"/>
        <w:rPr>
          <w:sz w:val="18"/>
          <w:szCs w:val="18"/>
        </w:rPr>
      </w:pPr>
    </w:p>
    <w:p w:rsidR="00F73E8D" w:rsidRPr="006520C2" w:rsidRDefault="00F73E8D" w:rsidP="00F73E8D">
      <w:pPr>
        <w:ind w:right="3" w:firstLine="180"/>
        <w:jc w:val="both"/>
        <w:rPr>
          <w:sz w:val="16"/>
          <w:szCs w:val="16"/>
        </w:rPr>
      </w:pPr>
      <w:r w:rsidRPr="006520C2">
        <w:rPr>
          <w:sz w:val="16"/>
          <w:szCs w:val="16"/>
        </w:rPr>
        <w:t>ПРИМЕЧАНИЕ</w:t>
      </w:r>
      <w:r w:rsidR="00DF426C">
        <w:rPr>
          <w:sz w:val="16"/>
          <w:szCs w:val="16"/>
        </w:rPr>
        <w:t>.</w:t>
      </w:r>
      <w:r w:rsidRPr="006520C2">
        <w:rPr>
          <w:sz w:val="16"/>
          <w:szCs w:val="16"/>
        </w:rPr>
        <w:t xml:space="preserve"> Ф-1 – под фахверковые колонны; Ф-2 – под </w:t>
      </w:r>
      <w:r>
        <w:rPr>
          <w:sz w:val="16"/>
          <w:szCs w:val="16"/>
        </w:rPr>
        <w:t xml:space="preserve">колонны </w:t>
      </w:r>
      <w:r w:rsidRPr="006520C2">
        <w:rPr>
          <w:sz w:val="16"/>
          <w:szCs w:val="16"/>
        </w:rPr>
        <w:t>крайни</w:t>
      </w:r>
      <w:r>
        <w:rPr>
          <w:sz w:val="16"/>
          <w:szCs w:val="16"/>
        </w:rPr>
        <w:t>х рядов</w:t>
      </w:r>
      <w:r w:rsidRPr="006520C2">
        <w:rPr>
          <w:sz w:val="16"/>
          <w:szCs w:val="16"/>
        </w:rPr>
        <w:t xml:space="preserve">; Ф-3 – под </w:t>
      </w:r>
      <w:r>
        <w:rPr>
          <w:sz w:val="16"/>
          <w:szCs w:val="16"/>
        </w:rPr>
        <w:t xml:space="preserve">колонны </w:t>
      </w:r>
      <w:r w:rsidRPr="006520C2">
        <w:rPr>
          <w:sz w:val="16"/>
          <w:szCs w:val="16"/>
        </w:rPr>
        <w:t>средни</w:t>
      </w:r>
      <w:r>
        <w:rPr>
          <w:sz w:val="16"/>
          <w:szCs w:val="16"/>
        </w:rPr>
        <w:t>х рядов</w:t>
      </w:r>
      <w:r w:rsidRPr="006520C2">
        <w:rPr>
          <w:sz w:val="16"/>
          <w:szCs w:val="16"/>
        </w:rPr>
        <w:t>.</w:t>
      </w:r>
    </w:p>
    <w:p w:rsidR="00F73E8D" w:rsidRDefault="00F73E8D" w:rsidP="00F73E8D">
      <w:pPr>
        <w:ind w:right="3"/>
        <w:jc w:val="both"/>
        <w:rPr>
          <w:sz w:val="20"/>
          <w:szCs w:val="20"/>
        </w:rPr>
      </w:pPr>
    </w:p>
    <w:p w:rsidR="00F73E8D" w:rsidRDefault="00F73E8D" w:rsidP="00F73E8D">
      <w:pPr>
        <w:ind w:right="3"/>
        <w:jc w:val="center"/>
        <w:outlineLvl w:val="0"/>
        <w:rPr>
          <w:b/>
          <w:sz w:val="20"/>
          <w:szCs w:val="20"/>
        </w:rPr>
      </w:pPr>
      <w:r w:rsidRPr="00443267">
        <w:rPr>
          <w:b/>
          <w:sz w:val="20"/>
          <w:szCs w:val="20"/>
        </w:rPr>
        <w:t xml:space="preserve">Схема сборных железобетонных </w:t>
      </w:r>
      <w:r w:rsidR="005518A3">
        <w:rPr>
          <w:b/>
          <w:sz w:val="20"/>
          <w:szCs w:val="20"/>
        </w:rPr>
        <w:t>фундаментов под колонны</w:t>
      </w:r>
    </w:p>
    <w:p w:rsidR="00F73E8D" w:rsidRDefault="00F73E8D" w:rsidP="00F73E8D">
      <w:pPr>
        <w:ind w:right="3"/>
        <w:jc w:val="center"/>
        <w:outlineLvl w:val="0"/>
        <w:rPr>
          <w:sz w:val="20"/>
          <w:szCs w:val="20"/>
        </w:rPr>
      </w:pPr>
    </w:p>
    <w:p w:rsidR="00F73E8D" w:rsidRDefault="00F73E8D" w:rsidP="00F73E8D">
      <w:pPr>
        <w:ind w:right="3"/>
        <w:jc w:val="center"/>
        <w:rPr>
          <w:sz w:val="20"/>
          <w:szCs w:val="20"/>
        </w:rPr>
      </w:pPr>
      <w:r>
        <w:object w:dxaOrig="13695" w:dyaOrig="8340">
          <v:shape id="_x0000_i1070" type="#_x0000_t75" style="width:239.65pt;height:121.45pt" o:ole="">
            <v:imagedata r:id="rId98" o:title="" croptop="13053f" cropbottom="14612f" cropleft="5697f" cropright="14542f"/>
          </v:shape>
          <o:OLEObject Type="Embed" ProgID="AutoCAD.Drawing.16" ShapeID="_x0000_i1070" DrawAspect="Content" ObjectID="_1463677610" r:id="rId99"/>
        </w:object>
      </w:r>
    </w:p>
    <w:p w:rsidR="005518A3" w:rsidRDefault="005518A3" w:rsidP="005518A3">
      <w:pPr>
        <w:jc w:val="right"/>
        <w:outlineLvl w:val="0"/>
        <w:rPr>
          <w:i/>
          <w:sz w:val="20"/>
          <w:szCs w:val="20"/>
        </w:rPr>
      </w:pPr>
    </w:p>
    <w:p w:rsidR="00DF426C" w:rsidRDefault="00DF426C" w:rsidP="005518A3">
      <w:pPr>
        <w:jc w:val="right"/>
        <w:outlineLvl w:val="0"/>
        <w:rPr>
          <w:i/>
          <w:sz w:val="20"/>
          <w:szCs w:val="20"/>
        </w:rPr>
      </w:pPr>
    </w:p>
    <w:p w:rsidR="005518A3" w:rsidRPr="001B783D" w:rsidRDefault="005518A3" w:rsidP="005518A3">
      <w:pPr>
        <w:jc w:val="right"/>
        <w:outlineLvl w:val="0"/>
        <w:rPr>
          <w:sz w:val="20"/>
          <w:szCs w:val="20"/>
        </w:rPr>
      </w:pPr>
      <w:r w:rsidRPr="00DC0C3F">
        <w:rPr>
          <w:i/>
          <w:sz w:val="20"/>
          <w:szCs w:val="20"/>
        </w:rPr>
        <w:t>Приложение</w:t>
      </w:r>
      <w:r>
        <w:rPr>
          <w:i/>
          <w:sz w:val="20"/>
          <w:szCs w:val="20"/>
        </w:rPr>
        <w:t xml:space="preserve"> </w:t>
      </w:r>
      <w:r w:rsidR="00DF426C">
        <w:rPr>
          <w:i/>
          <w:sz w:val="20"/>
          <w:szCs w:val="20"/>
        </w:rPr>
        <w:t>Г</w:t>
      </w:r>
    </w:p>
    <w:p w:rsidR="00F73E8D" w:rsidRDefault="00F73E8D" w:rsidP="00F73E8D">
      <w:pPr>
        <w:jc w:val="center"/>
        <w:outlineLvl w:val="0"/>
        <w:rPr>
          <w:b/>
          <w:sz w:val="20"/>
          <w:szCs w:val="20"/>
        </w:rPr>
      </w:pPr>
    </w:p>
    <w:p w:rsidR="005518A3" w:rsidRPr="00DC0C3F" w:rsidRDefault="005518A3" w:rsidP="005518A3">
      <w:pPr>
        <w:ind w:right="3"/>
        <w:jc w:val="center"/>
        <w:rPr>
          <w:b/>
          <w:sz w:val="20"/>
          <w:szCs w:val="20"/>
        </w:rPr>
      </w:pPr>
      <w:r w:rsidRPr="00DC0C3F">
        <w:rPr>
          <w:b/>
          <w:sz w:val="20"/>
          <w:szCs w:val="20"/>
        </w:rPr>
        <w:t>Допустимая крутизна откосов котлованов и траншей в грунтах</w:t>
      </w:r>
      <w:r>
        <w:rPr>
          <w:b/>
          <w:sz w:val="20"/>
          <w:szCs w:val="20"/>
        </w:rPr>
        <w:t xml:space="preserve">     </w:t>
      </w:r>
      <w:r w:rsidRPr="00DC0C3F">
        <w:rPr>
          <w:b/>
          <w:sz w:val="20"/>
          <w:szCs w:val="20"/>
        </w:rPr>
        <w:t xml:space="preserve"> естественной влажности</w:t>
      </w:r>
    </w:p>
    <w:p w:rsidR="005518A3" w:rsidRDefault="005518A3" w:rsidP="005518A3">
      <w:pPr>
        <w:ind w:right="3"/>
        <w:rPr>
          <w:sz w:val="20"/>
          <w:szCs w:val="20"/>
        </w:rPr>
      </w:pPr>
    </w:p>
    <w:tbl>
      <w:tblPr>
        <w:tblW w:w="5688" w:type="dxa"/>
        <w:jc w:val="center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541"/>
        <w:gridCol w:w="976"/>
        <w:gridCol w:w="540"/>
        <w:gridCol w:w="1040"/>
        <w:gridCol w:w="582"/>
        <w:gridCol w:w="915"/>
      </w:tblGrid>
      <w:tr w:rsidR="005518A3" w:rsidTr="00DF426C">
        <w:trPr>
          <w:cantSplit/>
          <w:trHeight w:val="269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Вид грунта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 xml:space="preserve">Глубина выемки, </w:t>
            </w:r>
            <w:proofErr w:type="gramStart"/>
            <w:r w:rsidRPr="008717BD">
              <w:rPr>
                <w:sz w:val="16"/>
                <w:szCs w:val="16"/>
              </w:rPr>
              <w:t>м</w:t>
            </w:r>
            <w:proofErr w:type="gramEnd"/>
          </w:p>
        </w:tc>
      </w:tr>
      <w:tr w:rsidR="005518A3" w:rsidTr="00DF426C">
        <w:trPr>
          <w:cantSplit/>
          <w:trHeight w:val="163"/>
          <w:jc w:val="center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rPr>
                <w:sz w:val="16"/>
                <w:szCs w:val="16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DF426C" w:rsidP="00DF426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 д</w:t>
            </w:r>
            <w:r w:rsidR="005518A3" w:rsidRPr="008717BD">
              <w:rPr>
                <w:sz w:val="16"/>
                <w:szCs w:val="16"/>
              </w:rPr>
              <w:t>о 1,5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DF426C" w:rsidP="00DF426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1,5 д</w:t>
            </w:r>
            <w:r w:rsidR="005518A3" w:rsidRPr="008717BD">
              <w:rPr>
                <w:sz w:val="16"/>
                <w:szCs w:val="16"/>
              </w:rPr>
              <w:t>о 3,0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DF426C" w:rsidP="00DF426C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3,0 д</w:t>
            </w:r>
            <w:r w:rsidR="005518A3" w:rsidRPr="008717BD">
              <w:rPr>
                <w:sz w:val="16"/>
                <w:szCs w:val="16"/>
              </w:rPr>
              <w:t>о 5,0</w:t>
            </w:r>
          </w:p>
        </w:tc>
      </w:tr>
      <w:tr w:rsidR="005518A3" w:rsidTr="00DF426C">
        <w:trPr>
          <w:cantSplit/>
          <w:trHeight w:val="163"/>
          <w:jc w:val="center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α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  <w:lang w:val="en-US"/>
              </w:rPr>
            </w:pPr>
            <w:r w:rsidRPr="008717BD">
              <w:rPr>
                <w:sz w:val="16"/>
                <w:szCs w:val="16"/>
                <w:lang w:val="en-US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α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  <w:lang w:val="en-US"/>
              </w:rPr>
              <w:t>m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α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  <w:lang w:val="en-US"/>
              </w:rPr>
              <w:t>m</w:t>
            </w:r>
          </w:p>
        </w:tc>
      </w:tr>
      <w:tr w:rsidR="005518A3" w:rsidTr="00DF426C">
        <w:trPr>
          <w:trHeight w:val="179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Насыпной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left="-108"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0,67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38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1,25</w:t>
            </w:r>
          </w:p>
        </w:tc>
      </w:tr>
      <w:tr w:rsidR="005518A3" w:rsidTr="00DF426C">
        <w:trPr>
          <w:trHeight w:val="31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5518A3">
            <w:pPr>
              <w:ind w:right="3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Пес</w:t>
            </w:r>
            <w:r>
              <w:rPr>
                <w:sz w:val="16"/>
                <w:szCs w:val="16"/>
              </w:rPr>
              <w:t>ок</w:t>
            </w:r>
            <w:r w:rsidRPr="008717BD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br/>
            </w:r>
            <w:r w:rsidRPr="008717BD">
              <w:rPr>
                <w:sz w:val="16"/>
                <w:szCs w:val="16"/>
              </w:rPr>
              <w:t>гравий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63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left="-108"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45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45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1</w:t>
            </w:r>
          </w:p>
        </w:tc>
      </w:tr>
      <w:tr w:rsidR="005518A3" w:rsidTr="00DF426C">
        <w:trPr>
          <w:trHeight w:val="143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Супесь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76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left="-108"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0,67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0,85</w:t>
            </w:r>
          </w:p>
        </w:tc>
      </w:tr>
      <w:tr w:rsidR="005518A3" w:rsidTr="00DF426C">
        <w:trPr>
          <w:trHeight w:val="10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Суглинок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90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left="-108"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63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0,5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53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0,75</w:t>
            </w:r>
          </w:p>
        </w:tc>
      </w:tr>
      <w:tr w:rsidR="005518A3" w:rsidTr="00DF426C">
        <w:trPr>
          <w:trHeight w:val="4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Глина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90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left="-108"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76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0,25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53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A3" w:rsidRPr="008717BD" w:rsidRDefault="005518A3" w:rsidP="00D25B5C">
            <w:pPr>
              <w:ind w:right="3"/>
              <w:jc w:val="center"/>
              <w:rPr>
                <w:sz w:val="16"/>
                <w:szCs w:val="16"/>
              </w:rPr>
            </w:pPr>
            <w:r w:rsidRPr="008717BD">
              <w:rPr>
                <w:sz w:val="16"/>
                <w:szCs w:val="16"/>
              </w:rPr>
              <w:t>0,5</w:t>
            </w:r>
          </w:p>
        </w:tc>
      </w:tr>
    </w:tbl>
    <w:p w:rsidR="005518A3" w:rsidRDefault="005518A3" w:rsidP="005518A3">
      <w:pPr>
        <w:ind w:right="3"/>
        <w:rPr>
          <w:sz w:val="18"/>
          <w:szCs w:val="18"/>
        </w:rPr>
      </w:pPr>
    </w:p>
    <w:p w:rsidR="005518A3" w:rsidRPr="00DF426C" w:rsidRDefault="005518A3" w:rsidP="005518A3">
      <w:pPr>
        <w:ind w:right="3" w:firstLine="180"/>
        <w:rPr>
          <w:spacing w:val="-2"/>
          <w:sz w:val="16"/>
          <w:szCs w:val="16"/>
        </w:rPr>
      </w:pPr>
      <w:r w:rsidRPr="00DF426C">
        <w:rPr>
          <w:spacing w:val="-2"/>
          <w:sz w:val="16"/>
          <w:szCs w:val="16"/>
        </w:rPr>
        <w:t>ПРИМЕЧАНИЕ. При глубине выемки свыше 5 м крутизну откоса установить расчетом.</w:t>
      </w:r>
    </w:p>
    <w:p w:rsidR="00764F04" w:rsidRDefault="00764F04" w:rsidP="00764F04">
      <w:pPr>
        <w:jc w:val="right"/>
        <w:outlineLvl w:val="0"/>
        <w:rPr>
          <w:i/>
          <w:sz w:val="20"/>
          <w:szCs w:val="20"/>
        </w:rPr>
      </w:pPr>
      <w:r w:rsidRPr="00DC0C3F">
        <w:rPr>
          <w:i/>
          <w:sz w:val="20"/>
          <w:szCs w:val="20"/>
        </w:rPr>
        <w:lastRenderedPageBreak/>
        <w:t>Приложение</w:t>
      </w:r>
      <w:proofErr w:type="gramStart"/>
      <w:r>
        <w:rPr>
          <w:i/>
          <w:sz w:val="20"/>
          <w:szCs w:val="20"/>
        </w:rPr>
        <w:t xml:space="preserve"> Д</w:t>
      </w:r>
      <w:proofErr w:type="gramEnd"/>
    </w:p>
    <w:p w:rsidR="00C131D7" w:rsidRPr="001B783D" w:rsidRDefault="00C131D7" w:rsidP="00764F04">
      <w:pPr>
        <w:jc w:val="right"/>
        <w:outlineLvl w:val="0"/>
        <w:rPr>
          <w:sz w:val="20"/>
          <w:szCs w:val="20"/>
        </w:rPr>
      </w:pPr>
    </w:p>
    <w:p w:rsidR="00C131D7" w:rsidRDefault="00C131D7" w:rsidP="00C131D7">
      <w:pPr>
        <w:pStyle w:val="af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Допустимая величина недобора грунта,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см</w:t>
      </w:r>
      <w:proofErr w:type="gramEnd"/>
    </w:p>
    <w:p w:rsidR="00C131D7" w:rsidRDefault="00C131D7" w:rsidP="00C131D7">
      <w:pPr>
        <w:pStyle w:val="af3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f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34"/>
        <w:gridCol w:w="971"/>
        <w:gridCol w:w="1324"/>
        <w:gridCol w:w="1427"/>
        <w:gridCol w:w="1136"/>
      </w:tblGrid>
      <w:tr w:rsidR="00C131D7" w:rsidRPr="00C131D7" w:rsidTr="00C131D7">
        <w:tc>
          <w:tcPr>
            <w:tcW w:w="1234" w:type="dxa"/>
            <w:vMerge w:val="restart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Размерная группа экск</w:t>
            </w: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ваторов</w:t>
            </w:r>
          </w:p>
        </w:tc>
        <w:tc>
          <w:tcPr>
            <w:tcW w:w="971" w:type="dxa"/>
            <w:vMerge w:val="restart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Объем ковша, м</w:t>
            </w:r>
            <w:r w:rsidRPr="00C131D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887" w:type="dxa"/>
            <w:gridSpan w:val="3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Рабочее оборудование</w:t>
            </w:r>
          </w:p>
        </w:tc>
      </w:tr>
      <w:tr w:rsidR="00C131D7" w:rsidRPr="00C131D7" w:rsidTr="00C131D7">
        <w:tc>
          <w:tcPr>
            <w:tcW w:w="1234" w:type="dxa"/>
            <w:vMerge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Прямая лопата</w:t>
            </w:r>
          </w:p>
        </w:tc>
        <w:tc>
          <w:tcPr>
            <w:tcW w:w="1427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Обратная лопата</w:t>
            </w:r>
          </w:p>
        </w:tc>
        <w:tc>
          <w:tcPr>
            <w:tcW w:w="1136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Драглайн</w:t>
            </w:r>
          </w:p>
        </w:tc>
      </w:tr>
      <w:tr w:rsidR="00C131D7" w:rsidRPr="00C131D7" w:rsidTr="00C131D7">
        <w:tc>
          <w:tcPr>
            <w:tcW w:w="6092" w:type="dxa"/>
            <w:gridSpan w:val="5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Механические экскаваторы</w:t>
            </w:r>
          </w:p>
        </w:tc>
      </w:tr>
      <w:tr w:rsidR="00C131D7" w:rsidRPr="00C131D7" w:rsidTr="00C131D7">
        <w:tc>
          <w:tcPr>
            <w:tcW w:w="123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1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32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7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6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131D7" w:rsidRPr="00C131D7" w:rsidTr="00C131D7">
        <w:tc>
          <w:tcPr>
            <w:tcW w:w="123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1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0,65</w:t>
            </w:r>
          </w:p>
        </w:tc>
        <w:tc>
          <w:tcPr>
            <w:tcW w:w="132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7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6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131D7" w:rsidRPr="00C131D7" w:rsidTr="00C131D7">
        <w:tc>
          <w:tcPr>
            <w:tcW w:w="123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71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0,8-1,25</w:t>
            </w:r>
          </w:p>
        </w:tc>
        <w:tc>
          <w:tcPr>
            <w:tcW w:w="132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7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6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C131D7" w:rsidRPr="00C131D7" w:rsidTr="00C131D7">
        <w:tc>
          <w:tcPr>
            <w:tcW w:w="6092" w:type="dxa"/>
            <w:gridSpan w:val="5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Гидравлические экскаваторы</w:t>
            </w:r>
          </w:p>
        </w:tc>
      </w:tr>
      <w:tr w:rsidR="00C131D7" w:rsidRPr="00C131D7" w:rsidTr="00C131D7">
        <w:tc>
          <w:tcPr>
            <w:tcW w:w="123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1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32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7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6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C131D7" w:rsidRPr="00C131D7" w:rsidTr="00C131D7">
        <w:tc>
          <w:tcPr>
            <w:tcW w:w="123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1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0,65-1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32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27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6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C131D7" w:rsidRPr="00C131D7" w:rsidTr="00C131D7">
        <w:tc>
          <w:tcPr>
            <w:tcW w:w="123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71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1,25-1,6</w:t>
            </w:r>
          </w:p>
        </w:tc>
        <w:tc>
          <w:tcPr>
            <w:tcW w:w="1324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27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1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6" w:type="dxa"/>
            <w:vAlign w:val="center"/>
          </w:tcPr>
          <w:p w:rsidR="00C131D7" w:rsidRPr="00C131D7" w:rsidRDefault="00C131D7" w:rsidP="00B1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</w:tbl>
    <w:p w:rsidR="00C131D7" w:rsidRDefault="00C131D7" w:rsidP="00C131D7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</w:p>
    <w:p w:rsidR="00F73E8D" w:rsidRDefault="00F73E8D">
      <w:pPr>
        <w:rPr>
          <w:i/>
          <w:sz w:val="20"/>
          <w:szCs w:val="20"/>
        </w:rPr>
      </w:pPr>
    </w:p>
    <w:p w:rsidR="005E7B6C" w:rsidRDefault="005E7B6C" w:rsidP="005E7B6C">
      <w:pPr>
        <w:pStyle w:val="af3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 xml:space="preserve"> Е</w:t>
      </w:r>
      <w:proofErr w:type="gramEnd"/>
    </w:p>
    <w:p w:rsidR="008C275E" w:rsidRDefault="008C275E" w:rsidP="005E7B6C">
      <w:pPr>
        <w:pStyle w:val="af3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5E7B6C" w:rsidRDefault="005E7B6C" w:rsidP="005E7B6C">
      <w:pPr>
        <w:pStyle w:val="af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Показатели разрыхления грунтов</w:t>
      </w:r>
    </w:p>
    <w:p w:rsidR="005E7B6C" w:rsidRDefault="005E7B6C" w:rsidP="005E7B6C">
      <w:pPr>
        <w:pStyle w:val="af3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f4"/>
        <w:tblW w:w="0" w:type="auto"/>
        <w:tblInd w:w="108" w:type="dxa"/>
        <w:tblLook w:val="04A0" w:firstRow="1" w:lastRow="0" w:firstColumn="1" w:lastColumn="0" w:noHBand="0" w:noVBand="1"/>
      </w:tblPr>
      <w:tblGrid>
        <w:gridCol w:w="1821"/>
        <w:gridCol w:w="1014"/>
        <w:gridCol w:w="1909"/>
        <w:gridCol w:w="1352"/>
      </w:tblGrid>
      <w:tr w:rsidR="00BD72FA" w:rsidRPr="005E7B6C" w:rsidTr="00BD72FA">
        <w:tc>
          <w:tcPr>
            <w:tcW w:w="1821" w:type="dxa"/>
            <w:tcBorders>
              <w:bottom w:val="single" w:sz="4" w:space="0" w:color="000000" w:themeColor="text1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Грунты</w:t>
            </w:r>
          </w:p>
        </w:tc>
        <w:tc>
          <w:tcPr>
            <w:tcW w:w="1014" w:type="dxa"/>
            <w:tcBorders>
              <w:bottom w:val="single" w:sz="4" w:space="0" w:color="000000" w:themeColor="text1"/>
            </w:tcBorders>
          </w:tcPr>
          <w:p w:rsidR="00BD72FA" w:rsidRPr="00BD72FA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BD72FA">
              <w:rPr>
                <w:rFonts w:ascii="Times New Roman" w:hAnsi="Times New Roman" w:cs="Times New Roman"/>
                <w:sz w:val="16"/>
                <w:szCs w:val="16"/>
              </w:rPr>
              <w:t>бъемная масса грунта, т/м</w:t>
            </w:r>
            <w:r w:rsidRPr="00BD72F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909" w:type="dxa"/>
            <w:tcBorders>
              <w:bottom w:val="single" w:sz="4" w:space="0" w:color="000000" w:themeColor="text1"/>
            </w:tcBorders>
            <w:vAlign w:val="center"/>
          </w:tcPr>
          <w:p w:rsidR="00BD72FA" w:rsidRPr="00BD72FA" w:rsidRDefault="00BD72FA" w:rsidP="00702C09">
            <w:pPr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BD72FA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Первоначальное увел</w:t>
            </w:r>
            <w:r w:rsidRPr="00BD72FA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и</w:t>
            </w:r>
            <w:r w:rsidRPr="00BD72FA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чение объема грунта после разработки, %</w:t>
            </w:r>
          </w:p>
        </w:tc>
        <w:tc>
          <w:tcPr>
            <w:tcW w:w="1352" w:type="dxa"/>
            <w:tcBorders>
              <w:bottom w:val="single" w:sz="4" w:space="0" w:color="000000" w:themeColor="text1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Остаточное разрыхление грунта, %</w:t>
            </w:r>
          </w:p>
        </w:tc>
      </w:tr>
      <w:tr w:rsidR="00BD72FA" w:rsidRPr="005E7B6C" w:rsidTr="00BD72FA">
        <w:tc>
          <w:tcPr>
            <w:tcW w:w="1821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Глина:</w:t>
            </w:r>
          </w:p>
        </w:tc>
        <w:tc>
          <w:tcPr>
            <w:tcW w:w="1014" w:type="dxa"/>
            <w:tcBorders>
              <w:bottom w:val="nil"/>
            </w:tcBorders>
          </w:tcPr>
          <w:p w:rsidR="00BD72FA" w:rsidRPr="00BD72FA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9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72FA" w:rsidRPr="005E7B6C" w:rsidTr="00BD72FA">
        <w:tc>
          <w:tcPr>
            <w:tcW w:w="1821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A008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Ломовая сланцевая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2,05</w:t>
            </w:r>
          </w:p>
        </w:tc>
        <w:tc>
          <w:tcPr>
            <w:tcW w:w="1909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28-32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6-9</w:t>
            </w:r>
          </w:p>
        </w:tc>
      </w:tr>
      <w:tr w:rsidR="00BD72FA" w:rsidRPr="005E7B6C" w:rsidTr="00BD72FA">
        <w:tc>
          <w:tcPr>
            <w:tcW w:w="1821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D72FA" w:rsidRPr="005E7B6C" w:rsidRDefault="00A008F1" w:rsidP="00A008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 xml:space="preserve">ирная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BD72FA" w:rsidRPr="005E7B6C">
              <w:rPr>
                <w:rFonts w:ascii="Times New Roman" w:hAnsi="Times New Roman" w:cs="Times New Roman"/>
                <w:sz w:val="16"/>
                <w:szCs w:val="16"/>
              </w:rPr>
              <w:t xml:space="preserve">ягкая </w:t>
            </w:r>
          </w:p>
        </w:tc>
        <w:tc>
          <w:tcPr>
            <w:tcW w:w="1014" w:type="dxa"/>
            <w:tcBorders>
              <w:top w:val="nil"/>
              <w:bottom w:val="single" w:sz="4" w:space="0" w:color="000000" w:themeColor="text1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1,80</w:t>
            </w:r>
          </w:p>
        </w:tc>
        <w:tc>
          <w:tcPr>
            <w:tcW w:w="1909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24-30</w:t>
            </w:r>
          </w:p>
        </w:tc>
        <w:tc>
          <w:tcPr>
            <w:tcW w:w="135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4-7</w:t>
            </w:r>
          </w:p>
        </w:tc>
      </w:tr>
      <w:tr w:rsidR="00BD72FA" w:rsidRPr="005E7B6C" w:rsidTr="00BD72FA">
        <w:tc>
          <w:tcPr>
            <w:tcW w:w="1821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Лесс:</w:t>
            </w:r>
          </w:p>
        </w:tc>
        <w:tc>
          <w:tcPr>
            <w:tcW w:w="1014" w:type="dxa"/>
            <w:tcBorders>
              <w:bottom w:val="nil"/>
            </w:tcBorders>
          </w:tcPr>
          <w:p w:rsidR="00BD72FA" w:rsidRPr="00BD72FA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9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72FA" w:rsidRPr="005E7B6C" w:rsidTr="00BD72FA">
        <w:tc>
          <w:tcPr>
            <w:tcW w:w="1821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Мягкий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1,60</w:t>
            </w:r>
          </w:p>
        </w:tc>
        <w:tc>
          <w:tcPr>
            <w:tcW w:w="1909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18-24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3-6</w:t>
            </w:r>
          </w:p>
        </w:tc>
      </w:tr>
      <w:tr w:rsidR="00BD72FA" w:rsidRPr="005E7B6C" w:rsidTr="00BD72FA">
        <w:tc>
          <w:tcPr>
            <w:tcW w:w="1821" w:type="dxa"/>
            <w:tcBorders>
              <w:top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Отвердевший</w:t>
            </w:r>
          </w:p>
        </w:tc>
        <w:tc>
          <w:tcPr>
            <w:tcW w:w="1014" w:type="dxa"/>
            <w:tcBorders>
              <w:top w:val="nil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1,80</w:t>
            </w:r>
          </w:p>
        </w:tc>
        <w:tc>
          <w:tcPr>
            <w:tcW w:w="1909" w:type="dxa"/>
            <w:tcBorders>
              <w:top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24-30</w:t>
            </w:r>
          </w:p>
        </w:tc>
        <w:tc>
          <w:tcPr>
            <w:tcW w:w="1352" w:type="dxa"/>
            <w:tcBorders>
              <w:top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4-7</w:t>
            </w:r>
          </w:p>
        </w:tc>
      </w:tr>
      <w:tr w:rsidR="00BD72FA" w:rsidRPr="005E7B6C" w:rsidTr="00BD72FA">
        <w:tc>
          <w:tcPr>
            <w:tcW w:w="1821" w:type="dxa"/>
            <w:tcBorders>
              <w:bottom w:val="nil"/>
            </w:tcBorders>
            <w:vAlign w:val="center"/>
          </w:tcPr>
          <w:p w:rsidR="00BD72FA" w:rsidRPr="005E7B6C" w:rsidRDefault="00BD72FA" w:rsidP="00A008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Солончак:</w:t>
            </w:r>
          </w:p>
        </w:tc>
        <w:tc>
          <w:tcPr>
            <w:tcW w:w="1014" w:type="dxa"/>
            <w:tcBorders>
              <w:bottom w:val="nil"/>
            </w:tcBorders>
          </w:tcPr>
          <w:p w:rsidR="00BD72FA" w:rsidRPr="00BD72FA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9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72FA" w:rsidRPr="005E7B6C" w:rsidTr="00BD72FA">
        <w:tc>
          <w:tcPr>
            <w:tcW w:w="1821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A008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Мягки</w:t>
            </w:r>
            <w:r w:rsidR="00A008F1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1,60</w:t>
            </w:r>
          </w:p>
        </w:tc>
        <w:tc>
          <w:tcPr>
            <w:tcW w:w="1909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20-26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3-6</w:t>
            </w:r>
          </w:p>
        </w:tc>
      </w:tr>
      <w:tr w:rsidR="00BD72FA" w:rsidRPr="005E7B6C" w:rsidTr="00BD72FA">
        <w:tc>
          <w:tcPr>
            <w:tcW w:w="1821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D72FA" w:rsidRPr="005E7B6C" w:rsidRDefault="00BD72FA" w:rsidP="00A008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Отвердевши</w:t>
            </w:r>
            <w:r w:rsidR="00A008F1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</w:p>
        </w:tc>
        <w:tc>
          <w:tcPr>
            <w:tcW w:w="1014" w:type="dxa"/>
            <w:tcBorders>
              <w:top w:val="nil"/>
              <w:bottom w:val="single" w:sz="4" w:space="0" w:color="000000" w:themeColor="text1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1,80</w:t>
            </w:r>
          </w:p>
        </w:tc>
        <w:tc>
          <w:tcPr>
            <w:tcW w:w="1909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28-32</w:t>
            </w:r>
          </w:p>
        </w:tc>
        <w:tc>
          <w:tcPr>
            <w:tcW w:w="135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5-9</w:t>
            </w:r>
          </w:p>
        </w:tc>
      </w:tr>
      <w:tr w:rsidR="00BD72FA" w:rsidRPr="005E7B6C" w:rsidTr="00BD72FA">
        <w:tc>
          <w:tcPr>
            <w:tcW w:w="1821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Суглинок:</w:t>
            </w:r>
          </w:p>
        </w:tc>
        <w:tc>
          <w:tcPr>
            <w:tcW w:w="1014" w:type="dxa"/>
            <w:tcBorders>
              <w:bottom w:val="nil"/>
            </w:tcBorders>
          </w:tcPr>
          <w:p w:rsidR="00BD72FA" w:rsidRPr="00BD72FA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9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72FA" w:rsidRPr="005E7B6C" w:rsidTr="00BD72FA">
        <w:tc>
          <w:tcPr>
            <w:tcW w:w="1821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Легкий и лессовидный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</w:t>
            </w:r>
          </w:p>
        </w:tc>
        <w:tc>
          <w:tcPr>
            <w:tcW w:w="1909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18-24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3-6</w:t>
            </w:r>
          </w:p>
        </w:tc>
      </w:tr>
      <w:tr w:rsidR="00BD72FA" w:rsidRPr="005E7B6C" w:rsidTr="00BD72FA">
        <w:tc>
          <w:tcPr>
            <w:tcW w:w="1821" w:type="dxa"/>
            <w:tcBorders>
              <w:top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Тяжелый</w:t>
            </w:r>
          </w:p>
        </w:tc>
        <w:tc>
          <w:tcPr>
            <w:tcW w:w="1014" w:type="dxa"/>
            <w:tcBorders>
              <w:top w:val="nil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1,75</w:t>
            </w:r>
          </w:p>
        </w:tc>
        <w:tc>
          <w:tcPr>
            <w:tcW w:w="1909" w:type="dxa"/>
            <w:tcBorders>
              <w:top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24-30</w:t>
            </w:r>
          </w:p>
        </w:tc>
        <w:tc>
          <w:tcPr>
            <w:tcW w:w="1352" w:type="dxa"/>
            <w:tcBorders>
              <w:top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5-8</w:t>
            </w:r>
          </w:p>
        </w:tc>
      </w:tr>
      <w:tr w:rsidR="00BD72FA" w:rsidRPr="005E7B6C" w:rsidTr="00BD72FA">
        <w:tc>
          <w:tcPr>
            <w:tcW w:w="1821" w:type="dxa"/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Мергель, опока</w:t>
            </w:r>
          </w:p>
        </w:tc>
        <w:tc>
          <w:tcPr>
            <w:tcW w:w="1014" w:type="dxa"/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1,90</w:t>
            </w:r>
          </w:p>
        </w:tc>
        <w:tc>
          <w:tcPr>
            <w:tcW w:w="1909" w:type="dxa"/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33-37</w:t>
            </w:r>
          </w:p>
        </w:tc>
        <w:tc>
          <w:tcPr>
            <w:tcW w:w="1352" w:type="dxa"/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11-15</w:t>
            </w:r>
          </w:p>
        </w:tc>
      </w:tr>
      <w:tr w:rsidR="00BD72FA" w:rsidRPr="005E7B6C" w:rsidTr="00BD72FA">
        <w:tc>
          <w:tcPr>
            <w:tcW w:w="1821" w:type="dxa"/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Песок</w:t>
            </w:r>
          </w:p>
        </w:tc>
        <w:tc>
          <w:tcPr>
            <w:tcW w:w="1014" w:type="dxa"/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1,60</w:t>
            </w:r>
          </w:p>
        </w:tc>
        <w:tc>
          <w:tcPr>
            <w:tcW w:w="1909" w:type="dxa"/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10-15</w:t>
            </w:r>
          </w:p>
        </w:tc>
        <w:tc>
          <w:tcPr>
            <w:tcW w:w="1352" w:type="dxa"/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2-5</w:t>
            </w:r>
          </w:p>
        </w:tc>
      </w:tr>
      <w:tr w:rsidR="00BD72FA" w:rsidRPr="005E7B6C" w:rsidTr="00BD72FA">
        <w:tc>
          <w:tcPr>
            <w:tcW w:w="1821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Гравийно-галечный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грунт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BD72FA" w:rsidRPr="00BD72FA" w:rsidRDefault="00A008F1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1,75</w:t>
            </w:r>
          </w:p>
        </w:tc>
        <w:tc>
          <w:tcPr>
            <w:tcW w:w="1909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16-20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5-8</w:t>
            </w:r>
          </w:p>
        </w:tc>
      </w:tr>
      <w:tr w:rsidR="00BD72FA" w:rsidRPr="005E7B6C" w:rsidTr="00BD72FA">
        <w:tc>
          <w:tcPr>
            <w:tcW w:w="1821" w:type="dxa"/>
            <w:vAlign w:val="center"/>
          </w:tcPr>
          <w:p w:rsidR="00BD72FA" w:rsidRPr="005E7B6C" w:rsidRDefault="00BD72FA" w:rsidP="005E7B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Супес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</w:p>
        </w:tc>
        <w:tc>
          <w:tcPr>
            <w:tcW w:w="1014" w:type="dxa"/>
          </w:tcPr>
          <w:p w:rsidR="00BD72FA" w:rsidRPr="00BD72FA" w:rsidRDefault="00115338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1,65</w:t>
            </w:r>
          </w:p>
        </w:tc>
        <w:tc>
          <w:tcPr>
            <w:tcW w:w="1909" w:type="dxa"/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12-17</w:t>
            </w:r>
          </w:p>
        </w:tc>
        <w:tc>
          <w:tcPr>
            <w:tcW w:w="1352" w:type="dxa"/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3-5</w:t>
            </w:r>
          </w:p>
        </w:tc>
      </w:tr>
      <w:tr w:rsidR="00BD72FA" w:rsidRPr="005E7B6C" w:rsidTr="00BD72FA">
        <w:tc>
          <w:tcPr>
            <w:tcW w:w="1821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Растительный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грунт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 w:rsidR="00BD72FA" w:rsidRPr="00BD72FA" w:rsidRDefault="00115338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1909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20-25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3-4</w:t>
            </w:r>
          </w:p>
        </w:tc>
      </w:tr>
      <w:tr w:rsidR="00BD72FA" w:rsidRPr="005E7B6C" w:rsidTr="00BD72FA">
        <w:tc>
          <w:tcPr>
            <w:tcW w:w="1821" w:type="dxa"/>
            <w:vAlign w:val="center"/>
          </w:tcPr>
          <w:p w:rsidR="00BD72FA" w:rsidRPr="005E7B6C" w:rsidRDefault="00BD72FA" w:rsidP="00702C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Чернозем и каштан</w:t>
            </w: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вый грунт</w:t>
            </w:r>
          </w:p>
        </w:tc>
        <w:tc>
          <w:tcPr>
            <w:tcW w:w="1014" w:type="dxa"/>
          </w:tcPr>
          <w:p w:rsidR="00BD72FA" w:rsidRPr="00BD72FA" w:rsidRDefault="00115338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1,30</w:t>
            </w:r>
          </w:p>
        </w:tc>
        <w:tc>
          <w:tcPr>
            <w:tcW w:w="1909" w:type="dxa"/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22-28</w:t>
            </w:r>
          </w:p>
        </w:tc>
        <w:tc>
          <w:tcPr>
            <w:tcW w:w="1352" w:type="dxa"/>
            <w:vAlign w:val="center"/>
          </w:tcPr>
          <w:p w:rsidR="00BD72FA" w:rsidRPr="005E7B6C" w:rsidRDefault="00BD72FA" w:rsidP="00702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B6C">
              <w:rPr>
                <w:rFonts w:ascii="Times New Roman" w:hAnsi="Times New Roman" w:cs="Times New Roman"/>
                <w:sz w:val="16"/>
                <w:szCs w:val="16"/>
              </w:rPr>
              <w:t>5-7</w:t>
            </w:r>
          </w:p>
        </w:tc>
      </w:tr>
    </w:tbl>
    <w:p w:rsidR="005E7B6C" w:rsidRDefault="005E7B6C" w:rsidP="005E7B6C">
      <w:pPr>
        <w:pStyle w:val="af3"/>
        <w:jc w:val="center"/>
        <w:rPr>
          <w:rFonts w:ascii="Times New Roman" w:hAnsi="Times New Roman" w:cs="Times New Roman"/>
          <w:sz w:val="20"/>
          <w:szCs w:val="20"/>
        </w:rPr>
      </w:pPr>
    </w:p>
    <w:p w:rsidR="00115338" w:rsidRDefault="00115338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:rsidR="006B28B3" w:rsidRDefault="006B28B3" w:rsidP="00E74A30">
      <w:pPr>
        <w:ind w:right="3"/>
        <w:jc w:val="right"/>
        <w:outlineLvl w:val="0"/>
        <w:rPr>
          <w:sz w:val="20"/>
          <w:szCs w:val="20"/>
        </w:rPr>
      </w:pPr>
      <w:r w:rsidRPr="00DC0C3F">
        <w:rPr>
          <w:i/>
          <w:sz w:val="20"/>
          <w:szCs w:val="20"/>
        </w:rPr>
        <w:lastRenderedPageBreak/>
        <w:t>Приложение</w:t>
      </w:r>
      <w:proofErr w:type="gramStart"/>
      <w:r>
        <w:rPr>
          <w:i/>
          <w:sz w:val="20"/>
          <w:szCs w:val="20"/>
        </w:rPr>
        <w:t xml:space="preserve"> </w:t>
      </w:r>
      <w:r w:rsidR="006A08CC">
        <w:rPr>
          <w:i/>
          <w:sz w:val="20"/>
          <w:szCs w:val="20"/>
        </w:rPr>
        <w:t>Ж</w:t>
      </w:r>
      <w:proofErr w:type="gramEnd"/>
    </w:p>
    <w:p w:rsidR="00D9244C" w:rsidRDefault="00D9244C" w:rsidP="00E74A30">
      <w:pPr>
        <w:ind w:right="3"/>
        <w:jc w:val="center"/>
        <w:rPr>
          <w:b/>
          <w:sz w:val="20"/>
          <w:szCs w:val="20"/>
        </w:rPr>
      </w:pPr>
    </w:p>
    <w:p w:rsidR="00D9244C" w:rsidRPr="006520C2" w:rsidRDefault="00D9244C" w:rsidP="00D9244C">
      <w:pPr>
        <w:ind w:right="3"/>
        <w:jc w:val="center"/>
        <w:outlineLvl w:val="0"/>
        <w:rPr>
          <w:b/>
          <w:sz w:val="20"/>
          <w:szCs w:val="20"/>
        </w:rPr>
      </w:pPr>
      <w:r w:rsidRPr="001B783D">
        <w:rPr>
          <w:b/>
          <w:sz w:val="20"/>
          <w:szCs w:val="20"/>
        </w:rPr>
        <w:t xml:space="preserve">Рекомендуемая вместимость ковша </w:t>
      </w:r>
      <w:r w:rsidR="00485FBC">
        <w:rPr>
          <w:b/>
          <w:sz w:val="20"/>
          <w:szCs w:val="20"/>
        </w:rPr>
        <w:t>экскаватора</w:t>
      </w:r>
    </w:p>
    <w:p w:rsidR="00D9244C" w:rsidRPr="006520C2" w:rsidRDefault="00D9244C" w:rsidP="00D9244C">
      <w:pPr>
        <w:ind w:right="3"/>
        <w:jc w:val="center"/>
        <w:outlineLvl w:val="0"/>
        <w:rPr>
          <w:b/>
          <w:sz w:val="20"/>
          <w:szCs w:val="20"/>
        </w:rPr>
      </w:pPr>
    </w:p>
    <w:tbl>
      <w:tblPr>
        <w:tblW w:w="57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7"/>
        <w:gridCol w:w="2535"/>
      </w:tblGrid>
      <w:tr w:rsidR="00D9244C" w:rsidRPr="001B783D" w:rsidTr="00765214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  <w:vertAlign w:val="superscript"/>
              </w:rPr>
            </w:pPr>
            <w:r w:rsidRPr="00A93882">
              <w:rPr>
                <w:sz w:val="16"/>
                <w:szCs w:val="16"/>
              </w:rPr>
              <w:t>Объем грунта в котловане (траншеях), м</w:t>
            </w:r>
            <w:r w:rsidRPr="00A9388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Вместимость ковша</w:t>
            </w:r>
            <w:r w:rsidR="00485FBC">
              <w:rPr>
                <w:sz w:val="16"/>
                <w:szCs w:val="16"/>
              </w:rPr>
              <w:t>, м</w:t>
            </w:r>
            <w:r w:rsidR="00485FBC" w:rsidRPr="00485FBC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D9244C" w:rsidTr="00765214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До 500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500…1500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1500…5000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2000…8000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8000…11000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11000…13000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13000…18000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Более 18000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0,15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0,24 и 0,3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0,5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0,65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0,8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1,0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1,25</w:t>
            </w:r>
          </w:p>
          <w:p w:rsidR="00D9244C" w:rsidRPr="00A93882" w:rsidRDefault="00D9244C" w:rsidP="00764D0C">
            <w:pPr>
              <w:ind w:left="252" w:right="3" w:hanging="180"/>
              <w:jc w:val="center"/>
              <w:rPr>
                <w:sz w:val="16"/>
                <w:szCs w:val="16"/>
              </w:rPr>
            </w:pPr>
            <w:r w:rsidRPr="00A93882">
              <w:rPr>
                <w:sz w:val="16"/>
                <w:szCs w:val="16"/>
              </w:rPr>
              <w:t>1,5</w:t>
            </w:r>
          </w:p>
        </w:tc>
      </w:tr>
    </w:tbl>
    <w:p w:rsidR="00D9244C" w:rsidRDefault="00D9244C" w:rsidP="00D9244C">
      <w:pPr>
        <w:ind w:right="3"/>
        <w:jc w:val="center"/>
        <w:outlineLvl w:val="0"/>
        <w:rPr>
          <w:b/>
          <w:sz w:val="20"/>
          <w:szCs w:val="20"/>
        </w:rPr>
      </w:pPr>
    </w:p>
    <w:p w:rsidR="00887695" w:rsidRPr="00887695" w:rsidRDefault="00887695" w:rsidP="00D9244C">
      <w:pPr>
        <w:ind w:right="3"/>
        <w:jc w:val="center"/>
        <w:outlineLvl w:val="0"/>
        <w:rPr>
          <w:b/>
          <w:sz w:val="20"/>
          <w:szCs w:val="20"/>
        </w:rPr>
      </w:pPr>
    </w:p>
    <w:p w:rsidR="00887695" w:rsidRDefault="00887695" w:rsidP="00887695">
      <w:pPr>
        <w:ind w:right="3"/>
        <w:jc w:val="right"/>
        <w:rPr>
          <w:i/>
          <w:sz w:val="20"/>
          <w:szCs w:val="20"/>
        </w:rPr>
      </w:pPr>
      <w:r w:rsidRPr="00DC0C3F">
        <w:rPr>
          <w:i/>
          <w:sz w:val="20"/>
          <w:szCs w:val="20"/>
        </w:rPr>
        <w:t>Приложение</w:t>
      </w:r>
      <w:proofErr w:type="gramStart"/>
      <w:r>
        <w:rPr>
          <w:i/>
          <w:sz w:val="20"/>
          <w:szCs w:val="20"/>
        </w:rPr>
        <w:t xml:space="preserve"> И</w:t>
      </w:r>
      <w:proofErr w:type="gramEnd"/>
    </w:p>
    <w:p w:rsidR="00887695" w:rsidRPr="00887695" w:rsidRDefault="00887695" w:rsidP="00887695">
      <w:pPr>
        <w:ind w:right="3"/>
        <w:jc w:val="right"/>
        <w:rPr>
          <w:sz w:val="20"/>
          <w:szCs w:val="20"/>
        </w:rPr>
      </w:pPr>
    </w:p>
    <w:p w:rsidR="00887695" w:rsidRDefault="00887695" w:rsidP="00887695">
      <w:pPr>
        <w:ind w:right="3"/>
        <w:jc w:val="center"/>
        <w:outlineLvl w:val="0"/>
        <w:rPr>
          <w:b/>
          <w:sz w:val="20"/>
          <w:szCs w:val="20"/>
        </w:rPr>
      </w:pPr>
      <w:r w:rsidRPr="00D567E4">
        <w:rPr>
          <w:b/>
          <w:sz w:val="20"/>
          <w:szCs w:val="20"/>
        </w:rPr>
        <w:t>Рекомендуемая грузоподъемность автосамосвалов</w:t>
      </w:r>
    </w:p>
    <w:p w:rsidR="00887695" w:rsidRPr="00D567E4" w:rsidRDefault="00887695" w:rsidP="00887695">
      <w:pPr>
        <w:ind w:right="3"/>
        <w:jc w:val="center"/>
        <w:outlineLvl w:val="0"/>
        <w:rPr>
          <w:b/>
          <w:sz w:val="20"/>
          <w:szCs w:val="20"/>
        </w:rPr>
      </w:pPr>
    </w:p>
    <w:tbl>
      <w:tblPr>
        <w:tblW w:w="0" w:type="auto"/>
        <w:jc w:val="center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879"/>
        <w:gridCol w:w="898"/>
        <w:gridCol w:w="889"/>
        <w:gridCol w:w="922"/>
        <w:gridCol w:w="828"/>
      </w:tblGrid>
      <w:tr w:rsidR="00887695" w:rsidTr="00887695">
        <w:trPr>
          <w:cantSplit/>
          <w:jc w:val="center"/>
        </w:trPr>
        <w:tc>
          <w:tcPr>
            <w:tcW w:w="1590" w:type="dxa"/>
            <w:vMerge w:val="restart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Расстояние тран</w:t>
            </w:r>
            <w:r w:rsidRPr="007264C6">
              <w:rPr>
                <w:sz w:val="16"/>
                <w:szCs w:val="16"/>
              </w:rPr>
              <w:t>с</w:t>
            </w:r>
            <w:r w:rsidRPr="007264C6">
              <w:rPr>
                <w:sz w:val="16"/>
                <w:szCs w:val="16"/>
              </w:rPr>
              <w:t>портирования</w:t>
            </w:r>
            <w:r>
              <w:rPr>
                <w:sz w:val="16"/>
                <w:szCs w:val="16"/>
              </w:rPr>
              <w:t xml:space="preserve"> грунта</w:t>
            </w:r>
            <w:r w:rsidRPr="007264C6">
              <w:rPr>
                <w:sz w:val="16"/>
                <w:szCs w:val="16"/>
              </w:rPr>
              <w:t xml:space="preserve">, </w:t>
            </w:r>
            <w:proofErr w:type="gramStart"/>
            <w:r w:rsidRPr="007264C6"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4416" w:type="dxa"/>
            <w:gridSpan w:val="5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Грузоподъемность автосамосвалов (т)</w:t>
            </w:r>
          </w:p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 xml:space="preserve">и вместимости ковша экскаватора, </w:t>
            </w:r>
            <w:r w:rsidRPr="007264C6">
              <w:rPr>
                <w:sz w:val="16"/>
                <w:szCs w:val="16"/>
              </w:rPr>
              <w:t>м</w:t>
            </w:r>
            <w:r w:rsidRPr="007264C6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887695" w:rsidTr="00887695">
        <w:trPr>
          <w:cantSplit/>
          <w:jc w:val="center"/>
        </w:trPr>
        <w:tc>
          <w:tcPr>
            <w:tcW w:w="1590" w:type="dxa"/>
            <w:vMerge/>
            <w:tcBorders>
              <w:bottom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0,40</w:t>
            </w:r>
          </w:p>
        </w:tc>
        <w:tc>
          <w:tcPr>
            <w:tcW w:w="898" w:type="dxa"/>
            <w:tcBorders>
              <w:bottom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0,65</w:t>
            </w:r>
          </w:p>
        </w:tc>
        <w:tc>
          <w:tcPr>
            <w:tcW w:w="889" w:type="dxa"/>
            <w:tcBorders>
              <w:bottom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1,00</w:t>
            </w:r>
          </w:p>
        </w:tc>
        <w:tc>
          <w:tcPr>
            <w:tcW w:w="922" w:type="dxa"/>
            <w:tcBorders>
              <w:bottom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1,25</w:t>
            </w:r>
          </w:p>
        </w:tc>
        <w:tc>
          <w:tcPr>
            <w:tcW w:w="828" w:type="dxa"/>
            <w:tcBorders>
              <w:bottom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1,60</w:t>
            </w:r>
          </w:p>
        </w:tc>
      </w:tr>
      <w:tr w:rsidR="00887695" w:rsidTr="00887695">
        <w:trPr>
          <w:jc w:val="center"/>
        </w:trPr>
        <w:tc>
          <w:tcPr>
            <w:tcW w:w="1590" w:type="dxa"/>
            <w:tcBorders>
              <w:top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0,5</w:t>
            </w:r>
          </w:p>
        </w:tc>
        <w:tc>
          <w:tcPr>
            <w:tcW w:w="879" w:type="dxa"/>
            <w:tcBorders>
              <w:top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4,5</w:t>
            </w:r>
          </w:p>
        </w:tc>
        <w:tc>
          <w:tcPr>
            <w:tcW w:w="898" w:type="dxa"/>
            <w:tcBorders>
              <w:top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4,5</w:t>
            </w:r>
          </w:p>
        </w:tc>
        <w:tc>
          <w:tcPr>
            <w:tcW w:w="889" w:type="dxa"/>
            <w:tcBorders>
              <w:top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7,0</w:t>
            </w:r>
          </w:p>
        </w:tc>
        <w:tc>
          <w:tcPr>
            <w:tcW w:w="922" w:type="dxa"/>
            <w:tcBorders>
              <w:top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7,0</w:t>
            </w:r>
          </w:p>
        </w:tc>
        <w:tc>
          <w:tcPr>
            <w:tcW w:w="828" w:type="dxa"/>
            <w:tcBorders>
              <w:top w:val="single" w:sz="6" w:space="0" w:color="auto"/>
            </w:tcBorders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</w:tr>
      <w:tr w:rsidR="00887695" w:rsidTr="00887695">
        <w:trPr>
          <w:jc w:val="center"/>
        </w:trPr>
        <w:tc>
          <w:tcPr>
            <w:tcW w:w="1590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1,0</w:t>
            </w:r>
          </w:p>
        </w:tc>
        <w:tc>
          <w:tcPr>
            <w:tcW w:w="87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7,0</w:t>
            </w:r>
          </w:p>
        </w:tc>
        <w:tc>
          <w:tcPr>
            <w:tcW w:w="89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7,0</w:t>
            </w:r>
          </w:p>
        </w:tc>
        <w:tc>
          <w:tcPr>
            <w:tcW w:w="88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922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82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</w:tr>
      <w:tr w:rsidR="00887695" w:rsidTr="00887695">
        <w:trPr>
          <w:jc w:val="center"/>
        </w:trPr>
        <w:tc>
          <w:tcPr>
            <w:tcW w:w="1590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1,5</w:t>
            </w:r>
          </w:p>
        </w:tc>
        <w:tc>
          <w:tcPr>
            <w:tcW w:w="87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7,0</w:t>
            </w:r>
          </w:p>
        </w:tc>
        <w:tc>
          <w:tcPr>
            <w:tcW w:w="89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7,0</w:t>
            </w:r>
          </w:p>
        </w:tc>
        <w:tc>
          <w:tcPr>
            <w:tcW w:w="88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922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82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12,0</w:t>
            </w:r>
          </w:p>
        </w:tc>
      </w:tr>
      <w:tr w:rsidR="00887695" w:rsidTr="00887695">
        <w:trPr>
          <w:jc w:val="center"/>
        </w:trPr>
        <w:tc>
          <w:tcPr>
            <w:tcW w:w="1590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2,0</w:t>
            </w:r>
          </w:p>
        </w:tc>
        <w:tc>
          <w:tcPr>
            <w:tcW w:w="87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7,0</w:t>
            </w:r>
          </w:p>
        </w:tc>
        <w:tc>
          <w:tcPr>
            <w:tcW w:w="89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88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922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12,0</w:t>
            </w:r>
          </w:p>
        </w:tc>
        <w:tc>
          <w:tcPr>
            <w:tcW w:w="82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18,0</w:t>
            </w:r>
          </w:p>
        </w:tc>
      </w:tr>
      <w:tr w:rsidR="00887695" w:rsidTr="00887695">
        <w:trPr>
          <w:jc w:val="center"/>
        </w:trPr>
        <w:tc>
          <w:tcPr>
            <w:tcW w:w="1590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3,0</w:t>
            </w:r>
          </w:p>
        </w:tc>
        <w:tc>
          <w:tcPr>
            <w:tcW w:w="87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7,0</w:t>
            </w:r>
          </w:p>
        </w:tc>
        <w:tc>
          <w:tcPr>
            <w:tcW w:w="89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88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12,0</w:t>
            </w:r>
          </w:p>
        </w:tc>
        <w:tc>
          <w:tcPr>
            <w:tcW w:w="922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12,0</w:t>
            </w:r>
          </w:p>
        </w:tc>
        <w:tc>
          <w:tcPr>
            <w:tcW w:w="82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18,0</w:t>
            </w:r>
          </w:p>
        </w:tc>
      </w:tr>
      <w:tr w:rsidR="00887695" w:rsidTr="00887695">
        <w:trPr>
          <w:jc w:val="center"/>
        </w:trPr>
        <w:tc>
          <w:tcPr>
            <w:tcW w:w="1590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4,0</w:t>
            </w:r>
          </w:p>
        </w:tc>
        <w:tc>
          <w:tcPr>
            <w:tcW w:w="87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89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88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12,0</w:t>
            </w:r>
          </w:p>
        </w:tc>
        <w:tc>
          <w:tcPr>
            <w:tcW w:w="922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18,0</w:t>
            </w:r>
          </w:p>
        </w:tc>
        <w:tc>
          <w:tcPr>
            <w:tcW w:w="82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18,0</w:t>
            </w:r>
          </w:p>
        </w:tc>
      </w:tr>
      <w:tr w:rsidR="00887695" w:rsidTr="00887695">
        <w:trPr>
          <w:jc w:val="center"/>
        </w:trPr>
        <w:tc>
          <w:tcPr>
            <w:tcW w:w="1590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5,0</w:t>
            </w:r>
          </w:p>
        </w:tc>
        <w:tc>
          <w:tcPr>
            <w:tcW w:w="87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89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10,0</w:t>
            </w:r>
          </w:p>
        </w:tc>
        <w:tc>
          <w:tcPr>
            <w:tcW w:w="889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12,0</w:t>
            </w:r>
          </w:p>
        </w:tc>
        <w:tc>
          <w:tcPr>
            <w:tcW w:w="922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18,0</w:t>
            </w:r>
          </w:p>
        </w:tc>
        <w:tc>
          <w:tcPr>
            <w:tcW w:w="828" w:type="dxa"/>
            <w:vAlign w:val="center"/>
          </w:tcPr>
          <w:p w:rsidR="00887695" w:rsidRPr="007264C6" w:rsidRDefault="00887695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7264C6">
              <w:rPr>
                <w:sz w:val="16"/>
                <w:szCs w:val="16"/>
              </w:rPr>
              <w:t>18,0</w:t>
            </w:r>
          </w:p>
        </w:tc>
      </w:tr>
    </w:tbl>
    <w:p w:rsidR="00887695" w:rsidRDefault="00887695" w:rsidP="00887695">
      <w:pPr>
        <w:ind w:right="3"/>
        <w:jc w:val="right"/>
        <w:rPr>
          <w:sz w:val="20"/>
          <w:szCs w:val="20"/>
        </w:rPr>
      </w:pPr>
    </w:p>
    <w:p w:rsidR="00D9244C" w:rsidRDefault="00D9244C" w:rsidP="00E74A30">
      <w:pPr>
        <w:ind w:right="3"/>
        <w:jc w:val="center"/>
        <w:rPr>
          <w:b/>
          <w:sz w:val="20"/>
          <w:szCs w:val="20"/>
        </w:rPr>
      </w:pPr>
    </w:p>
    <w:p w:rsidR="00B3167D" w:rsidRDefault="00AF6BE3" w:rsidP="00AF6BE3">
      <w:pPr>
        <w:ind w:right="3"/>
        <w:jc w:val="right"/>
        <w:outlineLvl w:val="0"/>
        <w:rPr>
          <w:i/>
          <w:sz w:val="20"/>
          <w:szCs w:val="20"/>
        </w:rPr>
      </w:pPr>
      <w:r w:rsidRPr="00DC0C3F">
        <w:rPr>
          <w:i/>
          <w:sz w:val="20"/>
          <w:szCs w:val="20"/>
        </w:rPr>
        <w:t>Приложение</w:t>
      </w:r>
      <w:proofErr w:type="gramStart"/>
      <w:r>
        <w:rPr>
          <w:i/>
          <w:sz w:val="20"/>
          <w:szCs w:val="20"/>
        </w:rPr>
        <w:t xml:space="preserve"> </w:t>
      </w:r>
      <w:r w:rsidR="00B3167D">
        <w:rPr>
          <w:i/>
          <w:sz w:val="20"/>
          <w:szCs w:val="20"/>
        </w:rPr>
        <w:t>К</w:t>
      </w:r>
      <w:proofErr w:type="gramEnd"/>
    </w:p>
    <w:p w:rsidR="00AF6BE3" w:rsidRDefault="00AF6BE3" w:rsidP="00AF6BE3">
      <w:pPr>
        <w:ind w:right="3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6BE3" w:rsidRDefault="00AF6BE3" w:rsidP="00AF6BE3">
      <w:pPr>
        <w:ind w:right="3"/>
        <w:jc w:val="center"/>
        <w:outlineLvl w:val="0"/>
        <w:rPr>
          <w:b/>
          <w:sz w:val="20"/>
          <w:szCs w:val="20"/>
        </w:rPr>
      </w:pPr>
      <w:r w:rsidRPr="00D567E4">
        <w:rPr>
          <w:b/>
          <w:sz w:val="20"/>
          <w:szCs w:val="20"/>
        </w:rPr>
        <w:t>Технические характеристики автосамосвалов</w:t>
      </w:r>
    </w:p>
    <w:p w:rsidR="00AF6BE3" w:rsidRDefault="00AF6BE3" w:rsidP="00AF6BE3">
      <w:pPr>
        <w:ind w:right="3"/>
        <w:jc w:val="center"/>
        <w:rPr>
          <w:sz w:val="20"/>
          <w:szCs w:val="20"/>
        </w:rPr>
      </w:pP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6"/>
        <w:gridCol w:w="930"/>
        <w:gridCol w:w="930"/>
        <w:gridCol w:w="930"/>
        <w:gridCol w:w="930"/>
        <w:gridCol w:w="930"/>
      </w:tblGrid>
      <w:tr w:rsidR="00AF6BE3" w:rsidTr="007F3CFD">
        <w:trPr>
          <w:trHeight w:val="250"/>
        </w:trPr>
        <w:tc>
          <w:tcPr>
            <w:tcW w:w="1446" w:type="dxa"/>
            <w:vMerge w:val="restart"/>
            <w:vAlign w:val="center"/>
          </w:tcPr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Основные </w:t>
            </w:r>
            <w:r w:rsidR="00B3167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параметры</w:t>
            </w:r>
          </w:p>
        </w:tc>
        <w:tc>
          <w:tcPr>
            <w:tcW w:w="4650" w:type="dxa"/>
            <w:gridSpan w:val="5"/>
            <w:vAlign w:val="center"/>
          </w:tcPr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Марки автосамосвалов</w:t>
            </w:r>
          </w:p>
        </w:tc>
      </w:tr>
      <w:tr w:rsidR="00AF6BE3" w:rsidTr="007F3CFD">
        <w:trPr>
          <w:trHeight w:val="207"/>
        </w:trPr>
        <w:tc>
          <w:tcPr>
            <w:tcW w:w="1446" w:type="dxa"/>
            <w:vMerge/>
            <w:vAlign w:val="center"/>
          </w:tcPr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AF6BE3" w:rsidRPr="00B651BC" w:rsidRDefault="00AF6BE3" w:rsidP="007D2270">
            <w:pPr>
              <w:ind w:left="-106" w:right="-106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ЗИЛ-555</w:t>
            </w:r>
          </w:p>
        </w:tc>
        <w:tc>
          <w:tcPr>
            <w:tcW w:w="930" w:type="dxa"/>
            <w:vAlign w:val="center"/>
          </w:tcPr>
          <w:p w:rsidR="00AF6BE3" w:rsidRPr="00B651BC" w:rsidRDefault="00AF6BE3" w:rsidP="007D2270">
            <w:pPr>
              <w:ind w:left="-96" w:right="-10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МАЗ-205</w:t>
            </w:r>
          </w:p>
        </w:tc>
        <w:tc>
          <w:tcPr>
            <w:tcW w:w="930" w:type="dxa"/>
            <w:vAlign w:val="center"/>
          </w:tcPr>
          <w:p w:rsidR="00AF6BE3" w:rsidRPr="00B651BC" w:rsidRDefault="00AF6BE3" w:rsidP="007D2270">
            <w:pPr>
              <w:ind w:left="-99" w:right="-11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МАЗ-503</w:t>
            </w:r>
          </w:p>
        </w:tc>
        <w:tc>
          <w:tcPr>
            <w:tcW w:w="930" w:type="dxa"/>
            <w:vAlign w:val="center"/>
          </w:tcPr>
          <w:p w:rsidR="00AF6BE3" w:rsidRPr="00B651BC" w:rsidRDefault="00AF6BE3" w:rsidP="006C147B">
            <w:pPr>
              <w:ind w:left="-103" w:right="-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</w:t>
            </w:r>
            <w:r w:rsidRPr="00B651BC">
              <w:rPr>
                <w:sz w:val="16"/>
                <w:szCs w:val="16"/>
              </w:rPr>
              <w:t>АЗ-21</w:t>
            </w:r>
            <w:r w:rsidR="006C147B">
              <w:rPr>
                <w:sz w:val="16"/>
                <w:szCs w:val="16"/>
              </w:rPr>
              <w:t>0Е</w:t>
            </w:r>
            <w:r>
              <w:rPr>
                <w:sz w:val="16"/>
                <w:szCs w:val="16"/>
              </w:rPr>
              <w:t>,</w:t>
            </w:r>
            <w:r w:rsidRPr="00B651BC">
              <w:rPr>
                <w:sz w:val="16"/>
                <w:szCs w:val="16"/>
              </w:rPr>
              <w:t xml:space="preserve"> К</w:t>
            </w:r>
            <w:r>
              <w:rPr>
                <w:sz w:val="16"/>
                <w:szCs w:val="16"/>
              </w:rPr>
              <w:t>р</w:t>
            </w:r>
            <w:r w:rsidRPr="00B651BC">
              <w:rPr>
                <w:sz w:val="16"/>
                <w:szCs w:val="16"/>
              </w:rPr>
              <w:t>АЗ-222</w:t>
            </w:r>
            <w:r>
              <w:rPr>
                <w:sz w:val="16"/>
                <w:szCs w:val="16"/>
              </w:rPr>
              <w:t>Б</w:t>
            </w:r>
          </w:p>
        </w:tc>
        <w:tc>
          <w:tcPr>
            <w:tcW w:w="930" w:type="dxa"/>
            <w:vAlign w:val="center"/>
          </w:tcPr>
          <w:p w:rsidR="00AF6BE3" w:rsidRPr="00B651BC" w:rsidRDefault="00AF6BE3" w:rsidP="006C147B">
            <w:pPr>
              <w:ind w:left="-120" w:right="-105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МАЗ-525</w:t>
            </w:r>
          </w:p>
        </w:tc>
      </w:tr>
      <w:tr w:rsidR="006C147B" w:rsidTr="007F3CFD">
        <w:trPr>
          <w:trHeight w:val="207"/>
        </w:trPr>
        <w:tc>
          <w:tcPr>
            <w:tcW w:w="1446" w:type="dxa"/>
            <w:vAlign w:val="center"/>
          </w:tcPr>
          <w:p w:rsidR="006C147B" w:rsidRPr="006764D8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30" w:type="dxa"/>
            <w:vAlign w:val="center"/>
          </w:tcPr>
          <w:p w:rsidR="006C147B" w:rsidRPr="00B651BC" w:rsidRDefault="006C147B" w:rsidP="007D2270">
            <w:pPr>
              <w:ind w:left="-106" w:right="-10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30" w:type="dxa"/>
            <w:vAlign w:val="center"/>
          </w:tcPr>
          <w:p w:rsidR="006C147B" w:rsidRPr="00B651BC" w:rsidRDefault="006C147B" w:rsidP="007D2270">
            <w:pPr>
              <w:ind w:left="-96" w:right="-1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30" w:type="dxa"/>
            <w:vAlign w:val="center"/>
          </w:tcPr>
          <w:p w:rsidR="006C147B" w:rsidRPr="00B651BC" w:rsidRDefault="006C147B" w:rsidP="007D2270">
            <w:pPr>
              <w:ind w:left="-99" w:right="-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30" w:type="dxa"/>
            <w:vAlign w:val="center"/>
          </w:tcPr>
          <w:p w:rsidR="006C147B" w:rsidRDefault="006C147B" w:rsidP="006C147B">
            <w:pPr>
              <w:ind w:left="-103" w:right="-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30" w:type="dxa"/>
            <w:vAlign w:val="center"/>
          </w:tcPr>
          <w:p w:rsidR="006C147B" w:rsidRPr="00B651BC" w:rsidRDefault="006C147B" w:rsidP="006C147B">
            <w:pPr>
              <w:ind w:left="-120" w:right="-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F6BE3" w:rsidTr="007F3CFD">
        <w:trPr>
          <w:trHeight w:val="143"/>
        </w:trPr>
        <w:tc>
          <w:tcPr>
            <w:tcW w:w="1446" w:type="dxa"/>
          </w:tcPr>
          <w:p w:rsidR="00AF6BE3" w:rsidRPr="006764D8" w:rsidRDefault="00AF6BE3" w:rsidP="007D2270">
            <w:pPr>
              <w:ind w:right="3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Грузоподъё</w:t>
            </w:r>
            <w:r w:rsidRPr="00B651BC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н</w:t>
            </w:r>
            <w:r w:rsidRPr="00B651BC">
              <w:rPr>
                <w:sz w:val="16"/>
                <w:szCs w:val="16"/>
              </w:rPr>
              <w:t xml:space="preserve">ость, </w:t>
            </w:r>
            <w:proofErr w:type="gramStart"/>
            <w:r w:rsidRPr="00B651BC">
              <w:rPr>
                <w:sz w:val="16"/>
                <w:szCs w:val="16"/>
              </w:rPr>
              <w:t>т</w:t>
            </w:r>
            <w:proofErr w:type="gramEnd"/>
          </w:p>
        </w:tc>
        <w:tc>
          <w:tcPr>
            <w:tcW w:w="930" w:type="dxa"/>
          </w:tcPr>
          <w:p w:rsidR="007F3CFD" w:rsidRDefault="007F3CFD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4,50</w:t>
            </w:r>
          </w:p>
        </w:tc>
        <w:tc>
          <w:tcPr>
            <w:tcW w:w="930" w:type="dxa"/>
          </w:tcPr>
          <w:p w:rsidR="007F3CFD" w:rsidRDefault="007F3CFD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6,00</w:t>
            </w:r>
          </w:p>
        </w:tc>
        <w:tc>
          <w:tcPr>
            <w:tcW w:w="930" w:type="dxa"/>
          </w:tcPr>
          <w:p w:rsidR="007F3CFD" w:rsidRDefault="007F3CFD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7,06</w:t>
            </w:r>
          </w:p>
        </w:tc>
        <w:tc>
          <w:tcPr>
            <w:tcW w:w="930" w:type="dxa"/>
          </w:tcPr>
          <w:p w:rsidR="007F3CFD" w:rsidRDefault="007F3CFD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10,00</w:t>
            </w:r>
          </w:p>
        </w:tc>
        <w:tc>
          <w:tcPr>
            <w:tcW w:w="930" w:type="dxa"/>
          </w:tcPr>
          <w:p w:rsidR="007F3CFD" w:rsidRDefault="007F3CFD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25,00</w:t>
            </w:r>
          </w:p>
        </w:tc>
      </w:tr>
      <w:tr w:rsidR="00AF6BE3" w:rsidTr="007F3CFD">
        <w:trPr>
          <w:trHeight w:val="113"/>
        </w:trPr>
        <w:tc>
          <w:tcPr>
            <w:tcW w:w="1446" w:type="dxa"/>
          </w:tcPr>
          <w:p w:rsidR="00AF6BE3" w:rsidRPr="006764D8" w:rsidRDefault="00AF6BE3" w:rsidP="007D2270">
            <w:pPr>
              <w:ind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</w:t>
            </w:r>
            <w:r w:rsidRPr="00B651BC">
              <w:rPr>
                <w:sz w:val="16"/>
                <w:szCs w:val="16"/>
              </w:rPr>
              <w:t xml:space="preserve"> кузова, м</w:t>
            </w:r>
            <w:r w:rsidRPr="00B651BC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30" w:type="dxa"/>
          </w:tcPr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3,00</w:t>
            </w:r>
          </w:p>
        </w:tc>
        <w:tc>
          <w:tcPr>
            <w:tcW w:w="930" w:type="dxa"/>
          </w:tcPr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3,60</w:t>
            </w:r>
          </w:p>
        </w:tc>
        <w:tc>
          <w:tcPr>
            <w:tcW w:w="930" w:type="dxa"/>
          </w:tcPr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4,00</w:t>
            </w:r>
          </w:p>
        </w:tc>
        <w:tc>
          <w:tcPr>
            <w:tcW w:w="930" w:type="dxa"/>
          </w:tcPr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8,00</w:t>
            </w:r>
          </w:p>
        </w:tc>
        <w:tc>
          <w:tcPr>
            <w:tcW w:w="930" w:type="dxa"/>
          </w:tcPr>
          <w:p w:rsidR="00AF6BE3" w:rsidRPr="006764D8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 w:rsidRPr="00B651BC">
              <w:rPr>
                <w:sz w:val="16"/>
                <w:szCs w:val="16"/>
              </w:rPr>
              <w:t>14,30</w:t>
            </w:r>
          </w:p>
        </w:tc>
      </w:tr>
      <w:tr w:rsidR="00AF6BE3" w:rsidTr="007F3CFD">
        <w:trPr>
          <w:trHeight w:val="292"/>
        </w:trPr>
        <w:tc>
          <w:tcPr>
            <w:tcW w:w="1446" w:type="dxa"/>
          </w:tcPr>
          <w:p w:rsidR="00AF6BE3" w:rsidRDefault="00B3167D" w:rsidP="007D2270">
            <w:pPr>
              <w:ind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AF6BE3">
              <w:rPr>
                <w:sz w:val="16"/>
                <w:szCs w:val="16"/>
              </w:rPr>
              <w:t xml:space="preserve">азмеры, </w:t>
            </w:r>
            <w:proofErr w:type="gramStart"/>
            <w:r w:rsidR="00AF6BE3">
              <w:rPr>
                <w:sz w:val="16"/>
                <w:szCs w:val="16"/>
              </w:rPr>
              <w:t>м</w:t>
            </w:r>
            <w:proofErr w:type="gramEnd"/>
            <w:r w:rsidR="00AF6BE3">
              <w:rPr>
                <w:sz w:val="16"/>
                <w:szCs w:val="16"/>
              </w:rPr>
              <w:t>:</w:t>
            </w:r>
          </w:p>
          <w:p w:rsidR="00AF6BE3" w:rsidRDefault="00AF6BE3" w:rsidP="007D2270">
            <w:pPr>
              <w:ind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длина</w:t>
            </w:r>
          </w:p>
          <w:p w:rsidR="00AF6BE3" w:rsidRDefault="00AF6BE3" w:rsidP="007D2270">
            <w:pPr>
              <w:ind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ширина</w:t>
            </w:r>
          </w:p>
          <w:p w:rsidR="00AF6BE3" w:rsidRPr="00B651BC" w:rsidRDefault="00AF6BE3" w:rsidP="007D2270">
            <w:pPr>
              <w:ind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высота 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5,55</w:t>
            </w: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2,39</w:t>
            </w:r>
          </w:p>
          <w:p w:rsidR="00AF6BE3" w:rsidRPr="00B651BC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2,32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6,06</w:t>
            </w: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2,62</w:t>
            </w:r>
          </w:p>
          <w:p w:rsidR="00AF6BE3" w:rsidRPr="00B651BC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2,43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5,92</w:t>
            </w: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  <w:p w:rsidR="00AF6BE3" w:rsidRPr="00B651BC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2,55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8,19</w:t>
            </w: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2,65</w:t>
            </w:r>
          </w:p>
          <w:p w:rsidR="00AF6BE3" w:rsidRPr="00B651BC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2,72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8,3</w:t>
            </w: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3,22</w:t>
            </w:r>
          </w:p>
          <w:p w:rsidR="00AF6BE3" w:rsidRPr="00B651BC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3,67</w:t>
            </w:r>
          </w:p>
        </w:tc>
      </w:tr>
    </w:tbl>
    <w:p w:rsidR="007F3CFD" w:rsidRDefault="007F3CFD" w:rsidP="007F3CFD">
      <w:pPr>
        <w:jc w:val="right"/>
        <w:rPr>
          <w:i/>
          <w:sz w:val="20"/>
          <w:szCs w:val="20"/>
        </w:rPr>
      </w:pPr>
      <w:r>
        <w:br w:type="page"/>
      </w:r>
      <w:r w:rsidRPr="007F3CFD">
        <w:rPr>
          <w:i/>
          <w:sz w:val="20"/>
          <w:szCs w:val="20"/>
        </w:rPr>
        <w:lastRenderedPageBreak/>
        <w:t xml:space="preserve">Продолжение прил. </w:t>
      </w:r>
      <w:proofErr w:type="gramStart"/>
      <w:r w:rsidRPr="007F3CFD">
        <w:rPr>
          <w:i/>
          <w:sz w:val="20"/>
          <w:szCs w:val="20"/>
        </w:rPr>
        <w:t>К</w:t>
      </w:r>
      <w:proofErr w:type="gramEnd"/>
    </w:p>
    <w:p w:rsidR="007F3CFD" w:rsidRPr="007F3CFD" w:rsidRDefault="007F3CFD" w:rsidP="007F3CFD">
      <w:pPr>
        <w:jc w:val="right"/>
        <w:rPr>
          <w:i/>
          <w:sz w:val="20"/>
          <w:szCs w:val="20"/>
        </w:rPr>
      </w:pP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6"/>
        <w:gridCol w:w="930"/>
        <w:gridCol w:w="930"/>
        <w:gridCol w:w="930"/>
        <w:gridCol w:w="930"/>
        <w:gridCol w:w="930"/>
      </w:tblGrid>
      <w:tr w:rsidR="006C147B" w:rsidTr="007F3CFD">
        <w:trPr>
          <w:trHeight w:val="207"/>
        </w:trPr>
        <w:tc>
          <w:tcPr>
            <w:tcW w:w="1446" w:type="dxa"/>
            <w:vAlign w:val="center"/>
          </w:tcPr>
          <w:p w:rsidR="006C147B" w:rsidRPr="006764D8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30" w:type="dxa"/>
            <w:vAlign w:val="center"/>
          </w:tcPr>
          <w:p w:rsidR="006C147B" w:rsidRPr="00B651BC" w:rsidRDefault="006C147B" w:rsidP="007D2270">
            <w:pPr>
              <w:ind w:left="-106" w:right="-10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30" w:type="dxa"/>
            <w:vAlign w:val="center"/>
          </w:tcPr>
          <w:p w:rsidR="006C147B" w:rsidRPr="00B651BC" w:rsidRDefault="006C147B" w:rsidP="007D2270">
            <w:pPr>
              <w:ind w:left="-96" w:right="-1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30" w:type="dxa"/>
            <w:vAlign w:val="center"/>
          </w:tcPr>
          <w:p w:rsidR="006C147B" w:rsidRPr="00B651BC" w:rsidRDefault="006C147B" w:rsidP="007D2270">
            <w:pPr>
              <w:ind w:left="-99" w:right="-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30" w:type="dxa"/>
            <w:vAlign w:val="center"/>
          </w:tcPr>
          <w:p w:rsidR="006C147B" w:rsidRDefault="006C147B" w:rsidP="007D2270">
            <w:pPr>
              <w:ind w:left="-103" w:right="-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30" w:type="dxa"/>
            <w:vAlign w:val="center"/>
          </w:tcPr>
          <w:p w:rsidR="006C147B" w:rsidRPr="00B651BC" w:rsidRDefault="006C147B" w:rsidP="007D2270">
            <w:pPr>
              <w:ind w:left="-120" w:right="-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F6BE3" w:rsidTr="007F3CFD">
        <w:trPr>
          <w:trHeight w:val="292"/>
        </w:trPr>
        <w:tc>
          <w:tcPr>
            <w:tcW w:w="1446" w:type="dxa"/>
          </w:tcPr>
          <w:p w:rsidR="00AF6BE3" w:rsidRPr="001F5EEE" w:rsidRDefault="00AF6BE3" w:rsidP="007D2270">
            <w:pPr>
              <w:ind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Высота до верха борта</w:t>
            </w:r>
            <w:r w:rsidRPr="001F5EEE">
              <w:rPr>
                <w:sz w:val="16"/>
                <w:szCs w:val="16"/>
              </w:rPr>
              <w:t xml:space="preserve"> </w:t>
            </w:r>
            <w:proofErr w:type="gramStart"/>
            <w:r w:rsidRPr="001F5EEE">
              <w:rPr>
                <w:i/>
                <w:sz w:val="16"/>
                <w:szCs w:val="16"/>
                <w:lang w:val="en-US"/>
              </w:rPr>
              <w:t>h</w:t>
            </w:r>
            <w:proofErr w:type="gramEnd"/>
            <w:r w:rsidRPr="001F5EEE">
              <w:rPr>
                <w:sz w:val="12"/>
                <w:szCs w:val="12"/>
              </w:rPr>
              <w:t>б</w:t>
            </w:r>
            <w:r>
              <w:rPr>
                <w:sz w:val="16"/>
                <w:szCs w:val="16"/>
              </w:rPr>
              <w:t>, м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2,14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2,14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2,15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2,58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</w:tr>
      <w:tr w:rsidR="006C147B" w:rsidTr="007F3CFD">
        <w:trPr>
          <w:trHeight w:val="292"/>
        </w:trPr>
        <w:tc>
          <w:tcPr>
            <w:tcW w:w="1446" w:type="dxa"/>
          </w:tcPr>
          <w:p w:rsidR="006C147B" w:rsidRDefault="006C147B" w:rsidP="007D2270">
            <w:pPr>
              <w:ind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Наибольшая 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рость, </w:t>
            </w:r>
            <w:proofErr w:type="gramStart"/>
            <w:r>
              <w:rPr>
                <w:sz w:val="16"/>
                <w:szCs w:val="16"/>
              </w:rPr>
              <w:t>км</w:t>
            </w:r>
            <w:proofErr w:type="gramEnd"/>
            <w:r>
              <w:rPr>
                <w:sz w:val="16"/>
                <w:szCs w:val="16"/>
              </w:rPr>
              <w:t>/ч</w:t>
            </w:r>
          </w:p>
        </w:tc>
        <w:tc>
          <w:tcPr>
            <w:tcW w:w="930" w:type="dxa"/>
          </w:tcPr>
          <w:p w:rsidR="006C147B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6C147B" w:rsidRPr="00B651BC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930" w:type="dxa"/>
          </w:tcPr>
          <w:p w:rsidR="006C147B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6C147B" w:rsidRPr="00B651BC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30" w:type="dxa"/>
          </w:tcPr>
          <w:p w:rsidR="006C147B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6C147B" w:rsidRPr="00B651BC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930" w:type="dxa"/>
          </w:tcPr>
          <w:p w:rsidR="006C147B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6C147B" w:rsidRPr="00B651BC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30" w:type="dxa"/>
          </w:tcPr>
          <w:p w:rsidR="006C147B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6C147B" w:rsidRPr="00B651BC" w:rsidRDefault="006C147B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AF6BE3" w:rsidTr="007F3CFD">
        <w:trPr>
          <w:trHeight w:val="292"/>
        </w:trPr>
        <w:tc>
          <w:tcPr>
            <w:tcW w:w="1446" w:type="dxa"/>
          </w:tcPr>
          <w:p w:rsidR="00AF6BE3" w:rsidRDefault="00AF6BE3" w:rsidP="007D2270">
            <w:pPr>
              <w:ind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Минимальный радиус поворота, 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8,5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</w:tr>
      <w:tr w:rsidR="00AF6BE3" w:rsidTr="007F3CFD">
        <w:trPr>
          <w:trHeight w:val="292"/>
        </w:trPr>
        <w:tc>
          <w:tcPr>
            <w:tcW w:w="1446" w:type="dxa"/>
          </w:tcPr>
          <w:p w:rsidR="00AF6BE3" w:rsidRPr="00EA7AE0" w:rsidRDefault="00AF6BE3" w:rsidP="007D2270">
            <w:pPr>
              <w:ind w:right="-113"/>
              <w:rPr>
                <w:sz w:val="16"/>
                <w:szCs w:val="16"/>
              </w:rPr>
            </w:pPr>
            <w:r w:rsidRPr="00EA7AE0">
              <w:rPr>
                <w:sz w:val="16"/>
                <w:szCs w:val="16"/>
              </w:rPr>
              <w:t>Время маневрир</w:t>
            </w:r>
            <w:r w:rsidRPr="00EA7AE0">
              <w:rPr>
                <w:sz w:val="16"/>
                <w:szCs w:val="16"/>
              </w:rPr>
              <w:t>о</w:t>
            </w:r>
            <w:r w:rsidRPr="00EA7AE0">
              <w:rPr>
                <w:sz w:val="16"/>
                <w:szCs w:val="16"/>
              </w:rPr>
              <w:t>вания перед п</w:t>
            </w:r>
            <w:r w:rsidRPr="00EA7AE0">
              <w:rPr>
                <w:sz w:val="16"/>
                <w:szCs w:val="16"/>
              </w:rPr>
              <w:t>о</w:t>
            </w:r>
            <w:r w:rsidRPr="00EA7AE0">
              <w:rPr>
                <w:sz w:val="16"/>
                <w:szCs w:val="16"/>
              </w:rPr>
              <w:t xml:space="preserve">грузкой, </w:t>
            </w:r>
            <w:proofErr w:type="gramStart"/>
            <w:r w:rsidRPr="00EA7AE0">
              <w:rPr>
                <w:i/>
                <w:sz w:val="16"/>
                <w:szCs w:val="16"/>
                <w:lang w:val="en-US"/>
              </w:rPr>
              <w:t>t</w:t>
            </w:r>
            <w:proofErr w:type="gramEnd"/>
            <w:r w:rsidRPr="00D458E3">
              <w:rPr>
                <w:sz w:val="20"/>
                <w:szCs w:val="20"/>
                <w:vertAlign w:val="subscript"/>
              </w:rPr>
              <w:t>м</w:t>
            </w:r>
            <w:r w:rsidRPr="00EA7AE0">
              <w:rPr>
                <w:sz w:val="16"/>
                <w:szCs w:val="16"/>
              </w:rPr>
              <w:t xml:space="preserve"> мин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1,33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1,33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AF6BE3" w:rsidTr="007F3CFD">
        <w:trPr>
          <w:trHeight w:val="292"/>
        </w:trPr>
        <w:tc>
          <w:tcPr>
            <w:tcW w:w="1446" w:type="dxa"/>
          </w:tcPr>
          <w:p w:rsidR="00AF6BE3" w:rsidRPr="00FE3FE7" w:rsidRDefault="00AF6BE3" w:rsidP="007D2270">
            <w:pPr>
              <w:ind w:right="-113"/>
              <w:rPr>
                <w:sz w:val="16"/>
                <w:szCs w:val="16"/>
              </w:rPr>
            </w:pPr>
            <w:r w:rsidRPr="00FE3FE7">
              <w:rPr>
                <w:sz w:val="16"/>
                <w:szCs w:val="16"/>
              </w:rPr>
              <w:t>Время разгрузки</w:t>
            </w:r>
            <w:r>
              <w:rPr>
                <w:sz w:val="16"/>
                <w:szCs w:val="16"/>
              </w:rPr>
              <w:t xml:space="preserve"> с маневрированием </w:t>
            </w:r>
            <w:proofErr w:type="spellStart"/>
            <w:r w:rsidRPr="00FE3FE7">
              <w:rPr>
                <w:i/>
                <w:sz w:val="16"/>
                <w:szCs w:val="16"/>
                <w:lang w:val="en-US"/>
              </w:rPr>
              <w:t>t</w:t>
            </w:r>
            <w:r w:rsidRPr="00D458E3">
              <w:rPr>
                <w:sz w:val="20"/>
                <w:szCs w:val="20"/>
                <w:vertAlign w:val="subscript"/>
                <w:lang w:val="en-US"/>
              </w:rPr>
              <w:t>p</w:t>
            </w:r>
            <w:proofErr w:type="spellEnd"/>
            <w:r>
              <w:rPr>
                <w:sz w:val="16"/>
                <w:szCs w:val="16"/>
              </w:rPr>
              <w:t>, мин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  <w:tc>
          <w:tcPr>
            <w:tcW w:w="930" w:type="dxa"/>
          </w:tcPr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</w:p>
          <w:p w:rsidR="00AF6BE3" w:rsidRDefault="00AF6BE3" w:rsidP="007D2270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AF6BE3" w:rsidRDefault="00AF6BE3" w:rsidP="00AF6BE3">
      <w:pPr>
        <w:ind w:right="3"/>
        <w:jc w:val="center"/>
        <w:rPr>
          <w:sz w:val="20"/>
          <w:szCs w:val="20"/>
        </w:rPr>
      </w:pPr>
    </w:p>
    <w:p w:rsidR="004C2EB0" w:rsidRDefault="004C2EB0" w:rsidP="004C2EB0">
      <w:pPr>
        <w:ind w:right="3"/>
        <w:jc w:val="right"/>
        <w:outlineLvl w:val="0"/>
        <w:rPr>
          <w:i/>
          <w:sz w:val="20"/>
          <w:szCs w:val="20"/>
        </w:rPr>
      </w:pPr>
    </w:p>
    <w:p w:rsidR="004C2EB0" w:rsidRDefault="004C2EB0" w:rsidP="004C2EB0">
      <w:pPr>
        <w:ind w:right="3"/>
        <w:jc w:val="right"/>
        <w:outlineLvl w:val="0"/>
        <w:rPr>
          <w:sz w:val="20"/>
          <w:szCs w:val="20"/>
        </w:rPr>
      </w:pPr>
      <w:r w:rsidRPr="00DC0C3F">
        <w:rPr>
          <w:i/>
          <w:sz w:val="20"/>
          <w:szCs w:val="20"/>
        </w:rPr>
        <w:t>Приложение</w:t>
      </w:r>
      <w:r>
        <w:rPr>
          <w:i/>
          <w:sz w:val="20"/>
          <w:szCs w:val="20"/>
        </w:rPr>
        <w:t xml:space="preserve"> Л</w:t>
      </w:r>
    </w:p>
    <w:p w:rsidR="004C2EB0" w:rsidRPr="00D567E4" w:rsidRDefault="004C2EB0" w:rsidP="004C2EB0">
      <w:pPr>
        <w:ind w:right="3"/>
        <w:jc w:val="center"/>
        <w:outlineLvl w:val="0"/>
        <w:rPr>
          <w:b/>
          <w:sz w:val="20"/>
          <w:szCs w:val="20"/>
        </w:rPr>
      </w:pPr>
      <w:r w:rsidRPr="00D567E4">
        <w:rPr>
          <w:b/>
          <w:sz w:val="20"/>
          <w:szCs w:val="20"/>
        </w:rPr>
        <w:t xml:space="preserve">Минимально допустимые расстояния между </w:t>
      </w:r>
      <w:r>
        <w:rPr>
          <w:b/>
          <w:sz w:val="20"/>
          <w:szCs w:val="20"/>
        </w:rPr>
        <w:t xml:space="preserve">крайней опорой </w:t>
      </w:r>
    </w:p>
    <w:p w:rsidR="004C2EB0" w:rsidRDefault="004C2EB0" w:rsidP="004C2EB0">
      <w:pPr>
        <w:ind w:right="3"/>
        <w:jc w:val="center"/>
        <w:rPr>
          <w:b/>
          <w:sz w:val="20"/>
          <w:szCs w:val="20"/>
        </w:rPr>
      </w:pPr>
      <w:r w:rsidRPr="00D567E4">
        <w:rPr>
          <w:b/>
          <w:sz w:val="20"/>
          <w:szCs w:val="20"/>
        </w:rPr>
        <w:t xml:space="preserve">крана и </w:t>
      </w:r>
      <w:r>
        <w:rPr>
          <w:b/>
          <w:sz w:val="20"/>
          <w:szCs w:val="20"/>
        </w:rPr>
        <w:t xml:space="preserve">верхней </w:t>
      </w:r>
      <w:r w:rsidRPr="00D567E4">
        <w:rPr>
          <w:b/>
          <w:sz w:val="20"/>
          <w:szCs w:val="20"/>
        </w:rPr>
        <w:t>бровкой котлована</w:t>
      </w:r>
      <w:r>
        <w:rPr>
          <w:b/>
          <w:sz w:val="20"/>
          <w:szCs w:val="20"/>
        </w:rPr>
        <w:t xml:space="preserve"> (выемки)</w:t>
      </w:r>
      <w:r w:rsidRPr="00D567E4">
        <w:rPr>
          <w:b/>
          <w:sz w:val="20"/>
          <w:szCs w:val="20"/>
        </w:rPr>
        <w:t xml:space="preserve">, </w:t>
      </w:r>
      <w:proofErr w:type="gramStart"/>
      <w:r w:rsidRPr="00D567E4">
        <w:rPr>
          <w:b/>
          <w:sz w:val="20"/>
          <w:szCs w:val="20"/>
        </w:rPr>
        <w:t>м</w:t>
      </w:r>
      <w:proofErr w:type="gramEnd"/>
    </w:p>
    <w:p w:rsidR="004C2EB0" w:rsidRPr="00D567E4" w:rsidRDefault="004C2EB0" w:rsidP="004C2EB0">
      <w:pPr>
        <w:ind w:right="3"/>
        <w:jc w:val="center"/>
        <w:rPr>
          <w:b/>
          <w:sz w:val="20"/>
          <w:szCs w:val="20"/>
        </w:rPr>
      </w:pPr>
    </w:p>
    <w:tbl>
      <w:tblPr>
        <w:tblW w:w="6191" w:type="dxa"/>
        <w:jc w:val="center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1264"/>
        <w:gridCol w:w="1282"/>
        <w:gridCol w:w="1290"/>
        <w:gridCol w:w="1273"/>
      </w:tblGrid>
      <w:tr w:rsidR="004C2EB0" w:rsidTr="003C3255">
        <w:trPr>
          <w:cantSplit/>
          <w:jc w:val="center"/>
        </w:trPr>
        <w:tc>
          <w:tcPr>
            <w:tcW w:w="1082" w:type="dxa"/>
            <w:vMerge w:val="restart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 xml:space="preserve">Глубина котлована, </w:t>
            </w:r>
            <w:proofErr w:type="gramStart"/>
            <w:r w:rsidRPr="00740415">
              <w:rPr>
                <w:sz w:val="16"/>
                <w:szCs w:val="16"/>
              </w:rPr>
              <w:t>м</w:t>
            </w:r>
            <w:proofErr w:type="gramEnd"/>
          </w:p>
        </w:tc>
        <w:tc>
          <w:tcPr>
            <w:tcW w:w="5109" w:type="dxa"/>
            <w:gridSpan w:val="4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Грунт</w:t>
            </w:r>
          </w:p>
        </w:tc>
      </w:tr>
      <w:tr w:rsidR="004C2EB0" w:rsidTr="003C3255">
        <w:trPr>
          <w:cantSplit/>
          <w:jc w:val="center"/>
        </w:trPr>
        <w:tc>
          <w:tcPr>
            <w:tcW w:w="1082" w:type="dxa"/>
            <w:vMerge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:rsidR="004C2EB0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Песчаный</w:t>
            </w:r>
            <w:r>
              <w:rPr>
                <w:sz w:val="16"/>
                <w:szCs w:val="16"/>
              </w:rPr>
              <w:t>,</w:t>
            </w:r>
          </w:p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гравий</w:t>
            </w:r>
            <w:r>
              <w:rPr>
                <w:sz w:val="16"/>
                <w:szCs w:val="16"/>
              </w:rPr>
              <w:t>ный</w:t>
            </w:r>
          </w:p>
        </w:tc>
        <w:tc>
          <w:tcPr>
            <w:tcW w:w="12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Супесчаный</w:t>
            </w:r>
          </w:p>
        </w:tc>
        <w:tc>
          <w:tcPr>
            <w:tcW w:w="1290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Суглинистый</w:t>
            </w:r>
          </w:p>
        </w:tc>
        <w:tc>
          <w:tcPr>
            <w:tcW w:w="1273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Глинистый</w:t>
            </w:r>
          </w:p>
        </w:tc>
      </w:tr>
      <w:tr w:rsidR="004C2EB0" w:rsidTr="003C3255">
        <w:trPr>
          <w:jc w:val="center"/>
        </w:trPr>
        <w:tc>
          <w:tcPr>
            <w:tcW w:w="10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1</w:t>
            </w:r>
          </w:p>
        </w:tc>
        <w:tc>
          <w:tcPr>
            <w:tcW w:w="1264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1,5</w:t>
            </w:r>
          </w:p>
        </w:tc>
        <w:tc>
          <w:tcPr>
            <w:tcW w:w="12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1,25</w:t>
            </w:r>
          </w:p>
        </w:tc>
        <w:tc>
          <w:tcPr>
            <w:tcW w:w="1290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1,00</w:t>
            </w:r>
          </w:p>
        </w:tc>
      </w:tr>
      <w:tr w:rsidR="004C2EB0" w:rsidTr="003C3255">
        <w:trPr>
          <w:jc w:val="center"/>
        </w:trPr>
        <w:tc>
          <w:tcPr>
            <w:tcW w:w="10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2</w:t>
            </w:r>
          </w:p>
        </w:tc>
        <w:tc>
          <w:tcPr>
            <w:tcW w:w="1264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3,0</w:t>
            </w:r>
          </w:p>
        </w:tc>
        <w:tc>
          <w:tcPr>
            <w:tcW w:w="12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2,40</w:t>
            </w:r>
          </w:p>
        </w:tc>
        <w:tc>
          <w:tcPr>
            <w:tcW w:w="1290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2,00</w:t>
            </w:r>
          </w:p>
        </w:tc>
        <w:tc>
          <w:tcPr>
            <w:tcW w:w="1273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1,50</w:t>
            </w:r>
          </w:p>
        </w:tc>
      </w:tr>
      <w:tr w:rsidR="004C2EB0" w:rsidTr="003C3255">
        <w:trPr>
          <w:jc w:val="center"/>
        </w:trPr>
        <w:tc>
          <w:tcPr>
            <w:tcW w:w="10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3</w:t>
            </w:r>
          </w:p>
        </w:tc>
        <w:tc>
          <w:tcPr>
            <w:tcW w:w="1264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4,0</w:t>
            </w:r>
          </w:p>
        </w:tc>
        <w:tc>
          <w:tcPr>
            <w:tcW w:w="12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3,60</w:t>
            </w:r>
          </w:p>
        </w:tc>
        <w:tc>
          <w:tcPr>
            <w:tcW w:w="1290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3,25</w:t>
            </w:r>
          </w:p>
        </w:tc>
        <w:tc>
          <w:tcPr>
            <w:tcW w:w="1273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1,75</w:t>
            </w:r>
          </w:p>
        </w:tc>
      </w:tr>
      <w:tr w:rsidR="004C2EB0" w:rsidTr="003C3255">
        <w:trPr>
          <w:jc w:val="center"/>
        </w:trPr>
        <w:tc>
          <w:tcPr>
            <w:tcW w:w="10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4</w:t>
            </w:r>
          </w:p>
        </w:tc>
        <w:tc>
          <w:tcPr>
            <w:tcW w:w="1264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5,0</w:t>
            </w:r>
          </w:p>
        </w:tc>
        <w:tc>
          <w:tcPr>
            <w:tcW w:w="12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4,40</w:t>
            </w:r>
          </w:p>
        </w:tc>
        <w:tc>
          <w:tcPr>
            <w:tcW w:w="1290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4,00</w:t>
            </w:r>
          </w:p>
        </w:tc>
        <w:tc>
          <w:tcPr>
            <w:tcW w:w="1273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2,00</w:t>
            </w:r>
          </w:p>
        </w:tc>
      </w:tr>
      <w:tr w:rsidR="004C2EB0" w:rsidTr="003C3255">
        <w:trPr>
          <w:jc w:val="center"/>
        </w:trPr>
        <w:tc>
          <w:tcPr>
            <w:tcW w:w="10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5</w:t>
            </w:r>
          </w:p>
        </w:tc>
        <w:tc>
          <w:tcPr>
            <w:tcW w:w="1264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6,0</w:t>
            </w:r>
          </w:p>
        </w:tc>
        <w:tc>
          <w:tcPr>
            <w:tcW w:w="1282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5,30</w:t>
            </w:r>
          </w:p>
        </w:tc>
        <w:tc>
          <w:tcPr>
            <w:tcW w:w="1290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4,75</w:t>
            </w:r>
          </w:p>
        </w:tc>
        <w:tc>
          <w:tcPr>
            <w:tcW w:w="1273" w:type="dxa"/>
            <w:vAlign w:val="center"/>
          </w:tcPr>
          <w:p w:rsidR="004C2EB0" w:rsidRPr="00740415" w:rsidRDefault="004C2EB0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740415">
              <w:rPr>
                <w:sz w:val="16"/>
                <w:szCs w:val="16"/>
              </w:rPr>
              <w:t>2,25</w:t>
            </w:r>
          </w:p>
        </w:tc>
      </w:tr>
    </w:tbl>
    <w:p w:rsidR="004C2EB0" w:rsidRDefault="004C2EB0" w:rsidP="004C2EB0">
      <w:pPr>
        <w:ind w:right="3"/>
        <w:jc w:val="right"/>
        <w:rPr>
          <w:sz w:val="20"/>
          <w:szCs w:val="20"/>
        </w:rPr>
      </w:pPr>
    </w:p>
    <w:p w:rsidR="003C3255" w:rsidRDefault="003C3255" w:rsidP="004C2EB0">
      <w:pPr>
        <w:ind w:right="3"/>
        <w:jc w:val="right"/>
        <w:rPr>
          <w:sz w:val="20"/>
          <w:szCs w:val="20"/>
        </w:rPr>
      </w:pPr>
    </w:p>
    <w:p w:rsidR="00605750" w:rsidRDefault="00605750" w:rsidP="00E74A30">
      <w:pPr>
        <w:ind w:right="3"/>
        <w:jc w:val="right"/>
        <w:outlineLvl w:val="0"/>
        <w:rPr>
          <w:sz w:val="20"/>
          <w:szCs w:val="20"/>
        </w:rPr>
      </w:pPr>
      <w:r w:rsidRPr="00DC0C3F">
        <w:rPr>
          <w:i/>
          <w:sz w:val="20"/>
          <w:szCs w:val="20"/>
        </w:rPr>
        <w:t>Приложение</w:t>
      </w:r>
      <w:r>
        <w:rPr>
          <w:i/>
          <w:sz w:val="20"/>
          <w:szCs w:val="20"/>
        </w:rPr>
        <w:t xml:space="preserve"> </w:t>
      </w:r>
      <w:r w:rsidR="003C3255">
        <w:rPr>
          <w:i/>
          <w:sz w:val="20"/>
          <w:szCs w:val="20"/>
        </w:rPr>
        <w:t>М</w:t>
      </w:r>
    </w:p>
    <w:p w:rsidR="00E5794F" w:rsidRPr="00605750" w:rsidRDefault="00E5794F" w:rsidP="00423109">
      <w:pPr>
        <w:ind w:right="3"/>
        <w:jc w:val="center"/>
        <w:outlineLvl w:val="0"/>
        <w:rPr>
          <w:b/>
          <w:sz w:val="20"/>
          <w:szCs w:val="20"/>
        </w:rPr>
      </w:pPr>
      <w:r w:rsidRPr="00605750">
        <w:rPr>
          <w:b/>
          <w:sz w:val="20"/>
          <w:szCs w:val="20"/>
        </w:rPr>
        <w:t>С</w:t>
      </w:r>
      <w:r w:rsidR="003C3255">
        <w:rPr>
          <w:b/>
          <w:sz w:val="20"/>
          <w:szCs w:val="20"/>
        </w:rPr>
        <w:t>редняя с</w:t>
      </w:r>
      <w:r w:rsidRPr="00605750">
        <w:rPr>
          <w:b/>
          <w:sz w:val="20"/>
          <w:szCs w:val="20"/>
        </w:rPr>
        <w:t xml:space="preserve">тоимость </w:t>
      </w:r>
      <w:proofErr w:type="spellStart"/>
      <w:r w:rsidRPr="00605750">
        <w:rPr>
          <w:b/>
          <w:sz w:val="20"/>
          <w:szCs w:val="20"/>
        </w:rPr>
        <w:t>машино</w:t>
      </w:r>
      <w:proofErr w:type="spellEnd"/>
      <w:r w:rsidRPr="00605750">
        <w:rPr>
          <w:b/>
          <w:sz w:val="20"/>
          <w:szCs w:val="20"/>
        </w:rPr>
        <w:t>-смен одноковшовых экскаваторов</w:t>
      </w:r>
      <w:r w:rsidR="003C3255">
        <w:rPr>
          <w:b/>
          <w:sz w:val="20"/>
          <w:szCs w:val="20"/>
        </w:rPr>
        <w:t xml:space="preserve"> </w:t>
      </w:r>
    </w:p>
    <w:p w:rsidR="00E5794F" w:rsidRPr="00605750" w:rsidRDefault="00E5794F" w:rsidP="00E74A30">
      <w:pPr>
        <w:ind w:left="360" w:right="3"/>
        <w:rPr>
          <w:b/>
          <w:sz w:val="20"/>
          <w:szCs w:val="20"/>
        </w:rPr>
      </w:pPr>
    </w:p>
    <w:tbl>
      <w:tblPr>
        <w:tblW w:w="5175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2"/>
        <w:gridCol w:w="1343"/>
        <w:gridCol w:w="1680"/>
      </w:tblGrid>
      <w:tr w:rsidR="00E5794F" w:rsidRPr="004B5677" w:rsidTr="003C3255">
        <w:trPr>
          <w:jc w:val="center"/>
        </w:trPr>
        <w:tc>
          <w:tcPr>
            <w:tcW w:w="2152" w:type="dxa"/>
            <w:vAlign w:val="center"/>
          </w:tcPr>
          <w:p w:rsidR="00E5794F" w:rsidRPr="004B5677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Марка</w:t>
            </w:r>
          </w:p>
        </w:tc>
        <w:tc>
          <w:tcPr>
            <w:tcW w:w="1343" w:type="dxa"/>
            <w:vAlign w:val="center"/>
          </w:tcPr>
          <w:p w:rsidR="00E5794F" w:rsidRPr="004B5677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Вместимость ковша, м</w:t>
            </w:r>
            <w:r w:rsidRPr="004B567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680" w:type="dxa"/>
            <w:vAlign w:val="center"/>
          </w:tcPr>
          <w:p w:rsidR="00E5794F" w:rsidRPr="004B5677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 xml:space="preserve">Стоимость </w:t>
            </w:r>
            <w:proofErr w:type="spellStart"/>
            <w:r w:rsidRPr="004B5677">
              <w:rPr>
                <w:sz w:val="16"/>
                <w:szCs w:val="16"/>
              </w:rPr>
              <w:t>маш</w:t>
            </w:r>
            <w:r w:rsidRPr="004B5677">
              <w:rPr>
                <w:sz w:val="16"/>
                <w:szCs w:val="16"/>
              </w:rPr>
              <w:t>и</w:t>
            </w:r>
            <w:r w:rsidRPr="004B5677">
              <w:rPr>
                <w:sz w:val="16"/>
                <w:szCs w:val="16"/>
              </w:rPr>
              <w:t>но</w:t>
            </w:r>
            <w:proofErr w:type="spellEnd"/>
            <w:r w:rsidRPr="004B5677">
              <w:rPr>
                <w:sz w:val="16"/>
                <w:szCs w:val="16"/>
              </w:rPr>
              <w:t>-смен</w:t>
            </w:r>
            <w:r w:rsidR="003C3255" w:rsidRPr="004B5677">
              <w:rPr>
                <w:sz w:val="16"/>
                <w:szCs w:val="16"/>
              </w:rPr>
              <w:t>ы</w:t>
            </w:r>
            <w:r w:rsidRPr="004B5677">
              <w:rPr>
                <w:sz w:val="16"/>
                <w:szCs w:val="16"/>
              </w:rPr>
              <w:t>, руб.</w:t>
            </w:r>
          </w:p>
        </w:tc>
      </w:tr>
      <w:tr w:rsidR="004B5677" w:rsidRPr="004B5677" w:rsidTr="003C3255">
        <w:trPr>
          <w:jc w:val="center"/>
        </w:trPr>
        <w:tc>
          <w:tcPr>
            <w:tcW w:w="2152" w:type="dxa"/>
            <w:vAlign w:val="center"/>
          </w:tcPr>
          <w:p w:rsidR="004B5677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</w:t>
            </w:r>
          </w:p>
        </w:tc>
        <w:tc>
          <w:tcPr>
            <w:tcW w:w="1343" w:type="dxa"/>
            <w:vAlign w:val="center"/>
          </w:tcPr>
          <w:p w:rsidR="004B5677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2</w:t>
            </w:r>
          </w:p>
        </w:tc>
        <w:tc>
          <w:tcPr>
            <w:tcW w:w="1680" w:type="dxa"/>
            <w:vAlign w:val="center"/>
          </w:tcPr>
          <w:p w:rsidR="004B5677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</w:t>
            </w:r>
          </w:p>
        </w:tc>
      </w:tr>
      <w:tr w:rsidR="00E5794F" w:rsidRPr="004B5677" w:rsidTr="003C3255">
        <w:trPr>
          <w:jc w:val="center"/>
        </w:trPr>
        <w:tc>
          <w:tcPr>
            <w:tcW w:w="2152" w:type="dxa"/>
            <w:vAlign w:val="center"/>
          </w:tcPr>
          <w:p w:rsidR="00E5794F" w:rsidRPr="004B5677" w:rsidRDefault="00E5794F" w:rsidP="003C325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Э-2621</w:t>
            </w:r>
            <w:r w:rsidRPr="004B5677">
              <w:rPr>
                <w:sz w:val="16"/>
                <w:szCs w:val="16"/>
                <w:lang w:val="en-US"/>
              </w:rPr>
              <w:t>A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3" w:type="dxa"/>
            <w:vAlign w:val="center"/>
          </w:tcPr>
          <w:p w:rsidR="00E5794F" w:rsidRPr="004B5677" w:rsidRDefault="00E5794F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0,25</w:t>
            </w:r>
          </w:p>
        </w:tc>
        <w:tc>
          <w:tcPr>
            <w:tcW w:w="1680" w:type="dxa"/>
            <w:vAlign w:val="center"/>
          </w:tcPr>
          <w:p w:rsidR="00E5794F" w:rsidRPr="004B5677" w:rsidRDefault="003C325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17,23</w:t>
            </w:r>
          </w:p>
        </w:tc>
      </w:tr>
      <w:tr w:rsidR="00E5794F" w:rsidRPr="004B5677" w:rsidTr="003C3255">
        <w:trPr>
          <w:jc w:val="center"/>
        </w:trPr>
        <w:tc>
          <w:tcPr>
            <w:tcW w:w="2152" w:type="dxa"/>
            <w:vAlign w:val="center"/>
          </w:tcPr>
          <w:p w:rsidR="00E5794F" w:rsidRPr="004B5677" w:rsidRDefault="00E5794F" w:rsidP="003C325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Э-3</w:t>
            </w:r>
            <w:r w:rsidR="003C3255" w:rsidRPr="004B5677">
              <w:rPr>
                <w:sz w:val="16"/>
                <w:szCs w:val="16"/>
              </w:rPr>
              <w:t>3</w:t>
            </w:r>
            <w:r w:rsidRPr="004B5677">
              <w:rPr>
                <w:sz w:val="16"/>
                <w:szCs w:val="16"/>
              </w:rPr>
              <w:t>1</w:t>
            </w:r>
            <w:r w:rsidR="003C3255" w:rsidRPr="004B5677">
              <w:rPr>
                <w:sz w:val="16"/>
                <w:szCs w:val="16"/>
              </w:rPr>
              <w:t>1Г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3" w:type="dxa"/>
            <w:vAlign w:val="center"/>
          </w:tcPr>
          <w:p w:rsidR="00E5794F" w:rsidRPr="004B5677" w:rsidRDefault="00E5794F" w:rsidP="003C3255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</w:t>
            </w:r>
            <w:r w:rsidR="003C3255" w:rsidRPr="004B5677">
              <w:rPr>
                <w:sz w:val="16"/>
                <w:szCs w:val="16"/>
              </w:rPr>
              <w:t>4</w:t>
            </w:r>
            <w:r w:rsidRPr="004B5677">
              <w:rPr>
                <w:sz w:val="16"/>
                <w:szCs w:val="16"/>
              </w:rPr>
              <w:t>0</w:t>
            </w:r>
          </w:p>
        </w:tc>
        <w:tc>
          <w:tcPr>
            <w:tcW w:w="1680" w:type="dxa"/>
            <w:vAlign w:val="center"/>
          </w:tcPr>
          <w:p w:rsidR="00E5794F" w:rsidRPr="004B5677" w:rsidRDefault="003C325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18,31</w:t>
            </w:r>
          </w:p>
        </w:tc>
      </w:tr>
      <w:tr w:rsidR="003C3255" w:rsidRPr="004B5677" w:rsidTr="003C3255">
        <w:trPr>
          <w:jc w:val="center"/>
        </w:trPr>
        <w:tc>
          <w:tcPr>
            <w:tcW w:w="2152" w:type="dxa"/>
            <w:vAlign w:val="center"/>
          </w:tcPr>
          <w:p w:rsidR="003C3255" w:rsidRPr="004B5677" w:rsidRDefault="003C3255" w:rsidP="003C325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 xml:space="preserve">ЭО-3111Б </w:t>
            </w:r>
          </w:p>
        </w:tc>
        <w:tc>
          <w:tcPr>
            <w:tcW w:w="1343" w:type="dxa"/>
            <w:vAlign w:val="center"/>
          </w:tcPr>
          <w:p w:rsidR="003C3255" w:rsidRPr="004B5677" w:rsidRDefault="003C325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0,40</w:t>
            </w:r>
          </w:p>
        </w:tc>
        <w:tc>
          <w:tcPr>
            <w:tcW w:w="1680" w:type="dxa"/>
            <w:vAlign w:val="center"/>
          </w:tcPr>
          <w:p w:rsidR="003C3255" w:rsidRPr="004B5677" w:rsidRDefault="003C325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18,87</w:t>
            </w:r>
          </w:p>
        </w:tc>
      </w:tr>
      <w:tr w:rsidR="003C3255" w:rsidRPr="004B5677" w:rsidTr="003C3255">
        <w:trPr>
          <w:jc w:val="center"/>
        </w:trPr>
        <w:tc>
          <w:tcPr>
            <w:tcW w:w="2152" w:type="dxa"/>
            <w:vAlign w:val="center"/>
          </w:tcPr>
          <w:p w:rsidR="003C3255" w:rsidRPr="004B5677" w:rsidRDefault="003C3255" w:rsidP="000972A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Э-3</w:t>
            </w:r>
            <w:r w:rsidR="000972A5" w:rsidRPr="004B5677">
              <w:rPr>
                <w:sz w:val="16"/>
                <w:szCs w:val="16"/>
              </w:rPr>
              <w:t>2</w:t>
            </w:r>
            <w:r w:rsidRPr="004B5677">
              <w:rPr>
                <w:sz w:val="16"/>
                <w:szCs w:val="16"/>
              </w:rPr>
              <w:t>11</w:t>
            </w:r>
            <w:r w:rsidR="000972A5" w:rsidRPr="004B5677">
              <w:rPr>
                <w:sz w:val="16"/>
                <w:szCs w:val="16"/>
              </w:rPr>
              <w:t>Б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3" w:type="dxa"/>
            <w:vAlign w:val="center"/>
          </w:tcPr>
          <w:p w:rsidR="003C325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0,40</w:t>
            </w:r>
          </w:p>
        </w:tc>
        <w:tc>
          <w:tcPr>
            <w:tcW w:w="1680" w:type="dxa"/>
            <w:vAlign w:val="center"/>
          </w:tcPr>
          <w:p w:rsidR="003C325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18,16</w:t>
            </w:r>
          </w:p>
        </w:tc>
      </w:tr>
      <w:tr w:rsidR="003C3255" w:rsidRPr="004B5677" w:rsidTr="003C3255">
        <w:trPr>
          <w:jc w:val="center"/>
        </w:trPr>
        <w:tc>
          <w:tcPr>
            <w:tcW w:w="2152" w:type="dxa"/>
            <w:vAlign w:val="center"/>
          </w:tcPr>
          <w:p w:rsidR="003C3255" w:rsidRPr="004B5677" w:rsidRDefault="003C3255" w:rsidP="000972A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Э-3</w:t>
            </w:r>
            <w:r w:rsidR="000972A5" w:rsidRPr="004B5677">
              <w:rPr>
                <w:sz w:val="16"/>
                <w:szCs w:val="16"/>
              </w:rPr>
              <w:t>11</w:t>
            </w:r>
            <w:r w:rsidRPr="004B5677">
              <w:rPr>
                <w:sz w:val="16"/>
                <w:szCs w:val="16"/>
              </w:rPr>
              <w:t>2</w:t>
            </w:r>
            <w:r w:rsidR="000972A5" w:rsidRPr="004B5677">
              <w:rPr>
                <w:sz w:val="16"/>
                <w:szCs w:val="16"/>
              </w:rPr>
              <w:t>Б</w:t>
            </w:r>
          </w:p>
        </w:tc>
        <w:tc>
          <w:tcPr>
            <w:tcW w:w="1343" w:type="dxa"/>
            <w:vAlign w:val="center"/>
          </w:tcPr>
          <w:p w:rsidR="003C3255" w:rsidRPr="004B5677" w:rsidRDefault="003C325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0,50</w:t>
            </w:r>
          </w:p>
        </w:tc>
        <w:tc>
          <w:tcPr>
            <w:tcW w:w="1680" w:type="dxa"/>
            <w:vAlign w:val="center"/>
          </w:tcPr>
          <w:p w:rsidR="003C325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24,93</w:t>
            </w:r>
          </w:p>
        </w:tc>
      </w:tr>
      <w:tr w:rsidR="000972A5" w:rsidRPr="004B5677" w:rsidTr="003C3255">
        <w:trPr>
          <w:jc w:val="center"/>
        </w:trPr>
        <w:tc>
          <w:tcPr>
            <w:tcW w:w="2152" w:type="dxa"/>
            <w:vAlign w:val="center"/>
          </w:tcPr>
          <w:p w:rsidR="000972A5" w:rsidRPr="004B5677" w:rsidRDefault="000972A5" w:rsidP="000972A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ЭО-3322А</w:t>
            </w:r>
          </w:p>
        </w:tc>
        <w:tc>
          <w:tcPr>
            <w:tcW w:w="1343" w:type="dxa"/>
            <w:vAlign w:val="center"/>
          </w:tcPr>
          <w:p w:rsidR="000972A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0,50</w:t>
            </w:r>
          </w:p>
        </w:tc>
        <w:tc>
          <w:tcPr>
            <w:tcW w:w="1680" w:type="dxa"/>
            <w:vAlign w:val="center"/>
          </w:tcPr>
          <w:p w:rsidR="000972A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26,08</w:t>
            </w:r>
          </w:p>
        </w:tc>
      </w:tr>
      <w:tr w:rsidR="000972A5" w:rsidRPr="004B5677" w:rsidTr="003C3255">
        <w:trPr>
          <w:jc w:val="center"/>
        </w:trPr>
        <w:tc>
          <w:tcPr>
            <w:tcW w:w="2152" w:type="dxa"/>
            <w:vAlign w:val="center"/>
          </w:tcPr>
          <w:p w:rsidR="000972A5" w:rsidRPr="004B5677" w:rsidRDefault="000972A5" w:rsidP="000972A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ТЭ-3М</w:t>
            </w:r>
          </w:p>
        </w:tc>
        <w:tc>
          <w:tcPr>
            <w:tcW w:w="1343" w:type="dxa"/>
            <w:vAlign w:val="center"/>
          </w:tcPr>
          <w:p w:rsidR="000972A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0,50</w:t>
            </w:r>
          </w:p>
        </w:tc>
        <w:tc>
          <w:tcPr>
            <w:tcW w:w="1680" w:type="dxa"/>
            <w:vAlign w:val="center"/>
          </w:tcPr>
          <w:p w:rsidR="000972A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26,03</w:t>
            </w:r>
          </w:p>
        </w:tc>
      </w:tr>
      <w:tr w:rsidR="004B5677" w:rsidRPr="004B5677" w:rsidTr="003C3255">
        <w:trPr>
          <w:jc w:val="center"/>
        </w:trPr>
        <w:tc>
          <w:tcPr>
            <w:tcW w:w="2152" w:type="dxa"/>
            <w:vAlign w:val="center"/>
          </w:tcPr>
          <w:p w:rsidR="000972A5" w:rsidRPr="004B5677" w:rsidRDefault="000972A5" w:rsidP="000972A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ЭО-4111Б (Э652)</w:t>
            </w:r>
          </w:p>
        </w:tc>
        <w:tc>
          <w:tcPr>
            <w:tcW w:w="1343" w:type="dxa"/>
            <w:vAlign w:val="center"/>
          </w:tcPr>
          <w:p w:rsidR="000972A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0,65</w:t>
            </w:r>
          </w:p>
        </w:tc>
        <w:tc>
          <w:tcPr>
            <w:tcW w:w="1680" w:type="dxa"/>
            <w:vAlign w:val="center"/>
          </w:tcPr>
          <w:p w:rsidR="000972A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28,30</w:t>
            </w:r>
          </w:p>
        </w:tc>
      </w:tr>
      <w:tr w:rsidR="000972A5" w:rsidRPr="004B5677" w:rsidTr="003C3255">
        <w:trPr>
          <w:jc w:val="center"/>
        </w:trPr>
        <w:tc>
          <w:tcPr>
            <w:tcW w:w="2152" w:type="dxa"/>
            <w:vAlign w:val="center"/>
          </w:tcPr>
          <w:p w:rsidR="000972A5" w:rsidRPr="004B5677" w:rsidRDefault="000972A5" w:rsidP="000972A5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ЭО-4121А</w:t>
            </w:r>
          </w:p>
        </w:tc>
        <w:tc>
          <w:tcPr>
            <w:tcW w:w="1343" w:type="dxa"/>
            <w:vAlign w:val="center"/>
          </w:tcPr>
          <w:p w:rsidR="000972A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0,65</w:t>
            </w:r>
          </w:p>
        </w:tc>
        <w:tc>
          <w:tcPr>
            <w:tcW w:w="1680" w:type="dxa"/>
            <w:vAlign w:val="center"/>
          </w:tcPr>
          <w:p w:rsidR="000972A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31,08</w:t>
            </w:r>
          </w:p>
        </w:tc>
      </w:tr>
    </w:tbl>
    <w:p w:rsidR="004B5677" w:rsidRDefault="004B5677" w:rsidP="004B5677">
      <w:pPr>
        <w:jc w:val="right"/>
        <w:rPr>
          <w:i/>
          <w:sz w:val="20"/>
          <w:szCs w:val="20"/>
        </w:rPr>
      </w:pPr>
      <w:r w:rsidRPr="007F3CFD">
        <w:rPr>
          <w:i/>
          <w:sz w:val="20"/>
          <w:szCs w:val="20"/>
        </w:rPr>
        <w:lastRenderedPageBreak/>
        <w:t xml:space="preserve">Продолжение прил. </w:t>
      </w:r>
      <w:r>
        <w:rPr>
          <w:i/>
          <w:sz w:val="20"/>
          <w:szCs w:val="20"/>
        </w:rPr>
        <w:t>М</w:t>
      </w:r>
    </w:p>
    <w:p w:rsidR="004B5677" w:rsidRPr="004B5677" w:rsidRDefault="004B5677">
      <w:pPr>
        <w:rPr>
          <w:sz w:val="20"/>
          <w:szCs w:val="20"/>
        </w:rPr>
      </w:pPr>
    </w:p>
    <w:tbl>
      <w:tblPr>
        <w:tblW w:w="5175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2"/>
        <w:gridCol w:w="1343"/>
        <w:gridCol w:w="1680"/>
      </w:tblGrid>
      <w:tr w:rsidR="004B5677" w:rsidRPr="004B5677" w:rsidTr="003C3255">
        <w:trPr>
          <w:jc w:val="center"/>
        </w:trPr>
        <w:tc>
          <w:tcPr>
            <w:tcW w:w="2152" w:type="dxa"/>
            <w:vAlign w:val="center"/>
          </w:tcPr>
          <w:p w:rsidR="004B5677" w:rsidRPr="004B5677" w:rsidRDefault="004B5677" w:rsidP="004B5677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43" w:type="dxa"/>
            <w:vAlign w:val="center"/>
          </w:tcPr>
          <w:p w:rsidR="004B5677" w:rsidRPr="004B5677" w:rsidRDefault="004B5677" w:rsidP="004B5677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80" w:type="dxa"/>
            <w:vAlign w:val="center"/>
          </w:tcPr>
          <w:p w:rsidR="004B5677" w:rsidRPr="004B5677" w:rsidRDefault="004B5677" w:rsidP="004B5677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C3255" w:rsidRPr="004B5677" w:rsidTr="003C3255">
        <w:trPr>
          <w:jc w:val="center"/>
        </w:trPr>
        <w:tc>
          <w:tcPr>
            <w:tcW w:w="2152" w:type="dxa"/>
            <w:vAlign w:val="center"/>
          </w:tcPr>
          <w:p w:rsidR="003C3255" w:rsidRPr="004B5677" w:rsidRDefault="003C3255" w:rsidP="00E74A30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ЭО-4321</w:t>
            </w:r>
          </w:p>
        </w:tc>
        <w:tc>
          <w:tcPr>
            <w:tcW w:w="1343" w:type="dxa"/>
            <w:vAlign w:val="center"/>
          </w:tcPr>
          <w:p w:rsidR="003C3255" w:rsidRPr="004B5677" w:rsidRDefault="003C3255" w:rsidP="000972A5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0,</w:t>
            </w:r>
            <w:r w:rsidR="000972A5" w:rsidRPr="004B5677">
              <w:rPr>
                <w:sz w:val="16"/>
                <w:szCs w:val="16"/>
              </w:rPr>
              <w:t>6</w:t>
            </w:r>
            <w:r w:rsidRPr="004B5677">
              <w:rPr>
                <w:sz w:val="16"/>
                <w:szCs w:val="16"/>
              </w:rPr>
              <w:t>5</w:t>
            </w:r>
          </w:p>
        </w:tc>
        <w:tc>
          <w:tcPr>
            <w:tcW w:w="1680" w:type="dxa"/>
            <w:vAlign w:val="center"/>
          </w:tcPr>
          <w:p w:rsidR="003C3255" w:rsidRPr="004B5677" w:rsidRDefault="000972A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33,62</w:t>
            </w:r>
          </w:p>
        </w:tc>
      </w:tr>
      <w:tr w:rsidR="000972A5" w:rsidRPr="004B5677" w:rsidTr="003C3255">
        <w:trPr>
          <w:jc w:val="center"/>
        </w:trPr>
        <w:tc>
          <w:tcPr>
            <w:tcW w:w="2152" w:type="dxa"/>
            <w:vAlign w:val="center"/>
          </w:tcPr>
          <w:p w:rsidR="000972A5" w:rsidRPr="004B5677" w:rsidRDefault="004B5677" w:rsidP="00E74A30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Э-10011Е (Д)</w:t>
            </w:r>
          </w:p>
        </w:tc>
        <w:tc>
          <w:tcPr>
            <w:tcW w:w="1343" w:type="dxa"/>
            <w:vAlign w:val="center"/>
          </w:tcPr>
          <w:p w:rsidR="000972A5" w:rsidRPr="004B5677" w:rsidRDefault="004B5677" w:rsidP="000972A5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1,00</w:t>
            </w:r>
          </w:p>
        </w:tc>
        <w:tc>
          <w:tcPr>
            <w:tcW w:w="1680" w:type="dxa"/>
            <w:vAlign w:val="center"/>
          </w:tcPr>
          <w:p w:rsidR="000972A5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35,90</w:t>
            </w:r>
          </w:p>
        </w:tc>
      </w:tr>
      <w:tr w:rsidR="004B5677" w:rsidRPr="004B5677" w:rsidTr="003C3255">
        <w:trPr>
          <w:jc w:val="center"/>
        </w:trPr>
        <w:tc>
          <w:tcPr>
            <w:tcW w:w="2152" w:type="dxa"/>
            <w:vAlign w:val="center"/>
          </w:tcPr>
          <w:p w:rsidR="004B5677" w:rsidRPr="004B5677" w:rsidRDefault="004B5677" w:rsidP="00E74A30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Э-10011А</w:t>
            </w:r>
          </w:p>
        </w:tc>
        <w:tc>
          <w:tcPr>
            <w:tcW w:w="1343" w:type="dxa"/>
            <w:vAlign w:val="center"/>
          </w:tcPr>
          <w:p w:rsidR="004B5677" w:rsidRPr="004B5677" w:rsidRDefault="004B5677" w:rsidP="000972A5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1,00</w:t>
            </w:r>
          </w:p>
        </w:tc>
        <w:tc>
          <w:tcPr>
            <w:tcW w:w="1680" w:type="dxa"/>
            <w:vAlign w:val="center"/>
          </w:tcPr>
          <w:p w:rsidR="004B5677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36,39</w:t>
            </w:r>
          </w:p>
        </w:tc>
      </w:tr>
      <w:tr w:rsidR="003C3255" w:rsidRPr="004B5677" w:rsidTr="003C3255">
        <w:trPr>
          <w:jc w:val="center"/>
        </w:trPr>
        <w:tc>
          <w:tcPr>
            <w:tcW w:w="2152" w:type="dxa"/>
            <w:vAlign w:val="center"/>
          </w:tcPr>
          <w:p w:rsidR="003C3255" w:rsidRPr="004B5677" w:rsidRDefault="003C3255" w:rsidP="004B5677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ЭО-51</w:t>
            </w:r>
            <w:r w:rsidR="004B5677" w:rsidRPr="004B5677">
              <w:rPr>
                <w:sz w:val="16"/>
                <w:szCs w:val="16"/>
              </w:rPr>
              <w:t>1</w:t>
            </w:r>
            <w:r w:rsidRPr="004B5677">
              <w:rPr>
                <w:sz w:val="16"/>
                <w:szCs w:val="16"/>
              </w:rPr>
              <w:t>2А</w:t>
            </w:r>
          </w:p>
        </w:tc>
        <w:tc>
          <w:tcPr>
            <w:tcW w:w="1343" w:type="dxa"/>
            <w:vAlign w:val="center"/>
          </w:tcPr>
          <w:p w:rsidR="003C3255" w:rsidRPr="004B5677" w:rsidRDefault="003C325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1,00</w:t>
            </w:r>
          </w:p>
        </w:tc>
        <w:tc>
          <w:tcPr>
            <w:tcW w:w="1680" w:type="dxa"/>
            <w:vAlign w:val="center"/>
          </w:tcPr>
          <w:p w:rsidR="003C3255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33,40</w:t>
            </w:r>
          </w:p>
        </w:tc>
      </w:tr>
      <w:tr w:rsidR="003C3255" w:rsidRPr="004B5677" w:rsidTr="003C3255">
        <w:trPr>
          <w:jc w:val="center"/>
        </w:trPr>
        <w:tc>
          <w:tcPr>
            <w:tcW w:w="2152" w:type="dxa"/>
            <w:vAlign w:val="center"/>
          </w:tcPr>
          <w:p w:rsidR="003C3255" w:rsidRPr="004B5677" w:rsidRDefault="003C3255" w:rsidP="004B5677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</w:t>
            </w:r>
            <w:r w:rsidR="004B5677" w:rsidRPr="004B5677">
              <w:rPr>
                <w:sz w:val="16"/>
                <w:szCs w:val="16"/>
              </w:rPr>
              <w:t>5</w:t>
            </w:r>
            <w:r w:rsidRPr="004B5677">
              <w:rPr>
                <w:sz w:val="16"/>
                <w:szCs w:val="16"/>
              </w:rPr>
              <w:t>122</w:t>
            </w:r>
          </w:p>
        </w:tc>
        <w:tc>
          <w:tcPr>
            <w:tcW w:w="1343" w:type="dxa"/>
            <w:vAlign w:val="center"/>
          </w:tcPr>
          <w:p w:rsidR="003C3255" w:rsidRPr="004B5677" w:rsidRDefault="003C325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1,00</w:t>
            </w:r>
          </w:p>
        </w:tc>
        <w:tc>
          <w:tcPr>
            <w:tcW w:w="1680" w:type="dxa"/>
            <w:vAlign w:val="center"/>
          </w:tcPr>
          <w:p w:rsidR="003C3255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42,64</w:t>
            </w:r>
          </w:p>
        </w:tc>
      </w:tr>
      <w:tr w:rsidR="003C3255" w:rsidRPr="004B5677" w:rsidTr="003C3255">
        <w:trPr>
          <w:jc w:val="center"/>
        </w:trPr>
        <w:tc>
          <w:tcPr>
            <w:tcW w:w="2152" w:type="dxa"/>
            <w:vAlign w:val="center"/>
          </w:tcPr>
          <w:p w:rsidR="003C3255" w:rsidRPr="004B5677" w:rsidRDefault="003C3255" w:rsidP="004B5677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ЭО-6111</w:t>
            </w:r>
            <w:r w:rsidR="004B5677" w:rsidRPr="004B5677">
              <w:rPr>
                <w:sz w:val="16"/>
                <w:szCs w:val="16"/>
              </w:rPr>
              <w:t>Б</w:t>
            </w:r>
          </w:p>
        </w:tc>
        <w:tc>
          <w:tcPr>
            <w:tcW w:w="1343" w:type="dxa"/>
            <w:vAlign w:val="center"/>
          </w:tcPr>
          <w:p w:rsidR="003C3255" w:rsidRPr="004B5677" w:rsidRDefault="003C3255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1,25</w:t>
            </w:r>
          </w:p>
        </w:tc>
        <w:tc>
          <w:tcPr>
            <w:tcW w:w="1680" w:type="dxa"/>
            <w:vAlign w:val="center"/>
          </w:tcPr>
          <w:p w:rsidR="003C3255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33,73</w:t>
            </w:r>
          </w:p>
        </w:tc>
      </w:tr>
      <w:tr w:rsidR="003C3255" w:rsidRPr="004B5677" w:rsidTr="003C3255">
        <w:trPr>
          <w:jc w:val="center"/>
        </w:trPr>
        <w:tc>
          <w:tcPr>
            <w:tcW w:w="2152" w:type="dxa"/>
            <w:vAlign w:val="center"/>
          </w:tcPr>
          <w:p w:rsidR="003C3255" w:rsidRPr="004B5677" w:rsidRDefault="003C3255" w:rsidP="004B5677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ЭО-61</w:t>
            </w:r>
            <w:r w:rsidR="004B5677" w:rsidRPr="004B5677">
              <w:rPr>
                <w:sz w:val="16"/>
                <w:szCs w:val="16"/>
              </w:rPr>
              <w:t>1</w:t>
            </w:r>
            <w:r w:rsidRPr="004B5677">
              <w:rPr>
                <w:sz w:val="16"/>
                <w:szCs w:val="16"/>
              </w:rPr>
              <w:t>2</w:t>
            </w:r>
            <w:r w:rsidR="004B5677" w:rsidRPr="004B5677">
              <w:rPr>
                <w:sz w:val="16"/>
                <w:szCs w:val="16"/>
              </w:rPr>
              <w:t>Б</w:t>
            </w:r>
          </w:p>
        </w:tc>
        <w:tc>
          <w:tcPr>
            <w:tcW w:w="1343" w:type="dxa"/>
            <w:vAlign w:val="center"/>
          </w:tcPr>
          <w:p w:rsidR="003C3255" w:rsidRPr="004B5677" w:rsidRDefault="004B5677" w:rsidP="004B5677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</w:t>
            </w:r>
            <w:r w:rsidR="003C3255" w:rsidRPr="004B5677">
              <w:rPr>
                <w:sz w:val="16"/>
                <w:szCs w:val="16"/>
              </w:rPr>
              <w:t>,</w:t>
            </w:r>
            <w:r w:rsidRPr="004B5677">
              <w:rPr>
                <w:sz w:val="16"/>
                <w:szCs w:val="16"/>
              </w:rPr>
              <w:t>2</w:t>
            </w:r>
            <w:r w:rsidR="003C3255" w:rsidRPr="004B5677">
              <w:rPr>
                <w:sz w:val="16"/>
                <w:szCs w:val="16"/>
              </w:rPr>
              <w:t>5</w:t>
            </w:r>
          </w:p>
        </w:tc>
        <w:tc>
          <w:tcPr>
            <w:tcW w:w="1680" w:type="dxa"/>
            <w:vAlign w:val="center"/>
          </w:tcPr>
          <w:p w:rsidR="003C3255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37,90</w:t>
            </w:r>
          </w:p>
        </w:tc>
      </w:tr>
      <w:tr w:rsidR="004B5677" w:rsidRPr="004B5677" w:rsidTr="003C3255">
        <w:trPr>
          <w:jc w:val="center"/>
        </w:trPr>
        <w:tc>
          <w:tcPr>
            <w:tcW w:w="2152" w:type="dxa"/>
            <w:vAlign w:val="center"/>
          </w:tcPr>
          <w:p w:rsidR="004B5677" w:rsidRPr="004B5677" w:rsidRDefault="004B5677" w:rsidP="00184541">
            <w:pPr>
              <w:ind w:right="3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ЭО-6112БС</w:t>
            </w:r>
          </w:p>
        </w:tc>
        <w:tc>
          <w:tcPr>
            <w:tcW w:w="1343" w:type="dxa"/>
            <w:vAlign w:val="center"/>
          </w:tcPr>
          <w:p w:rsidR="004B5677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1,25</w:t>
            </w:r>
          </w:p>
        </w:tc>
        <w:tc>
          <w:tcPr>
            <w:tcW w:w="1680" w:type="dxa"/>
            <w:vAlign w:val="center"/>
          </w:tcPr>
          <w:p w:rsidR="004B5677" w:rsidRPr="004B5677" w:rsidRDefault="004B5677" w:rsidP="00E74A30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37,64</w:t>
            </w:r>
          </w:p>
        </w:tc>
      </w:tr>
    </w:tbl>
    <w:p w:rsidR="00D9244C" w:rsidRDefault="00D9244C" w:rsidP="00E74A30">
      <w:pPr>
        <w:ind w:right="3"/>
        <w:jc w:val="right"/>
        <w:rPr>
          <w:i/>
          <w:sz w:val="20"/>
          <w:szCs w:val="20"/>
        </w:rPr>
      </w:pPr>
    </w:p>
    <w:p w:rsidR="001D193F" w:rsidRDefault="001D193F" w:rsidP="006D3264">
      <w:pPr>
        <w:ind w:right="3"/>
        <w:jc w:val="right"/>
        <w:outlineLvl w:val="0"/>
        <w:rPr>
          <w:sz w:val="20"/>
          <w:szCs w:val="20"/>
        </w:rPr>
      </w:pPr>
    </w:p>
    <w:p w:rsidR="00544AFF" w:rsidRDefault="00544AFF" w:rsidP="00544AFF">
      <w:pPr>
        <w:ind w:right="3"/>
        <w:jc w:val="right"/>
        <w:outlineLvl w:val="0"/>
        <w:rPr>
          <w:sz w:val="20"/>
          <w:szCs w:val="20"/>
        </w:rPr>
      </w:pPr>
      <w:r w:rsidRPr="00DC0C3F">
        <w:rPr>
          <w:i/>
          <w:sz w:val="20"/>
          <w:szCs w:val="20"/>
        </w:rPr>
        <w:t>Приложение</w:t>
      </w:r>
      <w:r>
        <w:rPr>
          <w:i/>
          <w:sz w:val="20"/>
          <w:szCs w:val="20"/>
        </w:rPr>
        <w:t xml:space="preserve"> Н</w:t>
      </w:r>
    </w:p>
    <w:p w:rsidR="00544AFF" w:rsidRPr="00605750" w:rsidRDefault="00544AFF" w:rsidP="00544AFF">
      <w:pPr>
        <w:ind w:right="3"/>
        <w:jc w:val="center"/>
        <w:outlineLvl w:val="0"/>
        <w:rPr>
          <w:b/>
          <w:sz w:val="20"/>
          <w:szCs w:val="20"/>
        </w:rPr>
      </w:pPr>
      <w:r w:rsidRPr="00605750">
        <w:rPr>
          <w:b/>
          <w:sz w:val="20"/>
          <w:szCs w:val="20"/>
        </w:rPr>
        <w:t>С</w:t>
      </w:r>
      <w:r>
        <w:rPr>
          <w:b/>
          <w:sz w:val="20"/>
          <w:szCs w:val="20"/>
        </w:rPr>
        <w:t>редняя с</w:t>
      </w:r>
      <w:r w:rsidRPr="00605750">
        <w:rPr>
          <w:b/>
          <w:sz w:val="20"/>
          <w:szCs w:val="20"/>
        </w:rPr>
        <w:t xml:space="preserve">тоимость </w:t>
      </w:r>
      <w:proofErr w:type="spellStart"/>
      <w:r w:rsidRPr="00605750">
        <w:rPr>
          <w:b/>
          <w:sz w:val="20"/>
          <w:szCs w:val="20"/>
        </w:rPr>
        <w:t>машино</w:t>
      </w:r>
      <w:proofErr w:type="spellEnd"/>
      <w:r w:rsidRPr="00605750">
        <w:rPr>
          <w:b/>
          <w:sz w:val="20"/>
          <w:szCs w:val="20"/>
        </w:rPr>
        <w:t xml:space="preserve">-смен </w:t>
      </w:r>
      <w:r>
        <w:rPr>
          <w:b/>
          <w:sz w:val="20"/>
          <w:szCs w:val="20"/>
        </w:rPr>
        <w:t xml:space="preserve">автосамосвалов </w:t>
      </w:r>
    </w:p>
    <w:p w:rsidR="00544AFF" w:rsidRPr="00605750" w:rsidRDefault="00544AFF" w:rsidP="00544AFF">
      <w:pPr>
        <w:ind w:left="360" w:right="3"/>
        <w:rPr>
          <w:b/>
          <w:sz w:val="20"/>
          <w:szCs w:val="20"/>
        </w:rPr>
      </w:pPr>
    </w:p>
    <w:tbl>
      <w:tblPr>
        <w:tblW w:w="5175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1537"/>
        <w:gridCol w:w="1614"/>
      </w:tblGrid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Марка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Грузоподъёмность</w:t>
            </w:r>
            <w:r w:rsidRPr="004B5677">
              <w:rPr>
                <w:sz w:val="16"/>
                <w:szCs w:val="16"/>
              </w:rPr>
              <w:t xml:space="preserve">, </w:t>
            </w:r>
            <w:proofErr w:type="gramStart"/>
            <w:r>
              <w:rPr>
                <w:sz w:val="16"/>
                <w:szCs w:val="16"/>
              </w:rPr>
              <w:t>т</w:t>
            </w:r>
            <w:proofErr w:type="gramEnd"/>
          </w:p>
        </w:tc>
        <w:tc>
          <w:tcPr>
            <w:tcW w:w="1614" w:type="dxa"/>
            <w:vAlign w:val="center"/>
          </w:tcPr>
          <w:p w:rsidR="00544AFF" w:rsidRPr="004B5677" w:rsidRDefault="00544A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 xml:space="preserve">Стоимость </w:t>
            </w:r>
            <w:proofErr w:type="spellStart"/>
            <w:r w:rsidRPr="004B5677">
              <w:rPr>
                <w:sz w:val="16"/>
                <w:szCs w:val="16"/>
              </w:rPr>
              <w:t>маш</w:t>
            </w:r>
            <w:r w:rsidRPr="004B5677">
              <w:rPr>
                <w:sz w:val="16"/>
                <w:szCs w:val="16"/>
              </w:rPr>
              <w:t>и</w:t>
            </w:r>
            <w:r w:rsidRPr="004B5677">
              <w:rPr>
                <w:sz w:val="16"/>
                <w:szCs w:val="16"/>
              </w:rPr>
              <w:t>но</w:t>
            </w:r>
            <w:proofErr w:type="spellEnd"/>
            <w:r w:rsidRPr="004B5677">
              <w:rPr>
                <w:sz w:val="16"/>
                <w:szCs w:val="16"/>
              </w:rPr>
              <w:t>-смены, руб.</w:t>
            </w:r>
          </w:p>
        </w:tc>
      </w:tr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2</w:t>
            </w:r>
          </w:p>
        </w:tc>
        <w:tc>
          <w:tcPr>
            <w:tcW w:w="1614" w:type="dxa"/>
            <w:vAlign w:val="center"/>
          </w:tcPr>
          <w:p w:rsidR="00544AFF" w:rsidRPr="004B5677" w:rsidRDefault="00544A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</w:t>
            </w:r>
          </w:p>
        </w:tc>
      </w:tr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ЗиЛ-555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4B5677">
              <w:rPr>
                <w:sz w:val="16"/>
                <w:szCs w:val="16"/>
              </w:rPr>
              <w:t>,5</w:t>
            </w:r>
          </w:p>
        </w:tc>
        <w:tc>
          <w:tcPr>
            <w:tcW w:w="1614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  <w:r w:rsidRPr="004B567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60</w:t>
            </w:r>
          </w:p>
        </w:tc>
      </w:tr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КамАЗ-5510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4B5677">
              <w:rPr>
                <w:sz w:val="16"/>
                <w:szCs w:val="16"/>
              </w:rPr>
              <w:t>,0</w:t>
            </w:r>
          </w:p>
        </w:tc>
        <w:tc>
          <w:tcPr>
            <w:tcW w:w="1614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4B567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96</w:t>
            </w:r>
          </w:p>
        </w:tc>
      </w:tr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МАЗ-503Б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4B5677">
              <w:rPr>
                <w:sz w:val="16"/>
                <w:szCs w:val="16"/>
              </w:rPr>
              <w:t>,0</w:t>
            </w:r>
          </w:p>
        </w:tc>
        <w:tc>
          <w:tcPr>
            <w:tcW w:w="1614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  <w:r w:rsidRPr="004B567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16</w:t>
            </w:r>
          </w:p>
        </w:tc>
      </w:tr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544AFF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КрАЗ</w:t>
            </w:r>
            <w:r w:rsidRPr="004B567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</w:t>
            </w:r>
            <w:r w:rsidRPr="004B567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  <w:r w:rsidRPr="004B5677">
              <w:rPr>
                <w:sz w:val="16"/>
                <w:szCs w:val="16"/>
              </w:rPr>
              <w:t xml:space="preserve">Б 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4B5677">
              <w:rPr>
                <w:sz w:val="16"/>
                <w:szCs w:val="16"/>
              </w:rPr>
              <w:t>0,0</w:t>
            </w:r>
          </w:p>
        </w:tc>
        <w:tc>
          <w:tcPr>
            <w:tcW w:w="1614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  <w:r w:rsidRPr="004B567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</w:t>
            </w:r>
            <w:r w:rsidRPr="004B5677">
              <w:rPr>
                <w:sz w:val="16"/>
                <w:szCs w:val="16"/>
              </w:rPr>
              <w:t>6</w:t>
            </w:r>
          </w:p>
        </w:tc>
      </w:tr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544AFF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КрАЗ</w:t>
            </w:r>
            <w:r w:rsidRPr="004B567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256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4B5677">
              <w:rPr>
                <w:sz w:val="16"/>
                <w:szCs w:val="16"/>
              </w:rPr>
              <w:t>0,0</w:t>
            </w:r>
          </w:p>
        </w:tc>
        <w:tc>
          <w:tcPr>
            <w:tcW w:w="1614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Pr="004B567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08</w:t>
            </w:r>
          </w:p>
        </w:tc>
      </w:tr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КрАЗ</w:t>
            </w:r>
            <w:r w:rsidRPr="004B567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256Б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Pr="004B5677">
              <w:rPr>
                <w:sz w:val="16"/>
                <w:szCs w:val="16"/>
              </w:rPr>
              <w:t>,0</w:t>
            </w:r>
          </w:p>
        </w:tc>
        <w:tc>
          <w:tcPr>
            <w:tcW w:w="1614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  <w:r w:rsidRPr="004B567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64</w:t>
            </w:r>
          </w:p>
        </w:tc>
      </w:tr>
      <w:tr w:rsidR="00544AFF" w:rsidRPr="004B5677" w:rsidTr="00544AFF">
        <w:trPr>
          <w:jc w:val="center"/>
        </w:trPr>
        <w:tc>
          <w:tcPr>
            <w:tcW w:w="2024" w:type="dxa"/>
            <w:vAlign w:val="center"/>
          </w:tcPr>
          <w:p w:rsidR="00544AFF" w:rsidRPr="004B5677" w:rsidRDefault="00544AFF" w:rsidP="00544AFF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БелАЗ</w:t>
            </w:r>
            <w:r w:rsidRPr="004B567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540</w:t>
            </w:r>
          </w:p>
        </w:tc>
        <w:tc>
          <w:tcPr>
            <w:tcW w:w="1537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4B5677">
              <w:rPr>
                <w:sz w:val="16"/>
                <w:szCs w:val="16"/>
              </w:rPr>
              <w:t>,0</w:t>
            </w:r>
          </w:p>
        </w:tc>
        <w:tc>
          <w:tcPr>
            <w:tcW w:w="1614" w:type="dxa"/>
            <w:vAlign w:val="center"/>
          </w:tcPr>
          <w:p w:rsidR="00544AFF" w:rsidRPr="004B5677" w:rsidRDefault="00544AFF" w:rsidP="00544AFF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4</w:t>
            </w:r>
            <w:r w:rsidRPr="004B567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16</w:t>
            </w:r>
          </w:p>
        </w:tc>
      </w:tr>
    </w:tbl>
    <w:p w:rsidR="001D193F" w:rsidRPr="003930FF" w:rsidRDefault="001D193F" w:rsidP="006D3264">
      <w:pPr>
        <w:ind w:right="3"/>
        <w:jc w:val="right"/>
        <w:outlineLvl w:val="0"/>
        <w:rPr>
          <w:sz w:val="20"/>
          <w:szCs w:val="20"/>
        </w:rPr>
      </w:pPr>
    </w:p>
    <w:p w:rsidR="001D193F" w:rsidRPr="003930FF" w:rsidRDefault="001D193F" w:rsidP="006D3264">
      <w:pPr>
        <w:ind w:right="3"/>
        <w:jc w:val="right"/>
        <w:outlineLvl w:val="0"/>
        <w:rPr>
          <w:sz w:val="20"/>
          <w:szCs w:val="20"/>
        </w:rPr>
      </w:pPr>
    </w:p>
    <w:p w:rsidR="003930FF" w:rsidRDefault="003930FF" w:rsidP="003930FF">
      <w:pPr>
        <w:ind w:right="3"/>
        <w:jc w:val="right"/>
        <w:outlineLvl w:val="0"/>
        <w:rPr>
          <w:sz w:val="20"/>
          <w:szCs w:val="20"/>
        </w:rPr>
      </w:pPr>
      <w:r w:rsidRPr="00DC0C3F">
        <w:rPr>
          <w:i/>
          <w:sz w:val="20"/>
          <w:szCs w:val="20"/>
        </w:rPr>
        <w:t>Приложение</w:t>
      </w:r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П</w:t>
      </w:r>
      <w:proofErr w:type="gramEnd"/>
    </w:p>
    <w:p w:rsidR="003930FF" w:rsidRPr="00605750" w:rsidRDefault="003930FF" w:rsidP="003930FF">
      <w:pPr>
        <w:ind w:right="3"/>
        <w:jc w:val="center"/>
        <w:outlineLvl w:val="0"/>
        <w:rPr>
          <w:b/>
          <w:sz w:val="20"/>
          <w:szCs w:val="20"/>
        </w:rPr>
      </w:pPr>
      <w:r w:rsidRPr="00605750">
        <w:rPr>
          <w:b/>
          <w:sz w:val="20"/>
          <w:szCs w:val="20"/>
        </w:rPr>
        <w:t>С</w:t>
      </w:r>
      <w:r>
        <w:rPr>
          <w:b/>
          <w:sz w:val="20"/>
          <w:szCs w:val="20"/>
        </w:rPr>
        <w:t>редняя с</w:t>
      </w:r>
      <w:r w:rsidRPr="00605750">
        <w:rPr>
          <w:b/>
          <w:sz w:val="20"/>
          <w:szCs w:val="20"/>
        </w:rPr>
        <w:t xml:space="preserve">тоимость </w:t>
      </w:r>
      <w:proofErr w:type="spellStart"/>
      <w:r w:rsidRPr="00605750">
        <w:rPr>
          <w:b/>
          <w:sz w:val="20"/>
          <w:szCs w:val="20"/>
        </w:rPr>
        <w:t>машино</w:t>
      </w:r>
      <w:proofErr w:type="spellEnd"/>
      <w:r w:rsidRPr="00605750">
        <w:rPr>
          <w:b/>
          <w:sz w:val="20"/>
          <w:szCs w:val="20"/>
        </w:rPr>
        <w:t xml:space="preserve">-смен </w:t>
      </w:r>
      <w:r>
        <w:rPr>
          <w:b/>
          <w:sz w:val="20"/>
          <w:szCs w:val="20"/>
        </w:rPr>
        <w:t xml:space="preserve">бульдозеров </w:t>
      </w:r>
    </w:p>
    <w:p w:rsidR="003930FF" w:rsidRPr="00605750" w:rsidRDefault="003930FF" w:rsidP="003930FF">
      <w:pPr>
        <w:ind w:left="360" w:right="3"/>
        <w:rPr>
          <w:b/>
          <w:sz w:val="20"/>
          <w:szCs w:val="20"/>
        </w:rPr>
      </w:pPr>
    </w:p>
    <w:tbl>
      <w:tblPr>
        <w:tblW w:w="5175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1537"/>
        <w:gridCol w:w="1614"/>
      </w:tblGrid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Марка</w:t>
            </w:r>
            <w:r>
              <w:rPr>
                <w:sz w:val="16"/>
                <w:szCs w:val="16"/>
              </w:rPr>
              <w:t xml:space="preserve"> бульдозера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 трактора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 xml:space="preserve">Стоимость </w:t>
            </w:r>
            <w:proofErr w:type="spellStart"/>
            <w:r w:rsidRPr="004B5677">
              <w:rPr>
                <w:sz w:val="16"/>
                <w:szCs w:val="16"/>
              </w:rPr>
              <w:t>маш</w:t>
            </w:r>
            <w:r w:rsidRPr="004B5677">
              <w:rPr>
                <w:sz w:val="16"/>
                <w:szCs w:val="16"/>
              </w:rPr>
              <w:t>и</w:t>
            </w:r>
            <w:r w:rsidRPr="004B5677">
              <w:rPr>
                <w:sz w:val="16"/>
                <w:szCs w:val="16"/>
              </w:rPr>
              <w:t>но</w:t>
            </w:r>
            <w:proofErr w:type="spellEnd"/>
            <w:r w:rsidRPr="004B5677">
              <w:rPr>
                <w:sz w:val="16"/>
                <w:szCs w:val="16"/>
              </w:rPr>
              <w:t>-смены, руб.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2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ДЗ-37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Беларусь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3930FF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 w:rsidRPr="004B567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41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ДЗ-4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ДТ-54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15,06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ДЗ-15А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ДТ-54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15,91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ДЗ-39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Т-74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17,28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ДЗ-42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Т-75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19,43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ДЗ-42А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ДТ-75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18,45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Pr="004B5677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ДЗ-43</w:t>
            </w:r>
          </w:p>
        </w:tc>
        <w:tc>
          <w:tcPr>
            <w:tcW w:w="1537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Т-75</w:t>
            </w:r>
          </w:p>
        </w:tc>
        <w:tc>
          <w:tcPr>
            <w:tcW w:w="1614" w:type="dxa"/>
            <w:vAlign w:val="center"/>
          </w:tcPr>
          <w:p w:rsidR="003930FF" w:rsidRPr="004B5677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20,72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ДЗ-17</w:t>
            </w:r>
          </w:p>
        </w:tc>
        <w:tc>
          <w:tcPr>
            <w:tcW w:w="1537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С-100</w:t>
            </w:r>
          </w:p>
        </w:tc>
        <w:tc>
          <w:tcPr>
            <w:tcW w:w="1614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24,11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ДЗ-8</w:t>
            </w:r>
          </w:p>
        </w:tc>
        <w:tc>
          <w:tcPr>
            <w:tcW w:w="1537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С-100</w:t>
            </w:r>
          </w:p>
        </w:tc>
        <w:tc>
          <w:tcPr>
            <w:tcW w:w="1614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25,29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ДЗ-17А</w:t>
            </w:r>
          </w:p>
        </w:tc>
        <w:tc>
          <w:tcPr>
            <w:tcW w:w="1537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Т-100</w:t>
            </w:r>
          </w:p>
        </w:tc>
        <w:tc>
          <w:tcPr>
            <w:tcW w:w="1614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23,31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ДЗ-18А</w:t>
            </w:r>
          </w:p>
        </w:tc>
        <w:tc>
          <w:tcPr>
            <w:tcW w:w="1537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С-100</w:t>
            </w:r>
          </w:p>
        </w:tc>
        <w:tc>
          <w:tcPr>
            <w:tcW w:w="1614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24,50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ДЗ-19</w:t>
            </w:r>
          </w:p>
        </w:tc>
        <w:tc>
          <w:tcPr>
            <w:tcW w:w="1537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С-100</w:t>
            </w:r>
          </w:p>
        </w:tc>
        <w:tc>
          <w:tcPr>
            <w:tcW w:w="1614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26,40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ДЗ-54</w:t>
            </w:r>
          </w:p>
        </w:tc>
        <w:tc>
          <w:tcPr>
            <w:tcW w:w="1537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Т-100</w:t>
            </w:r>
          </w:p>
        </w:tc>
        <w:tc>
          <w:tcPr>
            <w:tcW w:w="1614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23,35</w:t>
            </w:r>
          </w:p>
        </w:tc>
      </w:tr>
    </w:tbl>
    <w:p w:rsidR="00C04E8A" w:rsidRDefault="00C04E8A" w:rsidP="00C04E8A">
      <w:pPr>
        <w:jc w:val="right"/>
        <w:rPr>
          <w:i/>
          <w:sz w:val="20"/>
          <w:szCs w:val="20"/>
        </w:rPr>
      </w:pPr>
      <w:r w:rsidRPr="007F3CFD">
        <w:rPr>
          <w:i/>
          <w:sz w:val="20"/>
          <w:szCs w:val="20"/>
        </w:rPr>
        <w:lastRenderedPageBreak/>
        <w:t xml:space="preserve">Продолжение прил. </w:t>
      </w:r>
      <w:proofErr w:type="gramStart"/>
      <w:r>
        <w:rPr>
          <w:i/>
          <w:sz w:val="20"/>
          <w:szCs w:val="20"/>
        </w:rPr>
        <w:t>П</w:t>
      </w:r>
      <w:proofErr w:type="gramEnd"/>
    </w:p>
    <w:p w:rsidR="00C04E8A" w:rsidRPr="00C04E8A" w:rsidRDefault="00C04E8A">
      <w:pPr>
        <w:rPr>
          <w:sz w:val="20"/>
          <w:szCs w:val="20"/>
        </w:rPr>
      </w:pPr>
    </w:p>
    <w:tbl>
      <w:tblPr>
        <w:tblW w:w="5175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1537"/>
        <w:gridCol w:w="1614"/>
      </w:tblGrid>
      <w:tr w:rsidR="00C04E8A" w:rsidRPr="004B5677" w:rsidTr="00184541">
        <w:trPr>
          <w:jc w:val="center"/>
        </w:trPr>
        <w:tc>
          <w:tcPr>
            <w:tcW w:w="2024" w:type="dxa"/>
            <w:vAlign w:val="center"/>
          </w:tcPr>
          <w:p w:rsidR="00C04E8A" w:rsidRDefault="00C04E8A" w:rsidP="00C04E8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37" w:type="dxa"/>
            <w:vAlign w:val="center"/>
          </w:tcPr>
          <w:p w:rsidR="00C04E8A" w:rsidRDefault="00C04E8A" w:rsidP="00C04E8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14" w:type="dxa"/>
            <w:vAlign w:val="center"/>
          </w:tcPr>
          <w:p w:rsidR="00C04E8A" w:rsidRDefault="00C04E8A" w:rsidP="00C04E8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ДЗ-53</w:t>
            </w:r>
          </w:p>
        </w:tc>
        <w:tc>
          <w:tcPr>
            <w:tcW w:w="1537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Т-100</w:t>
            </w:r>
          </w:p>
        </w:tc>
        <w:tc>
          <w:tcPr>
            <w:tcW w:w="1614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26,11</w:t>
            </w:r>
          </w:p>
        </w:tc>
      </w:tr>
      <w:tr w:rsidR="003930FF" w:rsidRPr="004B5677" w:rsidTr="00184541">
        <w:trPr>
          <w:jc w:val="center"/>
        </w:trPr>
        <w:tc>
          <w:tcPr>
            <w:tcW w:w="2024" w:type="dxa"/>
            <w:vAlign w:val="center"/>
          </w:tcPr>
          <w:p w:rsidR="003930FF" w:rsidRDefault="003930FF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ДЗ-54С</w:t>
            </w:r>
          </w:p>
        </w:tc>
        <w:tc>
          <w:tcPr>
            <w:tcW w:w="1537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Т-100</w:t>
            </w:r>
          </w:p>
        </w:tc>
        <w:tc>
          <w:tcPr>
            <w:tcW w:w="1614" w:type="dxa"/>
            <w:vAlign w:val="center"/>
          </w:tcPr>
          <w:p w:rsidR="003930FF" w:rsidRDefault="003930FF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29,05</w:t>
            </w:r>
          </w:p>
        </w:tc>
      </w:tr>
      <w:tr w:rsidR="008E4548" w:rsidRPr="004B5677" w:rsidTr="00184541">
        <w:trPr>
          <w:jc w:val="center"/>
        </w:trPr>
        <w:tc>
          <w:tcPr>
            <w:tcW w:w="2024" w:type="dxa"/>
            <w:vAlign w:val="center"/>
          </w:tcPr>
          <w:p w:rsidR="008E4548" w:rsidRDefault="008E4548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ДЗ-9</w:t>
            </w:r>
          </w:p>
        </w:tc>
        <w:tc>
          <w:tcPr>
            <w:tcW w:w="1537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Т-140</w:t>
            </w:r>
          </w:p>
        </w:tc>
        <w:tc>
          <w:tcPr>
            <w:tcW w:w="1614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34,52</w:t>
            </w:r>
          </w:p>
        </w:tc>
      </w:tr>
      <w:tr w:rsidR="008E4548" w:rsidRPr="004B5677" w:rsidTr="00184541">
        <w:trPr>
          <w:jc w:val="center"/>
        </w:trPr>
        <w:tc>
          <w:tcPr>
            <w:tcW w:w="2024" w:type="dxa"/>
            <w:vAlign w:val="center"/>
          </w:tcPr>
          <w:p w:rsidR="008E4548" w:rsidRDefault="008E4548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ДЗ-27С</w:t>
            </w:r>
          </w:p>
        </w:tc>
        <w:tc>
          <w:tcPr>
            <w:tcW w:w="1537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Т-140</w:t>
            </w:r>
          </w:p>
        </w:tc>
        <w:tc>
          <w:tcPr>
            <w:tcW w:w="1614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37,60</w:t>
            </w:r>
          </w:p>
        </w:tc>
      </w:tr>
      <w:tr w:rsidR="008E4548" w:rsidRPr="004B5677" w:rsidTr="00184541">
        <w:trPr>
          <w:jc w:val="center"/>
        </w:trPr>
        <w:tc>
          <w:tcPr>
            <w:tcW w:w="2024" w:type="dxa"/>
            <w:vAlign w:val="center"/>
          </w:tcPr>
          <w:p w:rsidR="008E4548" w:rsidRDefault="008E4548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ДЗ-24А</w:t>
            </w:r>
          </w:p>
        </w:tc>
        <w:tc>
          <w:tcPr>
            <w:tcW w:w="1537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Т-180</w:t>
            </w:r>
          </w:p>
        </w:tc>
        <w:tc>
          <w:tcPr>
            <w:tcW w:w="1614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37,73</w:t>
            </w:r>
          </w:p>
        </w:tc>
      </w:tr>
      <w:tr w:rsidR="008E4548" w:rsidRPr="004B5677" w:rsidTr="00184541">
        <w:trPr>
          <w:jc w:val="center"/>
        </w:trPr>
        <w:tc>
          <w:tcPr>
            <w:tcW w:w="2024" w:type="dxa"/>
            <w:vAlign w:val="center"/>
          </w:tcPr>
          <w:p w:rsidR="008E4548" w:rsidRDefault="008E4548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ДЗ-25</w:t>
            </w:r>
          </w:p>
        </w:tc>
        <w:tc>
          <w:tcPr>
            <w:tcW w:w="1537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Т-180</w:t>
            </w:r>
          </w:p>
        </w:tc>
        <w:tc>
          <w:tcPr>
            <w:tcW w:w="1614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42,56</w:t>
            </w:r>
          </w:p>
        </w:tc>
      </w:tr>
      <w:tr w:rsidR="008E4548" w:rsidRPr="004B5677" w:rsidTr="00184541">
        <w:trPr>
          <w:jc w:val="center"/>
        </w:trPr>
        <w:tc>
          <w:tcPr>
            <w:tcW w:w="2024" w:type="dxa"/>
            <w:vAlign w:val="center"/>
          </w:tcPr>
          <w:p w:rsidR="008E4548" w:rsidRDefault="008E4548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ДЗ-35А</w:t>
            </w:r>
          </w:p>
        </w:tc>
        <w:tc>
          <w:tcPr>
            <w:tcW w:w="1537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Т-180</w:t>
            </w:r>
          </w:p>
        </w:tc>
        <w:tc>
          <w:tcPr>
            <w:tcW w:w="1614" w:type="dxa"/>
            <w:vAlign w:val="center"/>
          </w:tcPr>
          <w:p w:rsidR="008E4548" w:rsidRDefault="008E4548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37,85</w:t>
            </w:r>
          </w:p>
        </w:tc>
      </w:tr>
    </w:tbl>
    <w:p w:rsidR="003930FF" w:rsidRPr="003930FF" w:rsidRDefault="003930FF" w:rsidP="003930FF">
      <w:pPr>
        <w:ind w:right="3"/>
        <w:jc w:val="right"/>
        <w:outlineLvl w:val="0"/>
        <w:rPr>
          <w:sz w:val="20"/>
          <w:szCs w:val="20"/>
        </w:rPr>
      </w:pPr>
    </w:p>
    <w:p w:rsidR="00764D0C" w:rsidRPr="003930FF" w:rsidRDefault="00764D0C" w:rsidP="00E74A30">
      <w:pPr>
        <w:ind w:right="3"/>
        <w:jc w:val="right"/>
        <w:rPr>
          <w:sz w:val="20"/>
          <w:szCs w:val="20"/>
        </w:rPr>
      </w:pPr>
    </w:p>
    <w:p w:rsidR="00C04E8A" w:rsidRPr="003930FF" w:rsidRDefault="00C04E8A" w:rsidP="00C04E8A">
      <w:pPr>
        <w:ind w:right="3"/>
        <w:jc w:val="right"/>
        <w:outlineLvl w:val="0"/>
        <w:rPr>
          <w:sz w:val="20"/>
          <w:szCs w:val="20"/>
        </w:rPr>
      </w:pPr>
    </w:p>
    <w:p w:rsidR="00C04E8A" w:rsidRDefault="00C04E8A" w:rsidP="00C04E8A">
      <w:pPr>
        <w:ind w:right="3"/>
        <w:jc w:val="right"/>
        <w:outlineLvl w:val="0"/>
        <w:rPr>
          <w:sz w:val="20"/>
          <w:szCs w:val="20"/>
        </w:rPr>
      </w:pPr>
      <w:r w:rsidRPr="00DC0C3F">
        <w:rPr>
          <w:i/>
          <w:sz w:val="20"/>
          <w:szCs w:val="20"/>
        </w:rPr>
        <w:t>Приложение</w:t>
      </w:r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Р</w:t>
      </w:r>
      <w:proofErr w:type="gramEnd"/>
    </w:p>
    <w:p w:rsidR="00C04E8A" w:rsidRPr="00605750" w:rsidRDefault="00C04E8A" w:rsidP="00C04E8A">
      <w:pPr>
        <w:ind w:right="3"/>
        <w:jc w:val="center"/>
        <w:outlineLvl w:val="0"/>
        <w:rPr>
          <w:b/>
          <w:sz w:val="20"/>
          <w:szCs w:val="20"/>
        </w:rPr>
      </w:pPr>
      <w:r w:rsidRPr="00605750">
        <w:rPr>
          <w:b/>
          <w:sz w:val="20"/>
          <w:szCs w:val="20"/>
        </w:rPr>
        <w:t>С</w:t>
      </w:r>
      <w:r>
        <w:rPr>
          <w:b/>
          <w:sz w:val="20"/>
          <w:szCs w:val="20"/>
        </w:rPr>
        <w:t>редняя с</w:t>
      </w:r>
      <w:r w:rsidRPr="00605750">
        <w:rPr>
          <w:b/>
          <w:sz w:val="20"/>
          <w:szCs w:val="20"/>
        </w:rPr>
        <w:t xml:space="preserve">тоимость </w:t>
      </w:r>
      <w:proofErr w:type="spellStart"/>
      <w:r w:rsidRPr="00605750">
        <w:rPr>
          <w:b/>
          <w:sz w:val="20"/>
          <w:szCs w:val="20"/>
        </w:rPr>
        <w:t>машино</w:t>
      </w:r>
      <w:proofErr w:type="spellEnd"/>
      <w:r w:rsidRPr="00605750">
        <w:rPr>
          <w:b/>
          <w:sz w:val="20"/>
          <w:szCs w:val="20"/>
        </w:rPr>
        <w:t xml:space="preserve">-смен </w:t>
      </w:r>
      <w:r>
        <w:rPr>
          <w:b/>
          <w:sz w:val="20"/>
          <w:szCs w:val="20"/>
        </w:rPr>
        <w:t xml:space="preserve">стреловых самоходных кранов </w:t>
      </w:r>
    </w:p>
    <w:p w:rsidR="00C04E8A" w:rsidRPr="00C04E8A" w:rsidRDefault="00C04E8A" w:rsidP="00C04E8A">
      <w:pPr>
        <w:ind w:left="360" w:right="3"/>
        <w:rPr>
          <w:sz w:val="20"/>
          <w:szCs w:val="20"/>
        </w:rPr>
      </w:pPr>
    </w:p>
    <w:tbl>
      <w:tblPr>
        <w:tblW w:w="4658" w:type="dxa"/>
        <w:jc w:val="center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1650"/>
        <w:gridCol w:w="1614"/>
      </w:tblGrid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C04E8A" w:rsidP="00C04E8A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Марка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50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Грузоподъемность, </w:t>
            </w:r>
            <w:proofErr w:type="gramStart"/>
            <w:r>
              <w:rPr>
                <w:sz w:val="16"/>
                <w:szCs w:val="16"/>
              </w:rPr>
              <w:t>т</w:t>
            </w:r>
            <w:proofErr w:type="gramEnd"/>
          </w:p>
        </w:tc>
        <w:tc>
          <w:tcPr>
            <w:tcW w:w="1614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 xml:space="preserve">Стоимость </w:t>
            </w:r>
            <w:proofErr w:type="spellStart"/>
            <w:r w:rsidRPr="004B5677">
              <w:rPr>
                <w:sz w:val="16"/>
                <w:szCs w:val="16"/>
              </w:rPr>
              <w:t>маш</w:t>
            </w:r>
            <w:r w:rsidRPr="004B5677">
              <w:rPr>
                <w:sz w:val="16"/>
                <w:szCs w:val="16"/>
              </w:rPr>
              <w:t>и</w:t>
            </w:r>
            <w:r w:rsidRPr="004B5677">
              <w:rPr>
                <w:sz w:val="16"/>
                <w:szCs w:val="16"/>
              </w:rPr>
              <w:t>но</w:t>
            </w:r>
            <w:proofErr w:type="spellEnd"/>
            <w:r w:rsidRPr="004B5677">
              <w:rPr>
                <w:sz w:val="16"/>
                <w:szCs w:val="16"/>
              </w:rPr>
              <w:t>-смены, руб.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1</w:t>
            </w:r>
          </w:p>
        </w:tc>
        <w:tc>
          <w:tcPr>
            <w:tcW w:w="1650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2</w:t>
            </w:r>
          </w:p>
        </w:tc>
        <w:tc>
          <w:tcPr>
            <w:tcW w:w="1614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 w:rsidRPr="004B5677">
              <w:rPr>
                <w:sz w:val="16"/>
                <w:szCs w:val="16"/>
              </w:rPr>
              <w:t>3</w:t>
            </w:r>
          </w:p>
        </w:tc>
      </w:tr>
      <w:tr w:rsidR="00094BC5" w:rsidRPr="004B5677" w:rsidTr="00184541">
        <w:trPr>
          <w:jc w:val="center"/>
        </w:trPr>
        <w:tc>
          <w:tcPr>
            <w:tcW w:w="4658" w:type="dxa"/>
            <w:gridSpan w:val="3"/>
            <w:vAlign w:val="center"/>
          </w:tcPr>
          <w:p w:rsidR="00094BC5" w:rsidRPr="00094BC5" w:rsidRDefault="00094BC5" w:rsidP="00184541">
            <w:pPr>
              <w:ind w:right="3"/>
              <w:jc w:val="center"/>
              <w:rPr>
                <w:i/>
                <w:sz w:val="16"/>
                <w:szCs w:val="16"/>
              </w:rPr>
            </w:pPr>
            <w:r w:rsidRPr="00094BC5">
              <w:rPr>
                <w:i/>
                <w:sz w:val="16"/>
                <w:szCs w:val="16"/>
              </w:rPr>
              <w:t>Гусеничные краны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C04E8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МКГ-6,3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50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614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24,85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C04E8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МКГ-10А</w:t>
            </w:r>
          </w:p>
        </w:tc>
        <w:tc>
          <w:tcPr>
            <w:tcW w:w="1650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27,63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C04E8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МКГ-16</w:t>
            </w:r>
            <w:r w:rsidRPr="004B56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50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28,13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C04E8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МКГ-16М</w:t>
            </w:r>
          </w:p>
        </w:tc>
        <w:tc>
          <w:tcPr>
            <w:tcW w:w="1650" w:type="dxa"/>
            <w:vAlign w:val="center"/>
          </w:tcPr>
          <w:p w:rsidR="00C04E8A" w:rsidRPr="004B5677" w:rsidRDefault="00C04E8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C04E8A" w:rsidRPr="004B5677" w:rsidRDefault="00C04E8A" w:rsidP="00C04E8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35,40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C04E8A" w:rsidP="001010DA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1010DA">
              <w:rPr>
                <w:sz w:val="16"/>
                <w:szCs w:val="16"/>
              </w:rPr>
              <w:t>ЭК-161</w:t>
            </w:r>
          </w:p>
        </w:tc>
        <w:tc>
          <w:tcPr>
            <w:tcW w:w="1650" w:type="dxa"/>
            <w:vAlign w:val="center"/>
          </w:tcPr>
          <w:p w:rsidR="00C04E8A" w:rsidRPr="004B5677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C04E8A" w:rsidRPr="004B5677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29,44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ДЭК-251</w:t>
            </w:r>
          </w:p>
        </w:tc>
        <w:tc>
          <w:tcPr>
            <w:tcW w:w="1650" w:type="dxa"/>
            <w:vAlign w:val="center"/>
          </w:tcPr>
          <w:p w:rsidR="00C04E8A" w:rsidRPr="004B5677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C04E8A" w:rsidRPr="004B5677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35,94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Pr="004B5677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МКГ-25</w:t>
            </w:r>
          </w:p>
        </w:tc>
        <w:tc>
          <w:tcPr>
            <w:tcW w:w="1650" w:type="dxa"/>
            <w:vAlign w:val="center"/>
          </w:tcPr>
          <w:p w:rsidR="00C04E8A" w:rsidRPr="004B5677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C04E8A" w:rsidRPr="004B5677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37,34</w:t>
            </w:r>
          </w:p>
        </w:tc>
      </w:tr>
      <w:tr w:rsidR="001010DA" w:rsidRPr="004B5677" w:rsidTr="003D40F2">
        <w:trPr>
          <w:jc w:val="center"/>
        </w:trPr>
        <w:tc>
          <w:tcPr>
            <w:tcW w:w="1394" w:type="dxa"/>
            <w:vAlign w:val="center"/>
          </w:tcPr>
          <w:p w:rsidR="001010DA" w:rsidRPr="004B5677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МКГ-25БР</w:t>
            </w:r>
          </w:p>
        </w:tc>
        <w:tc>
          <w:tcPr>
            <w:tcW w:w="1650" w:type="dxa"/>
            <w:vAlign w:val="center"/>
          </w:tcPr>
          <w:p w:rsidR="001010D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1010DA" w:rsidRDefault="001010DA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38,54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РДК-25</w:t>
            </w:r>
          </w:p>
        </w:tc>
        <w:tc>
          <w:tcPr>
            <w:tcW w:w="1650" w:type="dxa"/>
            <w:vAlign w:val="center"/>
          </w:tcPr>
          <w:p w:rsidR="00C04E8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C04E8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37,15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РДК-250-1</w:t>
            </w:r>
          </w:p>
        </w:tc>
        <w:tc>
          <w:tcPr>
            <w:tcW w:w="1650" w:type="dxa"/>
            <w:vAlign w:val="center"/>
          </w:tcPr>
          <w:p w:rsidR="00C04E8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C04E8A" w:rsidRDefault="001010DA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04E8A">
              <w:rPr>
                <w:sz w:val="16"/>
                <w:szCs w:val="16"/>
              </w:rPr>
              <w:t>3,1</w:t>
            </w:r>
            <w:r>
              <w:rPr>
                <w:sz w:val="16"/>
                <w:szCs w:val="16"/>
              </w:rPr>
              <w:t>3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СКГ-30</w:t>
            </w:r>
          </w:p>
        </w:tc>
        <w:tc>
          <w:tcPr>
            <w:tcW w:w="1650" w:type="dxa"/>
            <w:vAlign w:val="center"/>
          </w:tcPr>
          <w:p w:rsidR="00C04E8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1614" w:type="dxa"/>
            <w:vAlign w:val="center"/>
          </w:tcPr>
          <w:p w:rsidR="00C04E8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  <w:r w:rsidR="00C04E8A">
              <w:rPr>
                <w:sz w:val="16"/>
                <w:szCs w:val="16"/>
              </w:rPr>
              <w:t>,50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МКГ-40</w:t>
            </w:r>
          </w:p>
        </w:tc>
        <w:tc>
          <w:tcPr>
            <w:tcW w:w="1650" w:type="dxa"/>
            <w:vAlign w:val="center"/>
          </w:tcPr>
          <w:p w:rsidR="00C04E8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614" w:type="dxa"/>
            <w:vAlign w:val="center"/>
          </w:tcPr>
          <w:p w:rsidR="00C04E8A" w:rsidRDefault="001010DA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  <w:r w:rsidR="00C04E8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</w:t>
            </w:r>
            <w:r w:rsidR="00C04E8A">
              <w:rPr>
                <w:sz w:val="16"/>
                <w:szCs w:val="16"/>
              </w:rPr>
              <w:t>0</w:t>
            </w:r>
          </w:p>
        </w:tc>
      </w:tr>
      <w:tr w:rsidR="00C04E8A" w:rsidRPr="004B5677" w:rsidTr="003D40F2">
        <w:trPr>
          <w:jc w:val="center"/>
        </w:trPr>
        <w:tc>
          <w:tcPr>
            <w:tcW w:w="1394" w:type="dxa"/>
            <w:vAlign w:val="center"/>
          </w:tcPr>
          <w:p w:rsidR="00C04E8A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СКГ-40</w:t>
            </w:r>
          </w:p>
        </w:tc>
        <w:tc>
          <w:tcPr>
            <w:tcW w:w="1650" w:type="dxa"/>
            <w:vAlign w:val="center"/>
          </w:tcPr>
          <w:p w:rsidR="00C04E8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614" w:type="dxa"/>
            <w:vAlign w:val="center"/>
          </w:tcPr>
          <w:p w:rsidR="00C04E8A" w:rsidRDefault="001010DA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="00C04E8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87</w:t>
            </w:r>
          </w:p>
        </w:tc>
      </w:tr>
      <w:tr w:rsidR="001010DA" w:rsidRPr="004B5677" w:rsidTr="003D40F2">
        <w:trPr>
          <w:jc w:val="center"/>
        </w:trPr>
        <w:tc>
          <w:tcPr>
            <w:tcW w:w="1394" w:type="dxa"/>
            <w:vAlign w:val="center"/>
          </w:tcPr>
          <w:p w:rsidR="001010DA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ДЭК-50</w:t>
            </w:r>
          </w:p>
        </w:tc>
        <w:tc>
          <w:tcPr>
            <w:tcW w:w="1650" w:type="dxa"/>
            <w:vAlign w:val="center"/>
          </w:tcPr>
          <w:p w:rsidR="001010D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614" w:type="dxa"/>
            <w:vAlign w:val="center"/>
          </w:tcPr>
          <w:p w:rsidR="001010DA" w:rsidRDefault="001010DA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53,44</w:t>
            </w:r>
          </w:p>
        </w:tc>
      </w:tr>
      <w:tr w:rsidR="001010DA" w:rsidRPr="004B5677" w:rsidTr="003D40F2">
        <w:trPr>
          <w:jc w:val="center"/>
        </w:trPr>
        <w:tc>
          <w:tcPr>
            <w:tcW w:w="1394" w:type="dxa"/>
            <w:vAlign w:val="center"/>
          </w:tcPr>
          <w:p w:rsidR="001010DA" w:rsidRDefault="001010DA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СКГ-40/63</w:t>
            </w:r>
          </w:p>
        </w:tc>
        <w:tc>
          <w:tcPr>
            <w:tcW w:w="1650" w:type="dxa"/>
            <w:vAlign w:val="center"/>
          </w:tcPr>
          <w:p w:rsidR="001010DA" w:rsidRDefault="001010DA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1614" w:type="dxa"/>
            <w:vAlign w:val="center"/>
          </w:tcPr>
          <w:p w:rsidR="001010DA" w:rsidRDefault="001010DA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44,94</w:t>
            </w:r>
          </w:p>
        </w:tc>
      </w:tr>
      <w:tr w:rsidR="00094BC5" w:rsidRPr="004B5677" w:rsidTr="00184541">
        <w:trPr>
          <w:jc w:val="center"/>
        </w:trPr>
        <w:tc>
          <w:tcPr>
            <w:tcW w:w="4658" w:type="dxa"/>
            <w:gridSpan w:val="3"/>
            <w:vAlign w:val="center"/>
          </w:tcPr>
          <w:p w:rsidR="00094BC5" w:rsidRDefault="00094BC5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Пневмоколесные краны</w:t>
            </w:r>
          </w:p>
        </w:tc>
      </w:tr>
      <w:tr w:rsidR="003D40F2" w:rsidRPr="004B5677" w:rsidTr="003D40F2">
        <w:trPr>
          <w:jc w:val="center"/>
        </w:trPr>
        <w:tc>
          <w:tcPr>
            <w:tcW w:w="1394" w:type="dxa"/>
            <w:vAlign w:val="center"/>
          </w:tcPr>
          <w:p w:rsidR="003D40F2" w:rsidRDefault="003D40F2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КС-4361 (К-161)</w:t>
            </w:r>
          </w:p>
        </w:tc>
        <w:tc>
          <w:tcPr>
            <w:tcW w:w="1650" w:type="dxa"/>
            <w:vAlign w:val="center"/>
          </w:tcPr>
          <w:p w:rsidR="003D40F2" w:rsidRDefault="003D40F2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3D40F2" w:rsidRDefault="003D40F2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35,49</w:t>
            </w:r>
          </w:p>
        </w:tc>
      </w:tr>
      <w:tr w:rsidR="003D40F2" w:rsidRPr="004B5677" w:rsidTr="003D40F2">
        <w:trPr>
          <w:jc w:val="center"/>
        </w:trPr>
        <w:tc>
          <w:tcPr>
            <w:tcW w:w="1394" w:type="dxa"/>
            <w:vAlign w:val="center"/>
          </w:tcPr>
          <w:p w:rsidR="003D40F2" w:rsidRDefault="003D40F2" w:rsidP="00184541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КС-4361А</w:t>
            </w:r>
          </w:p>
        </w:tc>
        <w:tc>
          <w:tcPr>
            <w:tcW w:w="1650" w:type="dxa"/>
            <w:vAlign w:val="center"/>
          </w:tcPr>
          <w:p w:rsidR="003D40F2" w:rsidRDefault="003D40F2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3D40F2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37,31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КС-4362 (К-166)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МКП-16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39,39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КС-5361 (К-255)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45,99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КС-5363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47,39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МКП-25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46,41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МКП-25А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47,99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КС-6362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60,97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МКП-40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59,28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МКТ-40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59,87</w:t>
            </w:r>
          </w:p>
        </w:tc>
      </w:tr>
    </w:tbl>
    <w:p w:rsidR="0070385F" w:rsidRDefault="0070385F" w:rsidP="0070385F">
      <w:pPr>
        <w:jc w:val="right"/>
        <w:rPr>
          <w:i/>
          <w:sz w:val="20"/>
          <w:szCs w:val="20"/>
        </w:rPr>
      </w:pPr>
      <w:r w:rsidRPr="007F3CFD">
        <w:rPr>
          <w:i/>
          <w:sz w:val="20"/>
          <w:szCs w:val="20"/>
        </w:rPr>
        <w:lastRenderedPageBreak/>
        <w:t xml:space="preserve">Продолжение прил. </w:t>
      </w:r>
      <w:proofErr w:type="gramStart"/>
      <w:r>
        <w:rPr>
          <w:i/>
          <w:sz w:val="20"/>
          <w:szCs w:val="20"/>
        </w:rPr>
        <w:t>Р</w:t>
      </w:r>
      <w:proofErr w:type="gramEnd"/>
    </w:p>
    <w:p w:rsidR="00F452C0" w:rsidRPr="0070385F" w:rsidRDefault="00F452C0">
      <w:pPr>
        <w:rPr>
          <w:sz w:val="20"/>
          <w:szCs w:val="20"/>
        </w:rPr>
      </w:pPr>
    </w:p>
    <w:tbl>
      <w:tblPr>
        <w:tblW w:w="4658" w:type="dxa"/>
        <w:jc w:val="center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1650"/>
        <w:gridCol w:w="1614"/>
      </w:tblGrid>
      <w:tr w:rsidR="0070385F" w:rsidRPr="004B5677" w:rsidTr="003D40F2">
        <w:trPr>
          <w:jc w:val="center"/>
        </w:trPr>
        <w:tc>
          <w:tcPr>
            <w:tcW w:w="1394" w:type="dxa"/>
            <w:vAlign w:val="center"/>
          </w:tcPr>
          <w:p w:rsidR="0070385F" w:rsidRDefault="0070385F" w:rsidP="0070385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50" w:type="dxa"/>
            <w:vAlign w:val="center"/>
          </w:tcPr>
          <w:p w:rsidR="0070385F" w:rsidRDefault="0070385F" w:rsidP="0070385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14" w:type="dxa"/>
            <w:vAlign w:val="center"/>
          </w:tcPr>
          <w:p w:rsidR="0070385F" w:rsidRDefault="0070385F" w:rsidP="0070385F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КС-7361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69,56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КС-7362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69,06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КС-7471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69,46</w:t>
            </w:r>
          </w:p>
        </w:tc>
      </w:tr>
      <w:tr w:rsidR="00094BC5" w:rsidRPr="004B5677" w:rsidTr="00184541">
        <w:trPr>
          <w:jc w:val="center"/>
        </w:trPr>
        <w:tc>
          <w:tcPr>
            <w:tcW w:w="4658" w:type="dxa"/>
            <w:gridSpan w:val="3"/>
            <w:vAlign w:val="center"/>
          </w:tcPr>
          <w:p w:rsidR="00094BC5" w:rsidRDefault="00094BC5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Автомобильные краны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КС-2561Д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24,03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КС-2561К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24,52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КС-2562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26,98</w:t>
            </w:r>
          </w:p>
        </w:tc>
      </w:tr>
      <w:tr w:rsidR="00F4504B" w:rsidRPr="004B5677" w:rsidTr="003D40F2">
        <w:trPr>
          <w:jc w:val="center"/>
        </w:trPr>
        <w:tc>
          <w:tcPr>
            <w:tcW w:w="1394" w:type="dxa"/>
            <w:vAlign w:val="center"/>
          </w:tcPr>
          <w:p w:rsidR="00F4504B" w:rsidRDefault="00F4504B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КС-2563</w:t>
            </w:r>
          </w:p>
        </w:tc>
        <w:tc>
          <w:tcPr>
            <w:tcW w:w="1650" w:type="dxa"/>
            <w:vAlign w:val="center"/>
          </w:tcPr>
          <w:p w:rsidR="00F4504B" w:rsidRDefault="00F4504B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614" w:type="dxa"/>
            <w:vAlign w:val="center"/>
          </w:tcPr>
          <w:p w:rsidR="00F4504B" w:rsidRDefault="00F4504B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28,37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МКА-6,3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28,36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КС-3561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33,25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КС-3561А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32,55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КС-3562А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34,24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КС-3562Б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34,28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КС-3571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34,50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КС-3572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34,97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МКА-10М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32,92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СМК-10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32,47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К-162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КС-4561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37,15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КС-4561А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36,90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КС-4371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40,26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КС-4372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39,85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МКА-16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38,05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КС-4571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38,07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КС-5473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41,16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КС-6471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48,33</w:t>
            </w:r>
          </w:p>
        </w:tc>
      </w:tr>
      <w:tr w:rsidR="001A5361" w:rsidRPr="004B5677" w:rsidTr="003D40F2">
        <w:trPr>
          <w:jc w:val="center"/>
        </w:trPr>
        <w:tc>
          <w:tcPr>
            <w:tcW w:w="1394" w:type="dxa"/>
            <w:vAlign w:val="center"/>
          </w:tcPr>
          <w:p w:rsidR="001A5361" w:rsidRDefault="001A5361" w:rsidP="00F4504B">
            <w:pPr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КС-7471</w:t>
            </w:r>
          </w:p>
        </w:tc>
        <w:tc>
          <w:tcPr>
            <w:tcW w:w="1650" w:type="dxa"/>
            <w:vAlign w:val="center"/>
          </w:tcPr>
          <w:p w:rsidR="001A5361" w:rsidRDefault="001A5361" w:rsidP="00184541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1614" w:type="dxa"/>
            <w:vAlign w:val="center"/>
          </w:tcPr>
          <w:p w:rsidR="001A5361" w:rsidRDefault="001A5361" w:rsidP="001010DA">
            <w:pPr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58,22</w:t>
            </w:r>
          </w:p>
        </w:tc>
      </w:tr>
    </w:tbl>
    <w:p w:rsidR="00764D0C" w:rsidRPr="0070385F" w:rsidRDefault="00764D0C" w:rsidP="00E74A30">
      <w:pPr>
        <w:ind w:right="3"/>
        <w:jc w:val="right"/>
        <w:rPr>
          <w:sz w:val="20"/>
          <w:szCs w:val="20"/>
        </w:rPr>
      </w:pPr>
    </w:p>
    <w:p w:rsidR="007F63A3" w:rsidRPr="0070385F" w:rsidRDefault="007F63A3" w:rsidP="007F63A3">
      <w:pPr>
        <w:ind w:right="3"/>
        <w:jc w:val="right"/>
        <w:rPr>
          <w:sz w:val="20"/>
          <w:szCs w:val="20"/>
        </w:rPr>
      </w:pPr>
    </w:p>
    <w:p w:rsidR="00477FBD" w:rsidRDefault="00477FBD" w:rsidP="00E74A30">
      <w:pPr>
        <w:ind w:right="3"/>
        <w:jc w:val="right"/>
        <w:rPr>
          <w:i/>
          <w:sz w:val="20"/>
          <w:szCs w:val="20"/>
        </w:rPr>
      </w:pPr>
      <w:r w:rsidRPr="0075290D">
        <w:rPr>
          <w:i/>
          <w:sz w:val="20"/>
          <w:szCs w:val="20"/>
        </w:rPr>
        <w:t>Приложение</w:t>
      </w:r>
      <w:proofErr w:type="gramStart"/>
      <w:r w:rsidRPr="0075290D">
        <w:rPr>
          <w:i/>
          <w:sz w:val="20"/>
          <w:szCs w:val="20"/>
        </w:rPr>
        <w:t xml:space="preserve"> </w:t>
      </w:r>
      <w:r w:rsidR="0070385F">
        <w:rPr>
          <w:i/>
          <w:sz w:val="20"/>
          <w:szCs w:val="20"/>
        </w:rPr>
        <w:t>С</w:t>
      </w:r>
      <w:proofErr w:type="gramEnd"/>
    </w:p>
    <w:p w:rsidR="00477FBD" w:rsidRDefault="00477FBD" w:rsidP="00E74A30">
      <w:pPr>
        <w:pStyle w:val="af"/>
        <w:spacing w:line="238" w:lineRule="auto"/>
        <w:ind w:right="3"/>
      </w:pPr>
      <w:bookmarkStart w:id="2" w:name="_Toc19903509"/>
      <w:r>
        <w:t>Операционный контроль качества</w:t>
      </w:r>
      <w:r>
        <w:br/>
        <w:t>механизированной разработки грунта</w:t>
      </w:r>
      <w:bookmarkEnd w:id="2"/>
    </w:p>
    <w:tbl>
      <w:tblPr>
        <w:tblW w:w="6154" w:type="dxa"/>
        <w:jc w:val="center"/>
        <w:tblInd w:w="12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11"/>
        <w:gridCol w:w="4172"/>
        <w:gridCol w:w="871"/>
      </w:tblGrid>
      <w:tr w:rsidR="00477FBD" w:rsidTr="00502955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BD" w:rsidRPr="00091F13" w:rsidRDefault="00477FBD" w:rsidP="007B5CC4">
            <w:pPr>
              <w:pStyle w:val="af0"/>
              <w:spacing w:line="238" w:lineRule="auto"/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Контролир</w:t>
            </w:r>
            <w:r w:rsidR="007B5CC4">
              <w:rPr>
                <w:sz w:val="16"/>
                <w:szCs w:val="16"/>
              </w:rPr>
              <w:t>у</w:t>
            </w:r>
            <w:r w:rsidR="007B5CC4">
              <w:rPr>
                <w:sz w:val="16"/>
                <w:szCs w:val="16"/>
              </w:rPr>
              <w:t xml:space="preserve">емые </w:t>
            </w:r>
            <w:r w:rsidRPr="00091F13">
              <w:rPr>
                <w:sz w:val="16"/>
                <w:szCs w:val="16"/>
              </w:rPr>
              <w:t>опер</w:t>
            </w:r>
            <w:r w:rsidRPr="00091F13">
              <w:rPr>
                <w:sz w:val="16"/>
                <w:szCs w:val="16"/>
              </w:rPr>
              <w:t>а</w:t>
            </w:r>
            <w:r w:rsidRPr="00091F13">
              <w:rPr>
                <w:sz w:val="16"/>
                <w:szCs w:val="16"/>
              </w:rPr>
              <w:t>ции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BD" w:rsidRPr="00091F13" w:rsidRDefault="00477FBD" w:rsidP="005C4BD7">
            <w:pPr>
              <w:spacing w:line="238" w:lineRule="auto"/>
              <w:ind w:right="3"/>
              <w:jc w:val="center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Состав и средства контроля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BD" w:rsidRPr="00091F13" w:rsidRDefault="00477FBD" w:rsidP="005C4BD7">
            <w:pPr>
              <w:spacing w:line="238" w:lineRule="auto"/>
              <w:ind w:right="3"/>
              <w:jc w:val="center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Докуме</w:t>
            </w:r>
            <w:r w:rsidRPr="00091F13">
              <w:rPr>
                <w:sz w:val="16"/>
                <w:szCs w:val="16"/>
              </w:rPr>
              <w:t>н</w:t>
            </w:r>
            <w:r w:rsidRPr="00091F13">
              <w:rPr>
                <w:sz w:val="16"/>
                <w:szCs w:val="16"/>
              </w:rPr>
              <w:t>тация</w:t>
            </w:r>
          </w:p>
        </w:tc>
      </w:tr>
      <w:tr w:rsidR="0070385F" w:rsidTr="00502955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5F" w:rsidRPr="00091F13" w:rsidRDefault="0070385F" w:rsidP="007B5CC4">
            <w:pPr>
              <w:pStyle w:val="af0"/>
              <w:spacing w:line="238" w:lineRule="auto"/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5F" w:rsidRPr="00091F13" w:rsidRDefault="0070385F" w:rsidP="005C4BD7">
            <w:pPr>
              <w:spacing w:line="238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5F" w:rsidRPr="00091F13" w:rsidRDefault="0070385F" w:rsidP="005C4BD7">
            <w:pPr>
              <w:spacing w:line="238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477FBD" w:rsidTr="00502955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pStyle w:val="af0"/>
              <w:spacing w:line="238" w:lineRule="auto"/>
              <w:ind w:right="3"/>
              <w:jc w:val="left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Подготов</w:t>
            </w:r>
            <w:r w:rsidRPr="00091F13">
              <w:rPr>
                <w:sz w:val="16"/>
                <w:szCs w:val="16"/>
              </w:rPr>
              <w:t>и</w:t>
            </w:r>
            <w:r w:rsidRPr="00091F13">
              <w:rPr>
                <w:sz w:val="16"/>
                <w:szCs w:val="16"/>
              </w:rPr>
              <w:t>тельные раб</w:t>
            </w:r>
            <w:r w:rsidRPr="00091F13">
              <w:rPr>
                <w:sz w:val="16"/>
                <w:szCs w:val="16"/>
              </w:rPr>
              <w:t>о</w:t>
            </w:r>
            <w:r w:rsidRPr="00091F13">
              <w:rPr>
                <w:sz w:val="16"/>
                <w:szCs w:val="16"/>
              </w:rPr>
              <w:t>ты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pStyle w:val="ab"/>
              <w:spacing w:line="238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Проверить</w:t>
            </w:r>
            <w:r w:rsidRPr="00091F13">
              <w:rPr>
                <w:b/>
                <w:sz w:val="16"/>
                <w:szCs w:val="16"/>
              </w:rPr>
              <w:t>:</w:t>
            </w:r>
          </w:p>
          <w:p w:rsidR="00477FBD" w:rsidRPr="00091F13" w:rsidRDefault="00477FBD" w:rsidP="00E74A30">
            <w:pPr>
              <w:pStyle w:val="a0"/>
              <w:tabs>
                <w:tab w:val="clear" w:pos="567"/>
                <w:tab w:val="num" w:pos="184"/>
              </w:tabs>
              <w:spacing w:line="238" w:lineRule="auto"/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выполнение вертикальной планировки поверхности котлована (при необходимости);</w:t>
            </w:r>
          </w:p>
          <w:p w:rsidR="00477FBD" w:rsidRPr="00091F13" w:rsidRDefault="00477FBD" w:rsidP="00E74A30">
            <w:pPr>
              <w:pStyle w:val="a0"/>
              <w:tabs>
                <w:tab w:val="clear" w:pos="567"/>
                <w:tab w:val="num" w:pos="184"/>
              </w:tabs>
              <w:spacing w:line="238" w:lineRule="auto"/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работу временных или постоянных устройств по отводу поверхностных и подземных вод (при необходимости).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pStyle w:val="a8"/>
              <w:tabs>
                <w:tab w:val="clear" w:pos="4677"/>
                <w:tab w:val="clear" w:pos="9355"/>
              </w:tabs>
              <w:spacing w:line="238" w:lineRule="auto"/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Общий журнал работ</w:t>
            </w:r>
          </w:p>
        </w:tc>
      </w:tr>
    </w:tbl>
    <w:p w:rsidR="00944A69" w:rsidRDefault="00944A69">
      <w:r>
        <w:br w:type="page"/>
      </w:r>
    </w:p>
    <w:p w:rsidR="00944A69" w:rsidRDefault="00944A69" w:rsidP="00944A69">
      <w:pPr>
        <w:jc w:val="right"/>
        <w:rPr>
          <w:i/>
          <w:sz w:val="20"/>
          <w:szCs w:val="20"/>
        </w:rPr>
      </w:pPr>
      <w:r w:rsidRPr="007F3CFD">
        <w:rPr>
          <w:i/>
          <w:sz w:val="20"/>
          <w:szCs w:val="20"/>
        </w:rPr>
        <w:lastRenderedPageBreak/>
        <w:t xml:space="preserve">Продолжение прил. </w:t>
      </w:r>
      <w:proofErr w:type="gramStart"/>
      <w:r>
        <w:rPr>
          <w:i/>
          <w:sz w:val="20"/>
          <w:szCs w:val="20"/>
        </w:rPr>
        <w:t>С</w:t>
      </w:r>
      <w:proofErr w:type="gramEnd"/>
    </w:p>
    <w:p w:rsidR="00944A69" w:rsidRPr="00944A69" w:rsidRDefault="00944A69">
      <w:pPr>
        <w:rPr>
          <w:sz w:val="20"/>
          <w:szCs w:val="20"/>
        </w:rPr>
      </w:pPr>
    </w:p>
    <w:tbl>
      <w:tblPr>
        <w:tblW w:w="6154" w:type="dxa"/>
        <w:jc w:val="center"/>
        <w:tblInd w:w="12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11"/>
        <w:gridCol w:w="4172"/>
        <w:gridCol w:w="871"/>
      </w:tblGrid>
      <w:tr w:rsidR="00944A69" w:rsidRPr="00944A69" w:rsidTr="00502955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9" w:rsidRPr="00944A69" w:rsidRDefault="00944A69" w:rsidP="00944A69">
            <w:pPr>
              <w:spacing w:line="238" w:lineRule="auto"/>
              <w:ind w:right="3"/>
              <w:jc w:val="center"/>
              <w:rPr>
                <w:sz w:val="16"/>
                <w:szCs w:val="16"/>
              </w:rPr>
            </w:pPr>
            <w:r w:rsidRPr="00944A69">
              <w:rPr>
                <w:sz w:val="16"/>
                <w:szCs w:val="16"/>
              </w:rPr>
              <w:t>1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9" w:rsidRPr="00944A69" w:rsidRDefault="00944A69" w:rsidP="00944A69">
            <w:pPr>
              <w:spacing w:line="238" w:lineRule="auto"/>
              <w:ind w:right="3"/>
              <w:jc w:val="center"/>
              <w:rPr>
                <w:sz w:val="16"/>
                <w:szCs w:val="16"/>
              </w:rPr>
            </w:pPr>
            <w:r w:rsidRPr="00944A69">
              <w:rPr>
                <w:sz w:val="16"/>
                <w:szCs w:val="16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9" w:rsidRPr="00944A69" w:rsidRDefault="00944A69" w:rsidP="00944A69">
            <w:pPr>
              <w:spacing w:line="238" w:lineRule="auto"/>
              <w:ind w:right="3"/>
              <w:jc w:val="center"/>
              <w:rPr>
                <w:sz w:val="16"/>
                <w:szCs w:val="16"/>
              </w:rPr>
            </w:pPr>
            <w:r w:rsidRPr="00944A69">
              <w:rPr>
                <w:sz w:val="16"/>
                <w:szCs w:val="16"/>
              </w:rPr>
              <w:t>3</w:t>
            </w:r>
          </w:p>
        </w:tc>
      </w:tr>
      <w:tr w:rsidR="00477FBD" w:rsidTr="00502955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spacing w:line="238" w:lineRule="auto"/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Механизир</w:t>
            </w:r>
            <w:r w:rsidRPr="00091F13">
              <w:rPr>
                <w:sz w:val="16"/>
                <w:szCs w:val="16"/>
              </w:rPr>
              <w:t>о</w:t>
            </w:r>
            <w:r w:rsidRPr="00091F13">
              <w:rPr>
                <w:sz w:val="16"/>
                <w:szCs w:val="16"/>
              </w:rPr>
              <w:t>ванная разр</w:t>
            </w:r>
            <w:r w:rsidRPr="00091F13">
              <w:rPr>
                <w:sz w:val="16"/>
                <w:szCs w:val="16"/>
              </w:rPr>
              <w:t>а</w:t>
            </w:r>
            <w:r w:rsidRPr="00091F13">
              <w:rPr>
                <w:sz w:val="16"/>
                <w:szCs w:val="16"/>
              </w:rPr>
              <w:t>ботка грунта, зачистка дна котлована (траншеи)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spacing w:line="238" w:lineRule="auto"/>
              <w:ind w:right="3"/>
              <w:jc w:val="center"/>
              <w:rPr>
                <w:i/>
                <w:sz w:val="16"/>
                <w:szCs w:val="16"/>
              </w:rPr>
            </w:pPr>
            <w:r w:rsidRPr="00091F13">
              <w:rPr>
                <w:i/>
                <w:sz w:val="16"/>
                <w:szCs w:val="16"/>
              </w:rPr>
              <w:t>Контролировать:</w:t>
            </w:r>
          </w:p>
          <w:p w:rsidR="00477FBD" w:rsidRPr="00091F13" w:rsidRDefault="00477FBD" w:rsidP="009945FB">
            <w:pPr>
              <w:pStyle w:val="a0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num" w:pos="184"/>
              </w:tabs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 xml:space="preserve">отклонение отметок дна выемок </w:t>
            </w:r>
            <w:proofErr w:type="gramStart"/>
            <w:r w:rsidRPr="00091F13">
              <w:rPr>
                <w:sz w:val="16"/>
                <w:szCs w:val="16"/>
              </w:rPr>
              <w:t>от</w:t>
            </w:r>
            <w:proofErr w:type="gramEnd"/>
            <w:r w:rsidRPr="00091F13">
              <w:rPr>
                <w:sz w:val="16"/>
                <w:szCs w:val="16"/>
              </w:rPr>
              <w:t xml:space="preserve"> проектных;</w:t>
            </w:r>
          </w:p>
          <w:p w:rsidR="00477FBD" w:rsidRPr="00091F13" w:rsidRDefault="00477FBD" w:rsidP="00E74A30">
            <w:pPr>
              <w:pStyle w:val="a0"/>
              <w:tabs>
                <w:tab w:val="clear" w:pos="567"/>
                <w:tab w:val="num" w:pos="184"/>
                <w:tab w:val="num" w:pos="503"/>
              </w:tabs>
              <w:spacing w:line="238" w:lineRule="auto"/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вид и характеристики вскрытого грунта естественных оснований под фундаменты и земляные сооружения;</w:t>
            </w:r>
          </w:p>
          <w:p w:rsidR="00477FBD" w:rsidRPr="00091F13" w:rsidRDefault="00477FBD" w:rsidP="00E74A30">
            <w:pPr>
              <w:pStyle w:val="a0"/>
              <w:tabs>
                <w:tab w:val="clear" w:pos="567"/>
                <w:tab w:val="num" w:pos="184"/>
                <w:tab w:val="num" w:pos="503"/>
              </w:tabs>
              <w:spacing w:line="238" w:lineRule="auto"/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отклонения от проектного уклона дна траншей и других выемок с уклонами;</w:t>
            </w:r>
          </w:p>
          <w:p w:rsidR="00477FBD" w:rsidRPr="00091F13" w:rsidRDefault="00477FBD" w:rsidP="00E74A30">
            <w:pPr>
              <w:pStyle w:val="a0"/>
              <w:tabs>
                <w:tab w:val="clear" w:pos="567"/>
                <w:tab w:val="num" w:pos="184"/>
              </w:tabs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 xml:space="preserve">отклонения уклона спланированной поверхности </w:t>
            </w:r>
            <w:proofErr w:type="gramStart"/>
            <w:r w:rsidRPr="00091F13">
              <w:rPr>
                <w:sz w:val="16"/>
                <w:szCs w:val="16"/>
              </w:rPr>
              <w:t>от</w:t>
            </w:r>
            <w:proofErr w:type="gramEnd"/>
            <w:r w:rsidRPr="00091F13">
              <w:rPr>
                <w:sz w:val="16"/>
                <w:szCs w:val="16"/>
              </w:rPr>
              <w:t xml:space="preserve"> проектного;</w:t>
            </w:r>
          </w:p>
          <w:p w:rsidR="00477FBD" w:rsidRPr="00091F13" w:rsidRDefault="00477FBD" w:rsidP="00E74A30">
            <w:pPr>
              <w:pStyle w:val="a0"/>
              <w:tabs>
                <w:tab w:val="clear" w:pos="567"/>
                <w:tab w:val="num" w:pos="184"/>
              </w:tabs>
              <w:spacing w:line="238" w:lineRule="auto"/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крутизну откосов.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spacing w:line="238" w:lineRule="auto"/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То же</w:t>
            </w:r>
          </w:p>
        </w:tc>
      </w:tr>
      <w:tr w:rsidR="00477FBD" w:rsidTr="00502955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pStyle w:val="ac"/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Приемка выполненных работ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ind w:right="3"/>
              <w:jc w:val="center"/>
              <w:rPr>
                <w:i/>
                <w:sz w:val="16"/>
                <w:szCs w:val="16"/>
              </w:rPr>
            </w:pPr>
            <w:r w:rsidRPr="00091F13">
              <w:rPr>
                <w:i/>
                <w:sz w:val="16"/>
                <w:szCs w:val="16"/>
              </w:rPr>
              <w:t>Проверить:</w:t>
            </w:r>
          </w:p>
          <w:p w:rsidR="00477FBD" w:rsidRPr="00091F13" w:rsidRDefault="00477FBD" w:rsidP="009945FB">
            <w:pPr>
              <w:pStyle w:val="a0"/>
              <w:numPr>
                <w:ilvl w:val="0"/>
                <w:numId w:val="12"/>
              </w:numPr>
              <w:tabs>
                <w:tab w:val="clear" w:pos="360"/>
                <w:tab w:val="clear" w:pos="567"/>
                <w:tab w:val="num" w:pos="184"/>
              </w:tabs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соответствие геометрических размеров котлована (траншеи) требованиям проекта;</w:t>
            </w:r>
          </w:p>
          <w:p w:rsidR="00477FBD" w:rsidRPr="00091F13" w:rsidRDefault="00477FBD" w:rsidP="009945FB">
            <w:pPr>
              <w:pStyle w:val="a0"/>
              <w:numPr>
                <w:ilvl w:val="0"/>
                <w:numId w:val="7"/>
              </w:numPr>
              <w:tabs>
                <w:tab w:val="clear" w:pos="360"/>
                <w:tab w:val="clear" w:pos="567"/>
                <w:tab w:val="num" w:pos="184"/>
              </w:tabs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величину отметки и уклонов дна котлована (траншеи);</w:t>
            </w:r>
          </w:p>
          <w:p w:rsidR="00477FBD" w:rsidRPr="00091F13" w:rsidRDefault="00477FBD" w:rsidP="009945FB">
            <w:pPr>
              <w:pStyle w:val="a0"/>
              <w:numPr>
                <w:ilvl w:val="0"/>
                <w:numId w:val="7"/>
              </w:numPr>
              <w:tabs>
                <w:tab w:val="clear" w:pos="360"/>
                <w:tab w:val="clear" w:pos="567"/>
                <w:tab w:val="num" w:pos="184"/>
              </w:tabs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крутизну откосов котлована (траншеи);</w:t>
            </w:r>
          </w:p>
          <w:p w:rsidR="00477FBD" w:rsidRPr="00091F13" w:rsidRDefault="00477FBD" w:rsidP="009945FB">
            <w:pPr>
              <w:pStyle w:val="a0"/>
              <w:numPr>
                <w:ilvl w:val="0"/>
                <w:numId w:val="7"/>
              </w:numPr>
              <w:tabs>
                <w:tab w:val="clear" w:pos="360"/>
                <w:tab w:val="clear" w:pos="567"/>
                <w:tab w:val="num" w:pos="184"/>
              </w:tabs>
              <w:ind w:left="0" w:right="3" w:firstLine="0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качество грунтов основания (при необходимости).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pStyle w:val="ac"/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Исполн</w:t>
            </w:r>
            <w:r w:rsidRPr="00091F13">
              <w:rPr>
                <w:sz w:val="16"/>
                <w:szCs w:val="16"/>
              </w:rPr>
              <w:t>и</w:t>
            </w:r>
            <w:r w:rsidRPr="00091F13">
              <w:rPr>
                <w:sz w:val="16"/>
                <w:szCs w:val="16"/>
              </w:rPr>
              <w:t>тельная геодезич</w:t>
            </w:r>
            <w:r w:rsidRPr="00091F13">
              <w:rPr>
                <w:sz w:val="16"/>
                <w:szCs w:val="16"/>
              </w:rPr>
              <w:t>е</w:t>
            </w:r>
            <w:r w:rsidRPr="00091F13">
              <w:rPr>
                <w:sz w:val="16"/>
                <w:szCs w:val="16"/>
              </w:rPr>
              <w:t>ская сх</w:t>
            </w:r>
            <w:r w:rsidRPr="00091F13">
              <w:rPr>
                <w:sz w:val="16"/>
                <w:szCs w:val="16"/>
              </w:rPr>
              <w:t>е</w:t>
            </w:r>
            <w:r w:rsidRPr="00091F13">
              <w:rPr>
                <w:sz w:val="16"/>
                <w:szCs w:val="16"/>
              </w:rPr>
              <w:t>ма</w:t>
            </w:r>
            <w:r w:rsidR="00944A69">
              <w:rPr>
                <w:sz w:val="16"/>
                <w:szCs w:val="16"/>
              </w:rPr>
              <w:t>.</w:t>
            </w:r>
            <w:r w:rsidRPr="00091F13">
              <w:rPr>
                <w:sz w:val="16"/>
                <w:szCs w:val="16"/>
              </w:rPr>
              <w:t xml:space="preserve"> Акт ОИМК</w:t>
            </w:r>
            <w:r w:rsidR="00944A69">
              <w:rPr>
                <w:sz w:val="16"/>
                <w:szCs w:val="16"/>
              </w:rPr>
              <w:t>.</w:t>
            </w:r>
            <w:r w:rsidRPr="00091F13">
              <w:rPr>
                <w:sz w:val="16"/>
                <w:szCs w:val="16"/>
              </w:rPr>
              <w:t xml:space="preserve"> Акт осв</w:t>
            </w:r>
            <w:r w:rsidRPr="00091F13">
              <w:rPr>
                <w:sz w:val="16"/>
                <w:szCs w:val="16"/>
              </w:rPr>
              <w:t>и</w:t>
            </w:r>
            <w:r w:rsidRPr="00091F13">
              <w:rPr>
                <w:sz w:val="16"/>
                <w:szCs w:val="16"/>
              </w:rPr>
              <w:t>детел</w:t>
            </w:r>
            <w:r w:rsidRPr="00091F13">
              <w:rPr>
                <w:sz w:val="16"/>
                <w:szCs w:val="16"/>
              </w:rPr>
              <w:t>ь</w:t>
            </w:r>
            <w:r w:rsidRPr="00091F13">
              <w:rPr>
                <w:sz w:val="16"/>
                <w:szCs w:val="16"/>
              </w:rPr>
              <w:t>ствования работ</w:t>
            </w:r>
          </w:p>
        </w:tc>
      </w:tr>
      <w:tr w:rsidR="00477FBD" w:rsidTr="00502955">
        <w:tblPrEx>
          <w:tblBorders>
            <w:top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tabs>
                <w:tab w:val="left" w:pos="1625"/>
              </w:tabs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Контрольно-измерител</w:t>
            </w:r>
            <w:r w:rsidRPr="00091F13">
              <w:rPr>
                <w:sz w:val="16"/>
                <w:szCs w:val="16"/>
              </w:rPr>
              <w:t>ь</w:t>
            </w:r>
            <w:r w:rsidRPr="00091F13">
              <w:rPr>
                <w:sz w:val="16"/>
                <w:szCs w:val="16"/>
              </w:rPr>
              <w:t>ный инстр</w:t>
            </w:r>
            <w:r w:rsidRPr="00091F13">
              <w:rPr>
                <w:sz w:val="16"/>
                <w:szCs w:val="16"/>
              </w:rPr>
              <w:t>у</w:t>
            </w:r>
            <w:r w:rsidRPr="00091F13">
              <w:rPr>
                <w:sz w:val="16"/>
                <w:szCs w:val="16"/>
              </w:rPr>
              <w:t>мент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pStyle w:val="a0"/>
              <w:numPr>
                <w:ilvl w:val="0"/>
                <w:numId w:val="0"/>
              </w:numPr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нивелир (ГОСТ 10528-90);</w:t>
            </w:r>
          </w:p>
          <w:p w:rsidR="00477FBD" w:rsidRPr="00091F13" w:rsidRDefault="00477FBD" w:rsidP="00E74A30">
            <w:pPr>
              <w:pStyle w:val="a0"/>
              <w:numPr>
                <w:ilvl w:val="0"/>
                <w:numId w:val="0"/>
              </w:numPr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рулетка (ГОСТ 7502-89);</w:t>
            </w:r>
          </w:p>
          <w:p w:rsidR="00477FBD" w:rsidRPr="00091F13" w:rsidRDefault="00477FBD" w:rsidP="00E74A30">
            <w:pPr>
              <w:pStyle w:val="a0"/>
              <w:numPr>
                <w:ilvl w:val="0"/>
                <w:numId w:val="0"/>
              </w:numPr>
              <w:ind w:right="3"/>
              <w:rPr>
                <w:sz w:val="16"/>
                <w:szCs w:val="16"/>
              </w:rPr>
            </w:pPr>
            <w:r w:rsidRPr="00091F13">
              <w:rPr>
                <w:sz w:val="16"/>
                <w:szCs w:val="16"/>
              </w:rPr>
              <w:t>теодолит (ГОСТ 10529-86*)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091F13" w:rsidRDefault="00477FBD" w:rsidP="00E74A30">
            <w:pPr>
              <w:ind w:right="3"/>
              <w:jc w:val="both"/>
              <w:rPr>
                <w:sz w:val="16"/>
                <w:szCs w:val="16"/>
              </w:rPr>
            </w:pPr>
          </w:p>
        </w:tc>
      </w:tr>
    </w:tbl>
    <w:p w:rsidR="00477FBD" w:rsidRDefault="00477FBD" w:rsidP="00E74A30">
      <w:pPr>
        <w:ind w:right="3"/>
        <w:jc w:val="center"/>
        <w:rPr>
          <w:sz w:val="2"/>
        </w:rPr>
      </w:pPr>
    </w:p>
    <w:p w:rsidR="003875DD" w:rsidRPr="00944A69" w:rsidRDefault="003875DD" w:rsidP="000A6147">
      <w:pPr>
        <w:ind w:right="3"/>
        <w:jc w:val="right"/>
        <w:rPr>
          <w:sz w:val="20"/>
          <w:szCs w:val="20"/>
        </w:rPr>
      </w:pPr>
      <w:bookmarkStart w:id="3" w:name="_Toc19903511"/>
    </w:p>
    <w:p w:rsidR="00477FBD" w:rsidRPr="000A6147" w:rsidRDefault="00477FBD" w:rsidP="00944A69">
      <w:pPr>
        <w:spacing w:line="360" w:lineRule="auto"/>
        <w:ind w:right="3"/>
        <w:jc w:val="center"/>
        <w:rPr>
          <w:b/>
          <w:sz w:val="20"/>
          <w:szCs w:val="20"/>
        </w:rPr>
      </w:pPr>
      <w:r w:rsidRPr="000A6147">
        <w:rPr>
          <w:b/>
          <w:sz w:val="20"/>
          <w:szCs w:val="20"/>
        </w:rPr>
        <w:t>Операционный контроль качества на уплотнение грунта</w:t>
      </w:r>
      <w:bookmarkEnd w:id="3"/>
    </w:p>
    <w:tbl>
      <w:tblPr>
        <w:tblW w:w="6141" w:type="dxa"/>
        <w:jc w:val="center"/>
        <w:tblInd w:w="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05"/>
        <w:gridCol w:w="4152"/>
        <w:gridCol w:w="884"/>
      </w:tblGrid>
      <w:tr w:rsidR="00477FBD" w:rsidTr="00502955">
        <w:trPr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BD" w:rsidRPr="005C4BD7" w:rsidRDefault="00477FBD" w:rsidP="000A6147">
            <w:pPr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Контролир</w:t>
            </w:r>
            <w:r w:rsidRPr="005C4BD7">
              <w:rPr>
                <w:sz w:val="16"/>
                <w:szCs w:val="16"/>
              </w:rPr>
              <w:t>у</w:t>
            </w:r>
            <w:r w:rsidRPr="005C4BD7">
              <w:rPr>
                <w:sz w:val="16"/>
                <w:szCs w:val="16"/>
              </w:rPr>
              <w:t>емые опер</w:t>
            </w:r>
            <w:r w:rsidRPr="005C4BD7">
              <w:rPr>
                <w:sz w:val="16"/>
                <w:szCs w:val="16"/>
              </w:rPr>
              <w:t>а</w:t>
            </w:r>
            <w:r w:rsidRPr="005C4BD7">
              <w:rPr>
                <w:sz w:val="16"/>
                <w:szCs w:val="16"/>
              </w:rPr>
              <w:t>ции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BD" w:rsidRPr="005C4BD7" w:rsidRDefault="00477FBD" w:rsidP="000A6147">
            <w:pPr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Состав и средства контроля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BD" w:rsidRPr="005C4BD7" w:rsidRDefault="00477FBD" w:rsidP="000A6147">
            <w:pPr>
              <w:pStyle w:val="af0"/>
              <w:spacing w:line="223" w:lineRule="auto"/>
              <w:ind w:left="-56" w:right="-47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Документ</w:t>
            </w:r>
            <w:r w:rsidRPr="005C4BD7">
              <w:rPr>
                <w:sz w:val="16"/>
                <w:szCs w:val="16"/>
              </w:rPr>
              <w:t>а</w:t>
            </w:r>
            <w:r w:rsidRPr="005C4BD7">
              <w:rPr>
                <w:sz w:val="16"/>
                <w:szCs w:val="16"/>
              </w:rPr>
              <w:t>ция</w:t>
            </w:r>
          </w:p>
        </w:tc>
      </w:tr>
      <w:tr w:rsidR="000A6147" w:rsidTr="00502955">
        <w:trPr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47" w:rsidRPr="005C4BD7" w:rsidRDefault="000A6147" w:rsidP="000A6147">
            <w:pPr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47" w:rsidRPr="005C4BD7" w:rsidRDefault="000A6147" w:rsidP="000A6147">
            <w:pPr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47" w:rsidRPr="005C4BD7" w:rsidRDefault="000A6147" w:rsidP="000A6147">
            <w:pPr>
              <w:pStyle w:val="af0"/>
              <w:spacing w:line="223" w:lineRule="auto"/>
              <w:ind w:right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477FBD" w:rsidTr="00502955">
        <w:trPr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5C4BD7" w:rsidRDefault="00477FBD" w:rsidP="00E74A30">
            <w:pPr>
              <w:pStyle w:val="ac"/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Подготов</w:t>
            </w:r>
            <w:r w:rsidRPr="005C4BD7">
              <w:rPr>
                <w:sz w:val="16"/>
                <w:szCs w:val="16"/>
              </w:rPr>
              <w:t>и</w:t>
            </w:r>
            <w:r w:rsidRPr="005C4BD7">
              <w:rPr>
                <w:sz w:val="16"/>
                <w:szCs w:val="16"/>
              </w:rPr>
              <w:t>тельные раб</w:t>
            </w:r>
            <w:r w:rsidRPr="005C4BD7">
              <w:rPr>
                <w:sz w:val="16"/>
                <w:szCs w:val="16"/>
              </w:rPr>
              <w:t>о</w:t>
            </w:r>
            <w:r w:rsidRPr="005C4BD7">
              <w:rPr>
                <w:sz w:val="16"/>
                <w:szCs w:val="16"/>
              </w:rPr>
              <w:t>ты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5C4BD7" w:rsidRDefault="00477FBD" w:rsidP="00E74A30">
            <w:pPr>
              <w:spacing w:line="223" w:lineRule="auto"/>
              <w:ind w:right="3"/>
              <w:jc w:val="center"/>
              <w:rPr>
                <w:i/>
                <w:sz w:val="16"/>
                <w:szCs w:val="16"/>
              </w:rPr>
            </w:pPr>
            <w:r w:rsidRPr="005C4BD7">
              <w:rPr>
                <w:i/>
                <w:sz w:val="16"/>
                <w:szCs w:val="16"/>
              </w:rPr>
              <w:t>Проверить:</w:t>
            </w:r>
          </w:p>
          <w:p w:rsidR="00477FBD" w:rsidRPr="005C4BD7" w:rsidRDefault="00477FBD" w:rsidP="009945FB">
            <w:pPr>
              <w:pStyle w:val="a0"/>
              <w:numPr>
                <w:ilvl w:val="0"/>
                <w:numId w:val="8"/>
              </w:numPr>
              <w:tabs>
                <w:tab w:val="left" w:pos="227"/>
              </w:tabs>
              <w:spacing w:line="223" w:lineRule="auto"/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ровность основания котлована, его чистоту;</w:t>
            </w:r>
          </w:p>
          <w:p w:rsidR="00477FBD" w:rsidRPr="005C4BD7" w:rsidRDefault="00477FBD" w:rsidP="009945FB">
            <w:pPr>
              <w:pStyle w:val="a0"/>
              <w:numPr>
                <w:ilvl w:val="0"/>
                <w:numId w:val="8"/>
              </w:numPr>
              <w:tabs>
                <w:tab w:val="clear" w:pos="360"/>
                <w:tab w:val="clear" w:pos="567"/>
                <w:tab w:val="left" w:pos="227"/>
              </w:tabs>
              <w:spacing w:line="223" w:lineRule="auto"/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промерзание основания в зимнее время (наличие снега и льда в основании котлована и траншеи не допускается)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5C4BD7" w:rsidRDefault="00477FBD" w:rsidP="00E74A30">
            <w:pPr>
              <w:pStyle w:val="a8"/>
              <w:tabs>
                <w:tab w:val="clear" w:pos="4677"/>
                <w:tab w:val="clear" w:pos="9355"/>
              </w:tabs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Общий журнал работ</w:t>
            </w:r>
          </w:p>
        </w:tc>
      </w:tr>
      <w:tr w:rsidR="00477FBD" w:rsidTr="00502955">
        <w:trPr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5C4BD7" w:rsidRDefault="00477FBD" w:rsidP="00E74A30">
            <w:pPr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Засыпка пазух котлована и траншей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5C4BD7" w:rsidRDefault="00477FBD" w:rsidP="00E74A30">
            <w:pPr>
              <w:spacing w:line="223" w:lineRule="auto"/>
              <w:ind w:right="3"/>
              <w:jc w:val="center"/>
              <w:rPr>
                <w:i/>
                <w:sz w:val="16"/>
                <w:szCs w:val="16"/>
              </w:rPr>
            </w:pPr>
            <w:r w:rsidRPr="005C4BD7">
              <w:rPr>
                <w:i/>
                <w:sz w:val="16"/>
                <w:szCs w:val="16"/>
              </w:rPr>
              <w:t>Контролировать:</w:t>
            </w:r>
          </w:p>
          <w:p w:rsidR="00477FBD" w:rsidRPr="005C4BD7" w:rsidRDefault="00477FBD" w:rsidP="009945FB">
            <w:pPr>
              <w:pStyle w:val="a0"/>
              <w:numPr>
                <w:ilvl w:val="0"/>
                <w:numId w:val="9"/>
              </w:numPr>
              <w:tabs>
                <w:tab w:val="clear" w:pos="360"/>
                <w:tab w:val="left" w:pos="227"/>
              </w:tabs>
              <w:spacing w:line="223" w:lineRule="auto"/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гранулометрический состав грунта, предназначенного для устройства обратных засыпок (при необходимости);</w:t>
            </w:r>
          </w:p>
          <w:p w:rsidR="00477FBD" w:rsidRPr="005C4BD7" w:rsidRDefault="00477FBD" w:rsidP="009945FB">
            <w:pPr>
              <w:pStyle w:val="a0"/>
              <w:numPr>
                <w:ilvl w:val="0"/>
                <w:numId w:val="9"/>
              </w:numPr>
              <w:tabs>
                <w:tab w:val="clear" w:pos="360"/>
                <w:tab w:val="left" w:pos="227"/>
              </w:tabs>
              <w:spacing w:line="223" w:lineRule="auto"/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содержание в грунте древесины, волокн</w:t>
            </w:r>
            <w:r w:rsidRPr="005C4BD7">
              <w:rPr>
                <w:sz w:val="16"/>
                <w:szCs w:val="16"/>
              </w:rPr>
              <w:t>и</w:t>
            </w:r>
            <w:r w:rsidRPr="005C4BD7">
              <w:rPr>
                <w:sz w:val="16"/>
                <w:szCs w:val="16"/>
              </w:rPr>
              <w:t>стых материалов, гниющего или легкосжимаемого стро</w:t>
            </w:r>
            <w:r w:rsidRPr="005C4BD7">
              <w:rPr>
                <w:sz w:val="16"/>
                <w:szCs w:val="16"/>
              </w:rPr>
              <w:t>и</w:t>
            </w:r>
            <w:r w:rsidRPr="005C4BD7">
              <w:rPr>
                <w:sz w:val="16"/>
                <w:szCs w:val="16"/>
              </w:rPr>
              <w:t>тельного мусора, растворимых солей в случае применения засоленных грунтов;</w:t>
            </w:r>
          </w:p>
          <w:p w:rsidR="00477FBD" w:rsidRPr="005C4BD7" w:rsidRDefault="00477FBD" w:rsidP="009945FB">
            <w:pPr>
              <w:pStyle w:val="a0"/>
              <w:numPr>
                <w:ilvl w:val="0"/>
                <w:numId w:val="9"/>
              </w:numPr>
              <w:tabs>
                <w:tab w:val="clear" w:pos="360"/>
                <w:tab w:val="left" w:pos="227"/>
              </w:tabs>
              <w:spacing w:line="223" w:lineRule="auto"/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содержание мерзлых комьев в обратных засыпках от общего объема отсыпаемого грунта;</w:t>
            </w:r>
          </w:p>
          <w:p w:rsidR="00477FBD" w:rsidRDefault="00477FBD" w:rsidP="006630A4">
            <w:pPr>
              <w:pStyle w:val="a0"/>
              <w:numPr>
                <w:ilvl w:val="0"/>
                <w:numId w:val="0"/>
              </w:numPr>
              <w:tabs>
                <w:tab w:val="left" w:pos="227"/>
              </w:tabs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размер твердых включений, в том числе мерзлых комьев;</w:t>
            </w:r>
          </w:p>
          <w:p w:rsidR="00944A69" w:rsidRPr="005C4BD7" w:rsidRDefault="00944A69" w:rsidP="00944A69">
            <w:pPr>
              <w:pStyle w:val="a0"/>
              <w:numPr>
                <w:ilvl w:val="0"/>
                <w:numId w:val="9"/>
              </w:numPr>
              <w:tabs>
                <w:tab w:val="clear" w:pos="360"/>
                <w:tab w:val="left" w:pos="227"/>
              </w:tabs>
              <w:spacing w:line="223" w:lineRule="auto"/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наличие снега и льда в обратных засыпках и их осн</w:t>
            </w:r>
            <w:r w:rsidRPr="005C4BD7">
              <w:rPr>
                <w:sz w:val="16"/>
                <w:szCs w:val="16"/>
              </w:rPr>
              <w:t>о</w:t>
            </w:r>
            <w:r w:rsidRPr="005C4BD7">
              <w:rPr>
                <w:sz w:val="16"/>
                <w:szCs w:val="16"/>
              </w:rPr>
              <w:t>ваниях;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BD" w:rsidRPr="005C4BD7" w:rsidRDefault="00477FBD" w:rsidP="00E74A30">
            <w:pPr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То же</w:t>
            </w:r>
          </w:p>
        </w:tc>
      </w:tr>
    </w:tbl>
    <w:p w:rsidR="00477FBD" w:rsidRDefault="00477FBD" w:rsidP="00E74A30">
      <w:pPr>
        <w:ind w:right="3"/>
        <w:rPr>
          <w:sz w:val="2"/>
        </w:rPr>
      </w:pPr>
    </w:p>
    <w:p w:rsidR="00944A69" w:rsidRDefault="00944A69">
      <w:pPr>
        <w:rPr>
          <w:i/>
          <w:sz w:val="20"/>
          <w:szCs w:val="20"/>
        </w:rPr>
      </w:pPr>
      <w:bookmarkStart w:id="4" w:name="_Toc19903513"/>
      <w:r>
        <w:rPr>
          <w:i/>
          <w:sz w:val="20"/>
          <w:szCs w:val="20"/>
        </w:rPr>
        <w:br w:type="page"/>
      </w:r>
    </w:p>
    <w:p w:rsidR="003875DD" w:rsidRDefault="0091474F" w:rsidP="000A6147">
      <w:pPr>
        <w:ind w:right="3"/>
        <w:jc w:val="right"/>
        <w:rPr>
          <w:i/>
          <w:sz w:val="20"/>
          <w:szCs w:val="20"/>
        </w:rPr>
      </w:pPr>
      <w:r w:rsidRPr="000A6147">
        <w:rPr>
          <w:i/>
          <w:sz w:val="20"/>
          <w:szCs w:val="20"/>
        </w:rPr>
        <w:lastRenderedPageBreak/>
        <w:t xml:space="preserve">Продолжение прил. </w:t>
      </w:r>
      <w:proofErr w:type="gramStart"/>
      <w:r w:rsidR="00944A69">
        <w:rPr>
          <w:i/>
          <w:sz w:val="20"/>
          <w:szCs w:val="20"/>
        </w:rPr>
        <w:t>С</w:t>
      </w:r>
      <w:proofErr w:type="gramEnd"/>
    </w:p>
    <w:p w:rsidR="000A6147" w:rsidRPr="000A6147" w:rsidRDefault="000A6147" w:rsidP="000A6147">
      <w:pPr>
        <w:ind w:right="3"/>
        <w:jc w:val="right"/>
        <w:rPr>
          <w:i/>
          <w:sz w:val="20"/>
          <w:szCs w:val="20"/>
        </w:rPr>
      </w:pPr>
    </w:p>
    <w:tbl>
      <w:tblPr>
        <w:tblW w:w="6070" w:type="dxa"/>
        <w:jc w:val="center"/>
        <w:tblInd w:w="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85"/>
        <w:gridCol w:w="4133"/>
        <w:gridCol w:w="852"/>
      </w:tblGrid>
      <w:tr w:rsidR="006630A4" w:rsidTr="00502955">
        <w:trPr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pStyle w:val="a0"/>
              <w:numPr>
                <w:ilvl w:val="0"/>
                <w:numId w:val="0"/>
              </w:numPr>
              <w:tabs>
                <w:tab w:val="left" w:pos="227"/>
              </w:tabs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630A4" w:rsidTr="00502955">
        <w:trPr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pStyle w:val="ac"/>
              <w:spacing w:line="223" w:lineRule="auto"/>
              <w:ind w:right="3"/>
              <w:rPr>
                <w:sz w:val="16"/>
                <w:szCs w:val="16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69" w:rsidRPr="005C4BD7" w:rsidRDefault="00944A69" w:rsidP="00944A69">
            <w:pPr>
              <w:pStyle w:val="a0"/>
              <w:numPr>
                <w:ilvl w:val="0"/>
                <w:numId w:val="9"/>
              </w:numPr>
              <w:tabs>
                <w:tab w:val="clear" w:pos="360"/>
                <w:tab w:val="left" w:pos="227"/>
              </w:tabs>
              <w:spacing w:line="223" w:lineRule="auto"/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температуру грунта, отсыпаемого и уплотняемого при отрицательной температуре воздуха;</w:t>
            </w:r>
          </w:p>
          <w:p w:rsidR="006630A4" w:rsidRPr="005C4BD7" w:rsidRDefault="00944A69" w:rsidP="00944A69">
            <w:pPr>
              <w:pStyle w:val="a0"/>
              <w:numPr>
                <w:ilvl w:val="0"/>
                <w:numId w:val="0"/>
              </w:numPr>
              <w:tabs>
                <w:tab w:val="clear" w:pos="567"/>
                <w:tab w:val="left" w:pos="227"/>
              </w:tabs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среднюю по проверяемому участку плотность сухого грунта обратных засыпок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pStyle w:val="a8"/>
              <w:tabs>
                <w:tab w:val="clear" w:pos="4677"/>
                <w:tab w:val="clear" w:pos="9355"/>
              </w:tabs>
              <w:spacing w:line="223" w:lineRule="auto"/>
              <w:ind w:right="3"/>
              <w:rPr>
                <w:sz w:val="16"/>
                <w:szCs w:val="16"/>
              </w:rPr>
            </w:pPr>
          </w:p>
        </w:tc>
      </w:tr>
      <w:tr w:rsidR="006630A4" w:rsidTr="00502955">
        <w:trPr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Приемка выполненных работ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spacing w:line="223" w:lineRule="auto"/>
              <w:ind w:right="3"/>
              <w:jc w:val="center"/>
              <w:rPr>
                <w:i/>
                <w:sz w:val="16"/>
                <w:szCs w:val="16"/>
              </w:rPr>
            </w:pPr>
            <w:r w:rsidRPr="005C4BD7">
              <w:rPr>
                <w:i/>
                <w:sz w:val="16"/>
                <w:szCs w:val="16"/>
              </w:rPr>
              <w:t>Проверить:</w:t>
            </w:r>
          </w:p>
          <w:p w:rsidR="006630A4" w:rsidRPr="005C4BD7" w:rsidRDefault="006630A4" w:rsidP="00DE0631">
            <w:pPr>
              <w:pStyle w:val="a0"/>
              <w:numPr>
                <w:ilvl w:val="0"/>
                <w:numId w:val="0"/>
              </w:numPr>
              <w:tabs>
                <w:tab w:val="left" w:pos="227"/>
              </w:tabs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соответствие физико-механических характеристик отс</w:t>
            </w:r>
            <w:r w:rsidRPr="005C4BD7">
              <w:rPr>
                <w:sz w:val="16"/>
                <w:szCs w:val="16"/>
              </w:rPr>
              <w:t>ы</w:t>
            </w:r>
            <w:r w:rsidRPr="005C4BD7">
              <w:rPr>
                <w:sz w:val="16"/>
                <w:szCs w:val="16"/>
              </w:rPr>
              <w:t>паемого и уплотненного грунта требованиям проекта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Акт ОИМК</w:t>
            </w:r>
          </w:p>
          <w:p w:rsidR="006630A4" w:rsidRPr="005C4BD7" w:rsidRDefault="006630A4" w:rsidP="00DE0631">
            <w:pPr>
              <w:spacing w:line="223" w:lineRule="auto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Акт осв</w:t>
            </w:r>
            <w:r w:rsidRPr="005C4BD7">
              <w:rPr>
                <w:sz w:val="16"/>
                <w:szCs w:val="16"/>
              </w:rPr>
              <w:t>и</w:t>
            </w:r>
            <w:r w:rsidRPr="005C4BD7">
              <w:rPr>
                <w:sz w:val="16"/>
                <w:szCs w:val="16"/>
              </w:rPr>
              <w:t>детел</w:t>
            </w:r>
            <w:r w:rsidRPr="005C4BD7">
              <w:rPr>
                <w:sz w:val="16"/>
                <w:szCs w:val="16"/>
              </w:rPr>
              <w:t>ь</w:t>
            </w:r>
            <w:r w:rsidRPr="005C4BD7">
              <w:rPr>
                <w:sz w:val="16"/>
                <w:szCs w:val="16"/>
              </w:rPr>
              <w:t>ствования скрытых работ</w:t>
            </w:r>
          </w:p>
        </w:tc>
      </w:tr>
      <w:tr w:rsidR="006630A4" w:rsidTr="00502955">
        <w:trPr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7F642B" w:rsidP="00DE0631">
            <w:pPr>
              <w:spacing w:line="223" w:lineRule="auto"/>
              <w:ind w:left="13"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Контрольно-измерител</w:t>
            </w:r>
            <w:r w:rsidRPr="005C4BD7">
              <w:rPr>
                <w:sz w:val="16"/>
                <w:szCs w:val="16"/>
              </w:rPr>
              <w:t>ь</w:t>
            </w:r>
            <w:r w:rsidRPr="005C4BD7">
              <w:rPr>
                <w:sz w:val="16"/>
                <w:szCs w:val="16"/>
              </w:rPr>
              <w:t>ный</w:t>
            </w:r>
            <w:r w:rsidR="006630A4" w:rsidRPr="005C4BD7">
              <w:rPr>
                <w:sz w:val="16"/>
                <w:szCs w:val="16"/>
              </w:rPr>
              <w:t xml:space="preserve"> инстр</w:t>
            </w:r>
            <w:r w:rsidR="006630A4" w:rsidRPr="005C4BD7">
              <w:rPr>
                <w:sz w:val="16"/>
                <w:szCs w:val="16"/>
              </w:rPr>
              <w:t>у</w:t>
            </w:r>
            <w:r w:rsidR="006630A4" w:rsidRPr="005C4BD7">
              <w:rPr>
                <w:sz w:val="16"/>
                <w:szCs w:val="16"/>
              </w:rPr>
              <w:t>мент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pStyle w:val="ab"/>
              <w:spacing w:line="223" w:lineRule="auto"/>
              <w:ind w:right="3"/>
              <w:jc w:val="both"/>
              <w:rPr>
                <w:i w:val="0"/>
                <w:sz w:val="16"/>
                <w:szCs w:val="16"/>
              </w:rPr>
            </w:pPr>
            <w:r w:rsidRPr="005C4BD7">
              <w:rPr>
                <w:i w:val="0"/>
                <w:sz w:val="16"/>
                <w:szCs w:val="16"/>
              </w:rPr>
              <w:t>нивелир (ГОСТ 10528-90);</w:t>
            </w:r>
          </w:p>
          <w:p w:rsidR="006630A4" w:rsidRPr="005C4BD7" w:rsidRDefault="006630A4" w:rsidP="00DE0631">
            <w:pPr>
              <w:pStyle w:val="ab"/>
              <w:spacing w:line="223" w:lineRule="auto"/>
              <w:ind w:right="3"/>
              <w:jc w:val="both"/>
              <w:rPr>
                <w:i w:val="0"/>
                <w:sz w:val="16"/>
                <w:szCs w:val="16"/>
              </w:rPr>
            </w:pPr>
            <w:r w:rsidRPr="005C4BD7">
              <w:rPr>
                <w:i w:val="0"/>
                <w:sz w:val="16"/>
                <w:szCs w:val="16"/>
              </w:rPr>
              <w:t>плотномер (ГРПТ-2, ППГР-1);</w:t>
            </w:r>
          </w:p>
          <w:p w:rsidR="006630A4" w:rsidRPr="005C4BD7" w:rsidRDefault="006630A4" w:rsidP="00DE0631">
            <w:pPr>
              <w:pStyle w:val="ab"/>
              <w:spacing w:line="223" w:lineRule="auto"/>
              <w:ind w:right="3"/>
              <w:jc w:val="both"/>
              <w:rPr>
                <w:sz w:val="16"/>
                <w:szCs w:val="16"/>
              </w:rPr>
            </w:pPr>
            <w:r w:rsidRPr="005C4BD7">
              <w:rPr>
                <w:i w:val="0"/>
                <w:sz w:val="16"/>
                <w:szCs w:val="16"/>
              </w:rPr>
              <w:t>влагомер (ПННВ-1, ВПГР-1)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A4" w:rsidRPr="005C4BD7" w:rsidRDefault="006630A4" w:rsidP="00DE0631">
            <w:pPr>
              <w:spacing w:line="223" w:lineRule="auto"/>
              <w:ind w:right="3"/>
              <w:rPr>
                <w:sz w:val="16"/>
                <w:szCs w:val="16"/>
              </w:rPr>
            </w:pPr>
          </w:p>
        </w:tc>
      </w:tr>
    </w:tbl>
    <w:p w:rsidR="006630A4" w:rsidRPr="00944A69" w:rsidRDefault="006630A4" w:rsidP="000A6147">
      <w:pPr>
        <w:ind w:right="3"/>
        <w:jc w:val="right"/>
        <w:rPr>
          <w:sz w:val="20"/>
          <w:szCs w:val="20"/>
        </w:rPr>
      </w:pPr>
    </w:p>
    <w:p w:rsidR="00477FBD" w:rsidRPr="000A6147" w:rsidRDefault="00477FBD" w:rsidP="000A6147">
      <w:pPr>
        <w:ind w:right="3"/>
        <w:jc w:val="center"/>
        <w:rPr>
          <w:b/>
          <w:sz w:val="20"/>
          <w:szCs w:val="20"/>
        </w:rPr>
      </w:pPr>
      <w:r w:rsidRPr="000A6147">
        <w:rPr>
          <w:b/>
          <w:sz w:val="20"/>
          <w:szCs w:val="20"/>
        </w:rPr>
        <w:t>Операционный контроль качества</w:t>
      </w:r>
      <w:r w:rsidRPr="000A6147">
        <w:rPr>
          <w:b/>
          <w:sz w:val="20"/>
          <w:szCs w:val="20"/>
        </w:rPr>
        <w:br/>
        <w:t>на</w:t>
      </w:r>
      <w:r w:rsidR="007E6C77">
        <w:rPr>
          <w:b/>
          <w:sz w:val="20"/>
          <w:szCs w:val="20"/>
        </w:rPr>
        <w:t xml:space="preserve"> </w:t>
      </w:r>
      <w:r w:rsidRPr="000A6147">
        <w:rPr>
          <w:b/>
          <w:sz w:val="20"/>
          <w:szCs w:val="20"/>
        </w:rPr>
        <w:t>монтаж сборных железобетонных фундаментов</w:t>
      </w:r>
      <w:bookmarkEnd w:id="4"/>
    </w:p>
    <w:p w:rsidR="000A6147" w:rsidRDefault="000A6147" w:rsidP="000A6147">
      <w:pPr>
        <w:ind w:right="3"/>
        <w:jc w:val="right"/>
        <w:rPr>
          <w:sz w:val="16"/>
          <w:szCs w:val="16"/>
        </w:rPr>
      </w:pPr>
    </w:p>
    <w:tbl>
      <w:tblPr>
        <w:tblW w:w="6165" w:type="dxa"/>
        <w:jc w:val="center"/>
        <w:tblInd w:w="189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94"/>
        <w:gridCol w:w="4157"/>
        <w:gridCol w:w="1014"/>
      </w:tblGrid>
      <w:tr w:rsidR="00661D1E" w:rsidRPr="005C4BD7" w:rsidTr="00502955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/>
              <w:jc w:val="center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Контрол</w:t>
            </w:r>
            <w:r w:rsidRPr="005C4BD7">
              <w:rPr>
                <w:sz w:val="16"/>
                <w:szCs w:val="16"/>
              </w:rPr>
              <w:t>и</w:t>
            </w:r>
            <w:r w:rsidRPr="005C4BD7">
              <w:rPr>
                <w:sz w:val="16"/>
                <w:szCs w:val="16"/>
              </w:rPr>
              <w:t>руемые операции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/>
              <w:jc w:val="center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Состав и средства контроля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/>
              <w:jc w:val="center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Документ</w:t>
            </w:r>
            <w:r w:rsidRPr="005C4BD7">
              <w:rPr>
                <w:sz w:val="16"/>
                <w:szCs w:val="16"/>
              </w:rPr>
              <w:t>а</w:t>
            </w:r>
            <w:r w:rsidRPr="005C4BD7">
              <w:rPr>
                <w:sz w:val="16"/>
                <w:szCs w:val="16"/>
              </w:rPr>
              <w:t>ция</w:t>
            </w:r>
          </w:p>
        </w:tc>
      </w:tr>
      <w:tr w:rsidR="00661D1E" w:rsidRPr="005C4BD7" w:rsidTr="00502955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 w:firstLine="72"/>
              <w:jc w:val="center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/>
              <w:jc w:val="center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 w:firstLine="72"/>
              <w:jc w:val="center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3</w:t>
            </w:r>
          </w:p>
        </w:tc>
      </w:tr>
      <w:tr w:rsidR="00661D1E" w:rsidRPr="005C4BD7" w:rsidTr="00502955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5A5CE7" w:rsidP="00DE0631">
            <w:pPr>
              <w:ind w:right="3" w:firstLine="5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4028E8C" wp14:editId="312362E9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1930400</wp:posOffset>
                      </wp:positionV>
                      <wp:extent cx="3086100" cy="0"/>
                      <wp:effectExtent l="0" t="0" r="1905" b="3175"/>
                      <wp:wrapNone/>
                      <wp:docPr id="4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861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52pt" to="237.6pt,1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" o:allowincell="f" stroked="f" strokeweight="1.5pt"/>
                  </w:pict>
                </mc:Fallback>
              </mc:AlternateContent>
            </w:r>
            <w:r w:rsidR="00661D1E" w:rsidRPr="005C4BD7">
              <w:rPr>
                <w:sz w:val="16"/>
                <w:szCs w:val="16"/>
              </w:rPr>
              <w:t>Подготов</w:t>
            </w:r>
            <w:r w:rsidR="00661D1E" w:rsidRPr="005C4BD7">
              <w:rPr>
                <w:sz w:val="16"/>
                <w:szCs w:val="16"/>
              </w:rPr>
              <w:t>и</w:t>
            </w:r>
            <w:r w:rsidR="00661D1E" w:rsidRPr="005C4BD7">
              <w:rPr>
                <w:sz w:val="16"/>
                <w:szCs w:val="16"/>
              </w:rPr>
              <w:t>тельные работы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/>
              <w:jc w:val="center"/>
              <w:rPr>
                <w:i/>
                <w:sz w:val="16"/>
                <w:szCs w:val="16"/>
              </w:rPr>
            </w:pPr>
            <w:r w:rsidRPr="005C4BD7">
              <w:rPr>
                <w:i/>
                <w:sz w:val="16"/>
                <w:szCs w:val="16"/>
              </w:rPr>
              <w:t>Проверить: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3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наличие паспорта и требуемых в нем данных;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3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качество поверхности и внешнего вида блоков и плит, точность их геометрических размеров;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3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 xml:space="preserve">перенос основных осей фундаментов </w:t>
            </w:r>
            <w:proofErr w:type="gramStart"/>
            <w:r w:rsidRPr="005C4BD7">
              <w:rPr>
                <w:sz w:val="16"/>
                <w:szCs w:val="16"/>
              </w:rPr>
              <w:t>на</w:t>
            </w:r>
            <w:proofErr w:type="gramEnd"/>
            <w:r w:rsidRPr="005C4BD7">
              <w:rPr>
                <w:sz w:val="16"/>
                <w:szCs w:val="16"/>
              </w:rPr>
              <w:t xml:space="preserve"> обноску;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3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наличие акта освидетельствования работ по подготовке основания под фундамент; наличие заключения ОИМК о качестве и состоянии грунтов (при необходимости);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3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готовность основания к монтажу фундамента;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3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подготовку фундаментных блоков и плит к монтажу, в том числе очистку опорных поверхностей от загрязнения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pStyle w:val="a9"/>
              <w:ind w:right="3" w:firstLine="0"/>
              <w:jc w:val="left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Паспорта на плиты и блоки.</w:t>
            </w:r>
          </w:p>
          <w:p w:rsidR="00661D1E" w:rsidRPr="005C4BD7" w:rsidRDefault="00661D1E" w:rsidP="00DE0631">
            <w:pPr>
              <w:pStyle w:val="a9"/>
              <w:ind w:right="3" w:firstLine="0"/>
              <w:jc w:val="left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Общий жу</w:t>
            </w:r>
            <w:r w:rsidRPr="005C4BD7">
              <w:rPr>
                <w:sz w:val="16"/>
                <w:szCs w:val="16"/>
              </w:rPr>
              <w:t>р</w:t>
            </w:r>
            <w:r w:rsidRPr="005C4BD7">
              <w:rPr>
                <w:sz w:val="16"/>
                <w:szCs w:val="16"/>
              </w:rPr>
              <w:t>нал работ.</w:t>
            </w:r>
          </w:p>
          <w:p w:rsidR="00661D1E" w:rsidRPr="005C4BD7" w:rsidRDefault="00661D1E" w:rsidP="00DE0631">
            <w:pPr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Акт освид</w:t>
            </w:r>
            <w:r w:rsidRPr="005C4BD7">
              <w:rPr>
                <w:sz w:val="16"/>
                <w:szCs w:val="16"/>
              </w:rPr>
              <w:t>е</w:t>
            </w:r>
            <w:r w:rsidRPr="005C4BD7">
              <w:rPr>
                <w:sz w:val="16"/>
                <w:szCs w:val="16"/>
              </w:rPr>
              <w:t>тельствов</w:t>
            </w:r>
            <w:r w:rsidRPr="005C4BD7">
              <w:rPr>
                <w:sz w:val="16"/>
                <w:szCs w:val="16"/>
              </w:rPr>
              <w:t>а</w:t>
            </w:r>
            <w:r w:rsidRPr="005C4BD7">
              <w:rPr>
                <w:sz w:val="16"/>
                <w:szCs w:val="16"/>
              </w:rPr>
              <w:t>ния скрытых работ</w:t>
            </w:r>
          </w:p>
        </w:tc>
      </w:tr>
      <w:tr w:rsidR="00661D1E" w:rsidRPr="005C4BD7" w:rsidTr="00502955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pStyle w:val="ac"/>
              <w:ind w:right="3"/>
              <w:rPr>
                <w:noProof/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Установка фундамен</w:t>
            </w:r>
            <w:r w:rsidRPr="005C4BD7">
              <w:rPr>
                <w:sz w:val="16"/>
                <w:szCs w:val="16"/>
              </w:rPr>
              <w:t>т</w:t>
            </w:r>
            <w:r w:rsidRPr="005C4BD7">
              <w:rPr>
                <w:sz w:val="16"/>
                <w:szCs w:val="16"/>
              </w:rPr>
              <w:t>ных плит и блоков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/>
              <w:jc w:val="center"/>
              <w:rPr>
                <w:i/>
                <w:sz w:val="16"/>
                <w:szCs w:val="16"/>
              </w:rPr>
            </w:pPr>
            <w:r w:rsidRPr="005C4BD7">
              <w:rPr>
                <w:i/>
                <w:sz w:val="16"/>
                <w:szCs w:val="16"/>
              </w:rPr>
              <w:t>Контролировать: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4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установку фундаментных блоков и плит; соответствие их положения в плане и по высоте требованиям проекта;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4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плотность примыкания подошвы фундаментных бл</w:t>
            </w:r>
            <w:r w:rsidRPr="005C4BD7">
              <w:rPr>
                <w:sz w:val="16"/>
                <w:szCs w:val="16"/>
              </w:rPr>
              <w:t>о</w:t>
            </w:r>
            <w:r w:rsidRPr="005C4BD7">
              <w:rPr>
                <w:sz w:val="16"/>
                <w:szCs w:val="16"/>
              </w:rPr>
              <w:t>ков к поверхности основания;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4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плотность примыкания элементов фундамента друг к другу;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4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отметку верха конструкции фундамента;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4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заполнение швов цементным раствором согласно тр</w:t>
            </w:r>
            <w:r w:rsidRPr="005C4BD7">
              <w:rPr>
                <w:sz w:val="16"/>
                <w:szCs w:val="16"/>
              </w:rPr>
              <w:t>е</w:t>
            </w:r>
            <w:r w:rsidRPr="005C4BD7">
              <w:rPr>
                <w:sz w:val="16"/>
                <w:szCs w:val="16"/>
              </w:rPr>
              <w:t>бованиям проекта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Общий жу</w:t>
            </w:r>
            <w:r w:rsidRPr="005C4BD7">
              <w:rPr>
                <w:sz w:val="16"/>
                <w:szCs w:val="16"/>
              </w:rPr>
              <w:t>р</w:t>
            </w:r>
            <w:r w:rsidRPr="005C4BD7">
              <w:rPr>
                <w:sz w:val="16"/>
                <w:szCs w:val="16"/>
              </w:rPr>
              <w:t>нал работ.</w:t>
            </w:r>
          </w:p>
          <w:p w:rsidR="00661D1E" w:rsidRPr="005C4BD7" w:rsidRDefault="00661D1E" w:rsidP="00DE0631">
            <w:pPr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Исполн</w:t>
            </w:r>
            <w:r w:rsidRPr="005C4BD7">
              <w:rPr>
                <w:sz w:val="16"/>
                <w:szCs w:val="16"/>
              </w:rPr>
              <w:t>и</w:t>
            </w:r>
            <w:r w:rsidRPr="005C4BD7">
              <w:rPr>
                <w:sz w:val="16"/>
                <w:szCs w:val="16"/>
              </w:rPr>
              <w:t>тельная геодезич</w:t>
            </w:r>
            <w:r w:rsidRPr="005C4BD7">
              <w:rPr>
                <w:sz w:val="16"/>
                <w:szCs w:val="16"/>
              </w:rPr>
              <w:t>е</w:t>
            </w:r>
            <w:r w:rsidRPr="005C4BD7">
              <w:rPr>
                <w:sz w:val="16"/>
                <w:szCs w:val="16"/>
              </w:rPr>
              <w:t>ская схема</w:t>
            </w:r>
          </w:p>
        </w:tc>
      </w:tr>
    </w:tbl>
    <w:p w:rsidR="00661D1E" w:rsidRDefault="00661D1E" w:rsidP="000A6147">
      <w:pPr>
        <w:ind w:right="3"/>
        <w:jc w:val="right"/>
        <w:rPr>
          <w:sz w:val="16"/>
          <w:szCs w:val="16"/>
        </w:rPr>
      </w:pPr>
    </w:p>
    <w:p w:rsidR="00661D1E" w:rsidRPr="000A6147" w:rsidRDefault="00661D1E" w:rsidP="000A6147">
      <w:pPr>
        <w:ind w:right="3"/>
        <w:jc w:val="right"/>
        <w:rPr>
          <w:sz w:val="16"/>
          <w:szCs w:val="16"/>
        </w:rPr>
      </w:pPr>
    </w:p>
    <w:p w:rsidR="002853BE" w:rsidRDefault="002853BE" w:rsidP="000A6147">
      <w:pPr>
        <w:ind w:right="3"/>
        <w:jc w:val="right"/>
        <w:rPr>
          <w:sz w:val="16"/>
          <w:szCs w:val="16"/>
        </w:rPr>
      </w:pPr>
      <w:bookmarkStart w:id="5" w:name="_Toc19903514"/>
    </w:p>
    <w:p w:rsidR="000A6147" w:rsidRDefault="000A6147" w:rsidP="000A6147">
      <w:pPr>
        <w:ind w:right="3"/>
        <w:jc w:val="right"/>
        <w:rPr>
          <w:sz w:val="16"/>
          <w:szCs w:val="16"/>
        </w:rPr>
      </w:pPr>
    </w:p>
    <w:p w:rsidR="000A6147" w:rsidRDefault="000A6147" w:rsidP="000A6147">
      <w:pPr>
        <w:ind w:right="3"/>
        <w:jc w:val="right"/>
        <w:rPr>
          <w:i/>
          <w:sz w:val="20"/>
          <w:szCs w:val="20"/>
        </w:rPr>
      </w:pPr>
      <w:r w:rsidRPr="000A6147">
        <w:rPr>
          <w:i/>
          <w:sz w:val="20"/>
          <w:szCs w:val="20"/>
        </w:rPr>
        <w:lastRenderedPageBreak/>
        <w:t xml:space="preserve">Продолжение прил. </w:t>
      </w:r>
      <w:proofErr w:type="gramStart"/>
      <w:r w:rsidR="00944A69">
        <w:rPr>
          <w:i/>
          <w:sz w:val="20"/>
          <w:szCs w:val="20"/>
        </w:rPr>
        <w:t>С</w:t>
      </w:r>
      <w:proofErr w:type="gramEnd"/>
    </w:p>
    <w:p w:rsidR="000A6147" w:rsidRDefault="000A6147" w:rsidP="000A6147">
      <w:pPr>
        <w:ind w:right="3"/>
        <w:jc w:val="right"/>
        <w:rPr>
          <w:sz w:val="16"/>
          <w:szCs w:val="16"/>
        </w:rPr>
      </w:pPr>
    </w:p>
    <w:tbl>
      <w:tblPr>
        <w:tblW w:w="6163" w:type="dxa"/>
        <w:jc w:val="center"/>
        <w:tblInd w:w="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85"/>
        <w:gridCol w:w="4110"/>
        <w:gridCol w:w="1068"/>
      </w:tblGrid>
      <w:tr w:rsidR="00661D1E" w:rsidTr="00502955">
        <w:trPr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pStyle w:val="a0"/>
              <w:numPr>
                <w:ilvl w:val="0"/>
                <w:numId w:val="0"/>
              </w:numPr>
              <w:tabs>
                <w:tab w:val="left" w:pos="227"/>
              </w:tabs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spacing w:line="223" w:lineRule="auto"/>
              <w:ind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61D1E" w:rsidTr="00502955">
        <w:trPr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ind w:right="3"/>
              <w:rPr>
                <w:sz w:val="16"/>
                <w:szCs w:val="16"/>
                <w:lang w:val="en-US"/>
              </w:rPr>
            </w:pPr>
            <w:r w:rsidRPr="005C4BD7">
              <w:rPr>
                <w:sz w:val="16"/>
                <w:szCs w:val="16"/>
              </w:rPr>
              <w:t>Приемка сборных железоб</w:t>
            </w:r>
            <w:r w:rsidRPr="005C4BD7">
              <w:rPr>
                <w:sz w:val="16"/>
                <w:szCs w:val="16"/>
              </w:rPr>
              <w:t>е</w:t>
            </w:r>
            <w:r w:rsidRPr="005C4BD7">
              <w:rPr>
                <w:sz w:val="16"/>
                <w:szCs w:val="16"/>
              </w:rPr>
              <w:t>тонных фундаме</w:t>
            </w:r>
            <w:r w:rsidRPr="005C4BD7">
              <w:rPr>
                <w:sz w:val="16"/>
                <w:szCs w:val="16"/>
              </w:rPr>
              <w:t>н</w:t>
            </w:r>
            <w:r w:rsidRPr="005C4BD7">
              <w:rPr>
                <w:sz w:val="16"/>
                <w:szCs w:val="16"/>
              </w:rPr>
              <w:t>тов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0A6147" w:rsidRDefault="00661D1E" w:rsidP="00DE0631">
            <w:pPr>
              <w:ind w:right="3"/>
              <w:jc w:val="center"/>
              <w:rPr>
                <w:i/>
                <w:sz w:val="16"/>
                <w:szCs w:val="16"/>
              </w:rPr>
            </w:pPr>
            <w:r w:rsidRPr="000A6147">
              <w:rPr>
                <w:i/>
                <w:sz w:val="16"/>
                <w:szCs w:val="16"/>
              </w:rPr>
              <w:t>Проверить: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5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jc w:val="left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 xml:space="preserve">отклонение отметок верхних опорных поверхностей элементов фундаментов </w:t>
            </w:r>
            <w:proofErr w:type="gramStart"/>
            <w:r w:rsidRPr="005C4BD7">
              <w:rPr>
                <w:sz w:val="16"/>
                <w:szCs w:val="16"/>
              </w:rPr>
              <w:t>от</w:t>
            </w:r>
            <w:proofErr w:type="gramEnd"/>
            <w:r w:rsidRPr="005C4BD7">
              <w:rPr>
                <w:sz w:val="16"/>
                <w:szCs w:val="16"/>
              </w:rPr>
              <w:t xml:space="preserve"> проектных;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5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jc w:val="left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отклонение осей фундаментных блоков относительно разбивочных осей;</w:t>
            </w:r>
          </w:p>
          <w:p w:rsidR="00661D1E" w:rsidRPr="005C4BD7" w:rsidRDefault="00661D1E" w:rsidP="00DE0631">
            <w:pPr>
              <w:pStyle w:val="a0"/>
              <w:numPr>
                <w:ilvl w:val="0"/>
                <w:numId w:val="15"/>
              </w:numPr>
              <w:tabs>
                <w:tab w:val="clear" w:pos="360"/>
                <w:tab w:val="clear" w:pos="567"/>
                <w:tab w:val="left" w:pos="227"/>
              </w:tabs>
              <w:ind w:left="0" w:right="3" w:firstLine="0"/>
              <w:jc w:val="left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качество выполнения обратной засыпки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pStyle w:val="ac"/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Исполн</w:t>
            </w:r>
            <w:r w:rsidRPr="005C4BD7">
              <w:rPr>
                <w:sz w:val="16"/>
                <w:szCs w:val="16"/>
              </w:rPr>
              <w:t>и</w:t>
            </w:r>
            <w:r w:rsidRPr="005C4BD7">
              <w:rPr>
                <w:sz w:val="16"/>
                <w:szCs w:val="16"/>
              </w:rPr>
              <w:t>тельная ге</w:t>
            </w:r>
            <w:r w:rsidRPr="005C4BD7">
              <w:rPr>
                <w:sz w:val="16"/>
                <w:szCs w:val="16"/>
              </w:rPr>
              <w:t>о</w:t>
            </w:r>
            <w:r w:rsidRPr="005C4BD7">
              <w:rPr>
                <w:sz w:val="16"/>
                <w:szCs w:val="16"/>
              </w:rPr>
              <w:t>дезическая схема. Акт освидетел</w:t>
            </w:r>
            <w:r w:rsidRPr="005C4BD7">
              <w:rPr>
                <w:sz w:val="16"/>
                <w:szCs w:val="16"/>
              </w:rPr>
              <w:t>ь</w:t>
            </w:r>
            <w:r w:rsidRPr="005C4BD7">
              <w:rPr>
                <w:sz w:val="16"/>
                <w:szCs w:val="16"/>
              </w:rPr>
              <w:t>ствования скрытых работ</w:t>
            </w:r>
          </w:p>
        </w:tc>
      </w:tr>
      <w:tr w:rsidR="00661D1E" w:rsidTr="00502955">
        <w:trPr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tabs>
                <w:tab w:val="left" w:pos="252"/>
              </w:tabs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Контрол</w:t>
            </w:r>
            <w:r w:rsidRPr="005C4BD7">
              <w:rPr>
                <w:sz w:val="16"/>
                <w:szCs w:val="16"/>
              </w:rPr>
              <w:t>ь</w:t>
            </w:r>
            <w:r w:rsidRPr="005C4BD7">
              <w:rPr>
                <w:sz w:val="16"/>
                <w:szCs w:val="16"/>
              </w:rPr>
              <w:t>но-измерител</w:t>
            </w:r>
            <w:r w:rsidRPr="005C4BD7">
              <w:rPr>
                <w:sz w:val="16"/>
                <w:szCs w:val="16"/>
              </w:rPr>
              <w:t>ь</w:t>
            </w:r>
            <w:r w:rsidRPr="005C4BD7">
              <w:rPr>
                <w:sz w:val="16"/>
                <w:szCs w:val="16"/>
              </w:rPr>
              <w:t>ный и</w:t>
            </w:r>
            <w:r w:rsidRPr="005C4BD7">
              <w:rPr>
                <w:sz w:val="16"/>
                <w:szCs w:val="16"/>
              </w:rPr>
              <w:t>н</w:t>
            </w:r>
            <w:r w:rsidRPr="005C4BD7">
              <w:rPr>
                <w:sz w:val="16"/>
                <w:szCs w:val="16"/>
              </w:rPr>
              <w:t>струмент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pStyle w:val="ab"/>
              <w:ind w:right="3"/>
              <w:rPr>
                <w:i w:val="0"/>
                <w:sz w:val="16"/>
                <w:szCs w:val="16"/>
              </w:rPr>
            </w:pPr>
            <w:r w:rsidRPr="005C4BD7">
              <w:rPr>
                <w:i w:val="0"/>
                <w:sz w:val="16"/>
                <w:szCs w:val="16"/>
              </w:rPr>
              <w:t>нивелир (ГОСТ 10528-90);</w:t>
            </w:r>
          </w:p>
          <w:p w:rsidR="00661D1E" w:rsidRPr="005C4BD7" w:rsidRDefault="00661D1E" w:rsidP="00DE0631">
            <w:pPr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рулетка (ГОСТ 7502-89);</w:t>
            </w:r>
          </w:p>
          <w:p w:rsidR="00661D1E" w:rsidRPr="005C4BD7" w:rsidRDefault="00661D1E" w:rsidP="00DE0631">
            <w:pPr>
              <w:ind w:right="3"/>
              <w:rPr>
                <w:sz w:val="16"/>
                <w:szCs w:val="16"/>
              </w:rPr>
            </w:pPr>
            <w:r w:rsidRPr="005C4BD7">
              <w:rPr>
                <w:sz w:val="16"/>
                <w:szCs w:val="16"/>
              </w:rPr>
              <w:t>теодолит (ГОСТ 10529-86*);</w:t>
            </w:r>
          </w:p>
          <w:p w:rsidR="00661D1E" w:rsidRPr="005C4BD7" w:rsidRDefault="00661D1E" w:rsidP="00DE0631">
            <w:pPr>
              <w:pStyle w:val="ab"/>
              <w:ind w:right="3"/>
              <w:rPr>
                <w:i w:val="0"/>
                <w:sz w:val="16"/>
                <w:szCs w:val="16"/>
              </w:rPr>
            </w:pPr>
            <w:r w:rsidRPr="005C4BD7">
              <w:rPr>
                <w:i w:val="0"/>
                <w:sz w:val="16"/>
                <w:szCs w:val="16"/>
              </w:rPr>
              <w:t>линейка металлическая (ГОСТ 427-75*)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1E" w:rsidRPr="005C4BD7" w:rsidRDefault="00661D1E" w:rsidP="00DE0631">
            <w:pPr>
              <w:pStyle w:val="ac"/>
              <w:ind w:right="3"/>
              <w:rPr>
                <w:sz w:val="16"/>
                <w:szCs w:val="16"/>
              </w:rPr>
            </w:pPr>
          </w:p>
        </w:tc>
      </w:tr>
    </w:tbl>
    <w:bookmarkEnd w:id="5"/>
    <w:p w:rsidR="00477FBD" w:rsidRPr="002853BE" w:rsidRDefault="00477FBD" w:rsidP="007B5CC4">
      <w:pPr>
        <w:pStyle w:val="ab"/>
        <w:spacing w:before="120"/>
        <w:ind w:right="3" w:firstLine="426"/>
        <w:jc w:val="both"/>
        <w:rPr>
          <w:sz w:val="20"/>
          <w:szCs w:val="20"/>
        </w:rPr>
      </w:pPr>
      <w:r w:rsidRPr="002853BE">
        <w:rPr>
          <w:i w:val="0"/>
          <w:sz w:val="20"/>
          <w:szCs w:val="20"/>
        </w:rPr>
        <w:t>Операционный контроль осуществляют:</w:t>
      </w:r>
      <w:r w:rsidRPr="002853BE">
        <w:rPr>
          <w:sz w:val="20"/>
          <w:szCs w:val="20"/>
        </w:rPr>
        <w:t> мастер (прораб), геод</w:t>
      </w:r>
      <w:r w:rsidRPr="002853BE">
        <w:rPr>
          <w:sz w:val="20"/>
          <w:szCs w:val="20"/>
        </w:rPr>
        <w:t>е</w:t>
      </w:r>
      <w:r w:rsidRPr="002853BE">
        <w:rPr>
          <w:sz w:val="20"/>
          <w:szCs w:val="20"/>
        </w:rPr>
        <w:t>зист, инженер (лаборант) ОИМК — в процессе выполнения работ.</w:t>
      </w:r>
    </w:p>
    <w:p w:rsidR="002853BE" w:rsidRPr="002853BE" w:rsidRDefault="00477FBD" w:rsidP="007B5CC4">
      <w:pPr>
        <w:ind w:right="3" w:firstLine="426"/>
        <w:jc w:val="both"/>
        <w:rPr>
          <w:sz w:val="20"/>
          <w:szCs w:val="20"/>
        </w:rPr>
      </w:pPr>
      <w:r w:rsidRPr="002853BE">
        <w:rPr>
          <w:i/>
          <w:sz w:val="20"/>
          <w:szCs w:val="20"/>
        </w:rPr>
        <w:t>Приемочный контроль осуществляют:</w:t>
      </w:r>
      <w:r w:rsidRPr="002853BE">
        <w:rPr>
          <w:sz w:val="20"/>
          <w:szCs w:val="20"/>
        </w:rPr>
        <w:t xml:space="preserve"> работники отдела ко</w:t>
      </w:r>
      <w:r w:rsidRPr="002853BE">
        <w:rPr>
          <w:sz w:val="20"/>
          <w:szCs w:val="20"/>
        </w:rPr>
        <w:t>н</w:t>
      </w:r>
      <w:r w:rsidRPr="002853BE">
        <w:rPr>
          <w:sz w:val="20"/>
          <w:szCs w:val="20"/>
        </w:rPr>
        <w:t>троля качества СМР, мастер (прораб), работники ОИМК, геодезист, представители технадзора заказчика.</w:t>
      </w:r>
      <w:bookmarkStart w:id="6" w:name="_Toc19903515"/>
    </w:p>
    <w:bookmarkEnd w:id="6"/>
    <w:p w:rsidR="001F2D0D" w:rsidRDefault="001F2D0D" w:rsidP="00E74A30">
      <w:pPr>
        <w:ind w:right="3" w:firstLine="540"/>
        <w:jc w:val="center"/>
        <w:rPr>
          <w:sz w:val="20"/>
          <w:szCs w:val="20"/>
        </w:rPr>
      </w:pPr>
    </w:p>
    <w:p w:rsidR="00944A69" w:rsidRPr="00944A69" w:rsidRDefault="00944A69" w:rsidP="00E74A30">
      <w:pPr>
        <w:ind w:right="3" w:firstLine="540"/>
        <w:jc w:val="center"/>
        <w:rPr>
          <w:sz w:val="20"/>
          <w:szCs w:val="20"/>
        </w:rPr>
      </w:pPr>
    </w:p>
    <w:p w:rsidR="00477FBD" w:rsidRDefault="00F52161" w:rsidP="00E74A30">
      <w:pPr>
        <w:ind w:right="3" w:firstLine="540"/>
        <w:jc w:val="right"/>
        <w:rPr>
          <w:i/>
          <w:sz w:val="20"/>
          <w:szCs w:val="20"/>
        </w:rPr>
      </w:pPr>
      <w:r w:rsidRPr="0075290D">
        <w:rPr>
          <w:i/>
          <w:sz w:val="20"/>
          <w:szCs w:val="20"/>
        </w:rPr>
        <w:t>Приложение</w:t>
      </w:r>
      <w:proofErr w:type="gramStart"/>
      <w:r w:rsidRPr="0075290D">
        <w:rPr>
          <w:i/>
          <w:sz w:val="20"/>
          <w:szCs w:val="20"/>
        </w:rPr>
        <w:t xml:space="preserve"> </w:t>
      </w:r>
      <w:r w:rsidR="00944A69">
        <w:rPr>
          <w:i/>
          <w:sz w:val="20"/>
          <w:szCs w:val="20"/>
        </w:rPr>
        <w:t>Т</w:t>
      </w:r>
      <w:proofErr w:type="gramEnd"/>
    </w:p>
    <w:p w:rsidR="00F52161" w:rsidRPr="00301ADF" w:rsidRDefault="00F52161" w:rsidP="00E74A30">
      <w:pPr>
        <w:ind w:right="3" w:firstLine="540"/>
        <w:jc w:val="right"/>
        <w:rPr>
          <w:sz w:val="16"/>
          <w:szCs w:val="16"/>
        </w:rPr>
      </w:pPr>
    </w:p>
    <w:p w:rsidR="001F2D0D" w:rsidRPr="00361CB1" w:rsidRDefault="00361CB1" w:rsidP="003B15EE">
      <w:pPr>
        <w:ind w:right="3"/>
        <w:jc w:val="center"/>
        <w:rPr>
          <w:b/>
          <w:caps/>
          <w:sz w:val="20"/>
          <w:szCs w:val="20"/>
        </w:rPr>
      </w:pPr>
      <w:r w:rsidRPr="00361CB1">
        <w:rPr>
          <w:b/>
          <w:sz w:val="20"/>
          <w:szCs w:val="20"/>
        </w:rPr>
        <w:t>Ориентировочная компоновка графической части РГР</w:t>
      </w:r>
    </w:p>
    <w:p w:rsidR="001F2D0D" w:rsidRPr="00301ADF" w:rsidRDefault="001F2D0D" w:rsidP="007B5CC4">
      <w:pPr>
        <w:ind w:right="3" w:firstLine="426"/>
        <w:jc w:val="both"/>
        <w:rPr>
          <w:sz w:val="16"/>
          <w:szCs w:val="16"/>
        </w:rPr>
      </w:pPr>
    </w:p>
    <w:p w:rsidR="00297312" w:rsidRDefault="00301ADF" w:rsidP="00E74A30">
      <w:pPr>
        <w:ind w:right="3"/>
        <w:jc w:val="center"/>
        <w:rPr>
          <w:sz w:val="20"/>
          <w:szCs w:val="20"/>
        </w:rPr>
      </w:pPr>
      <w:r>
        <w:object w:dxaOrig="17715" w:dyaOrig="12270">
          <v:shape id="_x0000_i1071" type="#_x0000_t75" style="width:221.45pt;height:158.2pt" o:ole="">
            <v:imagedata r:id="rId100" o:title="" croptop="-811f" cropbottom="-1301f"/>
          </v:shape>
          <o:OLEObject Type="Embed" ProgID="AutoCAD.Drawing.16" ShapeID="_x0000_i1071" DrawAspect="Content" ObjectID="_1463677611" r:id="rId101"/>
        </w:object>
      </w:r>
    </w:p>
    <w:p w:rsidR="00297312" w:rsidRDefault="00297312" w:rsidP="00E74A30">
      <w:pPr>
        <w:ind w:right="3"/>
        <w:jc w:val="center"/>
        <w:rPr>
          <w:sz w:val="20"/>
          <w:szCs w:val="20"/>
        </w:rPr>
      </w:pPr>
    </w:p>
    <w:p w:rsidR="007B5CC4" w:rsidRDefault="007B5CC4">
      <w:pPr>
        <w:rPr>
          <w:bCs/>
          <w:sz w:val="20"/>
        </w:rPr>
      </w:pPr>
    </w:p>
    <w:p w:rsidR="00944A69" w:rsidRPr="00361CB1" w:rsidRDefault="00944A69">
      <w:pPr>
        <w:rPr>
          <w:bCs/>
          <w:sz w:val="20"/>
        </w:rPr>
      </w:pPr>
    </w:p>
    <w:p w:rsidR="00944A69" w:rsidRDefault="00944A69" w:rsidP="00944A69">
      <w:pPr>
        <w:ind w:right="3" w:firstLine="540"/>
        <w:jc w:val="right"/>
        <w:rPr>
          <w:i/>
          <w:sz w:val="20"/>
          <w:szCs w:val="20"/>
        </w:rPr>
      </w:pPr>
      <w:r w:rsidRPr="0075290D">
        <w:rPr>
          <w:i/>
          <w:sz w:val="20"/>
          <w:szCs w:val="20"/>
        </w:rPr>
        <w:lastRenderedPageBreak/>
        <w:t>Приложение</w:t>
      </w:r>
      <w:proofErr w:type="gramStart"/>
      <w:r w:rsidRPr="0075290D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У</w:t>
      </w:r>
      <w:proofErr w:type="gramEnd"/>
    </w:p>
    <w:p w:rsidR="00944A69" w:rsidRDefault="00944A69" w:rsidP="00944A69">
      <w:pPr>
        <w:ind w:right="3" w:firstLine="540"/>
        <w:jc w:val="right"/>
        <w:rPr>
          <w:i/>
          <w:sz w:val="20"/>
          <w:szCs w:val="20"/>
        </w:rPr>
      </w:pPr>
    </w:p>
    <w:p w:rsidR="00F94591" w:rsidRDefault="00F94591" w:rsidP="00F94591">
      <w:pPr>
        <w:pStyle w:val="2"/>
        <w:ind w:firstLine="176"/>
        <w:rPr>
          <w:sz w:val="20"/>
        </w:rPr>
      </w:pPr>
      <w:r>
        <w:rPr>
          <w:sz w:val="20"/>
        </w:rPr>
        <w:t>Пример оформления титульного листа</w:t>
      </w:r>
    </w:p>
    <w:p w:rsidR="00F94591" w:rsidRDefault="00F94591" w:rsidP="00F94591">
      <w:pPr>
        <w:shd w:val="clear" w:color="auto" w:fill="FFFFFF"/>
        <w:ind w:firstLine="176"/>
        <w:jc w:val="center"/>
        <w:rPr>
          <w:color w:val="000000"/>
          <w:spacing w:val="-1"/>
          <w:sz w:val="20"/>
        </w:rPr>
      </w:pPr>
    </w:p>
    <w:p w:rsidR="00F94591" w:rsidRDefault="001E66F4" w:rsidP="001E66F4">
      <w:pPr>
        <w:pStyle w:val="a9"/>
        <w:ind w:firstLine="0"/>
        <w:jc w:val="center"/>
        <w:rPr>
          <w:caps/>
        </w:rPr>
      </w:pPr>
      <w:r>
        <w:rPr>
          <w:caps/>
        </w:rPr>
        <w:t xml:space="preserve">Министерство </w:t>
      </w:r>
      <w:r w:rsidR="00F94591">
        <w:rPr>
          <w:caps/>
        </w:rPr>
        <w:t>образовани</w:t>
      </w:r>
      <w:r>
        <w:rPr>
          <w:caps/>
        </w:rPr>
        <w:t xml:space="preserve">я и науки </w:t>
      </w:r>
      <w:r>
        <w:rPr>
          <w:caps/>
        </w:rPr>
        <w:br/>
        <w:t>российской федерации</w:t>
      </w:r>
    </w:p>
    <w:p w:rsidR="00F94591" w:rsidRDefault="00F94591" w:rsidP="00F94591">
      <w:pPr>
        <w:pStyle w:val="a9"/>
        <w:ind w:firstLine="176"/>
        <w:jc w:val="center"/>
      </w:pPr>
      <w:r>
        <w:t xml:space="preserve">Белгородский государственный технологический университет </w:t>
      </w:r>
    </w:p>
    <w:p w:rsidR="00F94591" w:rsidRDefault="00F94591" w:rsidP="00F94591">
      <w:pPr>
        <w:pStyle w:val="a9"/>
        <w:ind w:firstLine="176"/>
        <w:jc w:val="center"/>
      </w:pPr>
      <w:r>
        <w:t>им. В.Г. Шухова</w:t>
      </w:r>
    </w:p>
    <w:p w:rsidR="00F94591" w:rsidRDefault="00F94591" w:rsidP="00F94591">
      <w:pPr>
        <w:pStyle w:val="a9"/>
        <w:ind w:firstLine="176"/>
        <w:jc w:val="center"/>
      </w:pPr>
    </w:p>
    <w:p w:rsidR="00F94591" w:rsidRDefault="00F94591" w:rsidP="00F94591">
      <w:pPr>
        <w:pStyle w:val="a9"/>
        <w:ind w:firstLine="176"/>
        <w:jc w:val="center"/>
      </w:pPr>
      <w:r>
        <w:t>Кафедра строительства</w:t>
      </w:r>
      <w:r w:rsidR="001E66F4">
        <w:t xml:space="preserve"> и городского хозяйства</w:t>
      </w:r>
    </w:p>
    <w:p w:rsidR="00F94591" w:rsidRDefault="00F94591" w:rsidP="00F94591">
      <w:pPr>
        <w:shd w:val="clear" w:color="auto" w:fill="FFFFFF"/>
        <w:ind w:firstLine="176"/>
        <w:jc w:val="both"/>
        <w:rPr>
          <w:sz w:val="20"/>
        </w:rPr>
      </w:pPr>
    </w:p>
    <w:p w:rsidR="00F94591" w:rsidRDefault="00F94591" w:rsidP="00F94591">
      <w:pPr>
        <w:shd w:val="clear" w:color="auto" w:fill="FFFFFF"/>
        <w:ind w:firstLine="176"/>
        <w:jc w:val="both"/>
        <w:rPr>
          <w:sz w:val="20"/>
        </w:rPr>
      </w:pPr>
    </w:p>
    <w:p w:rsidR="00F94591" w:rsidRDefault="00F94591" w:rsidP="00F94591">
      <w:pPr>
        <w:shd w:val="clear" w:color="auto" w:fill="FFFFFF"/>
        <w:ind w:firstLine="176"/>
        <w:jc w:val="both"/>
        <w:rPr>
          <w:sz w:val="20"/>
        </w:rPr>
      </w:pPr>
    </w:p>
    <w:p w:rsidR="00F94591" w:rsidRDefault="00F94591" w:rsidP="00F94591">
      <w:pPr>
        <w:shd w:val="clear" w:color="auto" w:fill="FFFFFF"/>
        <w:ind w:firstLine="176"/>
        <w:jc w:val="both"/>
        <w:rPr>
          <w:sz w:val="20"/>
        </w:rPr>
      </w:pPr>
    </w:p>
    <w:p w:rsidR="00F94591" w:rsidRDefault="00F94591" w:rsidP="00F94591">
      <w:pPr>
        <w:shd w:val="clear" w:color="auto" w:fill="FFFFFF"/>
        <w:ind w:firstLine="176"/>
        <w:jc w:val="both"/>
        <w:rPr>
          <w:sz w:val="20"/>
        </w:rPr>
      </w:pPr>
    </w:p>
    <w:p w:rsidR="00F94591" w:rsidRDefault="00F94591" w:rsidP="00F94591">
      <w:pPr>
        <w:shd w:val="clear" w:color="auto" w:fill="FFFFFF"/>
        <w:ind w:firstLine="176"/>
        <w:jc w:val="both"/>
        <w:rPr>
          <w:sz w:val="20"/>
        </w:rPr>
      </w:pPr>
    </w:p>
    <w:p w:rsidR="00F94591" w:rsidRDefault="00F94591" w:rsidP="00F94591">
      <w:pPr>
        <w:shd w:val="clear" w:color="auto" w:fill="FFFFFF"/>
        <w:ind w:firstLine="176"/>
        <w:jc w:val="both"/>
        <w:rPr>
          <w:sz w:val="20"/>
        </w:rPr>
      </w:pPr>
    </w:p>
    <w:p w:rsidR="00F94591" w:rsidRPr="00297312" w:rsidRDefault="00361CB1" w:rsidP="001E66F4">
      <w:pPr>
        <w:shd w:val="clear" w:color="auto" w:fill="FFFFFF"/>
        <w:spacing w:line="360" w:lineRule="auto"/>
        <w:jc w:val="center"/>
        <w:rPr>
          <w:b/>
          <w:color w:val="000000"/>
          <w:spacing w:val="-1"/>
          <w:sz w:val="20"/>
          <w:szCs w:val="20"/>
        </w:rPr>
      </w:pPr>
      <w:r>
        <w:rPr>
          <w:b/>
          <w:color w:val="000000"/>
          <w:spacing w:val="-1"/>
          <w:sz w:val="20"/>
          <w:szCs w:val="20"/>
        </w:rPr>
        <w:t>РАСЧЕТНО-ГРАФИЧЕСКАЯ РАБОТА</w:t>
      </w:r>
    </w:p>
    <w:p w:rsidR="00297312" w:rsidRDefault="00361CB1" w:rsidP="00297312">
      <w:pPr>
        <w:ind w:right="80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на тему «Т</w:t>
      </w:r>
      <w:r w:rsidRPr="00297312">
        <w:rPr>
          <w:b/>
          <w:sz w:val="20"/>
          <w:szCs w:val="20"/>
        </w:rPr>
        <w:t>ехнология производства работ</w:t>
      </w:r>
      <w:r>
        <w:rPr>
          <w:b/>
          <w:sz w:val="20"/>
          <w:szCs w:val="20"/>
        </w:rPr>
        <w:t xml:space="preserve"> нулевого цикла»</w:t>
      </w:r>
    </w:p>
    <w:p w:rsidR="00F94591" w:rsidRDefault="00F94591" w:rsidP="00F94591">
      <w:pPr>
        <w:shd w:val="clear" w:color="auto" w:fill="FFFFFF"/>
        <w:ind w:firstLine="176"/>
        <w:rPr>
          <w:color w:val="000000"/>
          <w:spacing w:val="-2"/>
          <w:szCs w:val="26"/>
        </w:rPr>
      </w:pPr>
    </w:p>
    <w:p w:rsidR="00F94591" w:rsidRDefault="00F94591" w:rsidP="00F94591">
      <w:pPr>
        <w:shd w:val="clear" w:color="auto" w:fill="FFFFFF"/>
        <w:ind w:firstLine="176"/>
        <w:rPr>
          <w:color w:val="000000"/>
          <w:spacing w:val="-2"/>
          <w:sz w:val="20"/>
          <w:szCs w:val="26"/>
        </w:rPr>
      </w:pPr>
    </w:p>
    <w:p w:rsidR="00F94591" w:rsidRDefault="00F94591" w:rsidP="00F94591">
      <w:pPr>
        <w:shd w:val="clear" w:color="auto" w:fill="FFFFFF"/>
        <w:ind w:firstLine="176"/>
        <w:rPr>
          <w:color w:val="000000"/>
          <w:spacing w:val="-2"/>
          <w:sz w:val="20"/>
          <w:szCs w:val="26"/>
        </w:rPr>
      </w:pPr>
    </w:p>
    <w:p w:rsidR="00F94591" w:rsidRDefault="00F94591" w:rsidP="00F94591">
      <w:pPr>
        <w:shd w:val="clear" w:color="auto" w:fill="FFFFFF"/>
        <w:ind w:firstLine="176"/>
        <w:rPr>
          <w:color w:val="000000"/>
          <w:spacing w:val="-2"/>
          <w:sz w:val="20"/>
          <w:szCs w:val="26"/>
        </w:rPr>
      </w:pPr>
    </w:p>
    <w:p w:rsidR="00F94591" w:rsidRDefault="00F94591" w:rsidP="00F94591">
      <w:pPr>
        <w:shd w:val="clear" w:color="auto" w:fill="FFFFFF"/>
        <w:ind w:firstLine="176"/>
        <w:rPr>
          <w:color w:val="000000"/>
          <w:spacing w:val="-2"/>
          <w:sz w:val="20"/>
          <w:szCs w:val="26"/>
        </w:rPr>
      </w:pPr>
    </w:p>
    <w:p w:rsidR="00F94591" w:rsidRDefault="00F94591" w:rsidP="00F94591">
      <w:pPr>
        <w:shd w:val="clear" w:color="auto" w:fill="FFFFFF"/>
        <w:ind w:firstLine="176"/>
        <w:rPr>
          <w:color w:val="000000"/>
          <w:spacing w:val="-2"/>
          <w:sz w:val="20"/>
          <w:szCs w:val="26"/>
        </w:rPr>
      </w:pPr>
    </w:p>
    <w:p w:rsidR="00DF2A5F" w:rsidRDefault="00DF2A5F" w:rsidP="00DF2A5F">
      <w:pPr>
        <w:shd w:val="clear" w:color="auto" w:fill="FFFFFF"/>
        <w:spacing w:line="360" w:lineRule="auto"/>
        <w:ind w:left="2832" w:firstLine="429"/>
        <w:rPr>
          <w:color w:val="000000"/>
          <w:spacing w:val="-2"/>
          <w:sz w:val="20"/>
          <w:szCs w:val="26"/>
        </w:rPr>
      </w:pPr>
      <w:r>
        <w:rPr>
          <w:color w:val="000000"/>
          <w:spacing w:val="-2"/>
          <w:sz w:val="20"/>
          <w:szCs w:val="26"/>
        </w:rPr>
        <w:t>Выполнил студент гр. 16 СД-31</w:t>
      </w:r>
    </w:p>
    <w:p w:rsidR="00DF2A5F" w:rsidRDefault="00DF2A5F" w:rsidP="00DF2A5F">
      <w:pPr>
        <w:shd w:val="clear" w:color="auto" w:fill="FFFFFF"/>
        <w:ind w:left="2832" w:firstLine="429"/>
        <w:rPr>
          <w:color w:val="000000"/>
          <w:spacing w:val="-2"/>
          <w:sz w:val="20"/>
          <w:szCs w:val="26"/>
        </w:rPr>
      </w:pPr>
      <w:r>
        <w:rPr>
          <w:color w:val="000000"/>
          <w:spacing w:val="-2"/>
          <w:sz w:val="20"/>
          <w:szCs w:val="26"/>
        </w:rPr>
        <w:t>Иванов И.И. _________________</w:t>
      </w:r>
    </w:p>
    <w:p w:rsidR="00DF2A5F" w:rsidRDefault="00DF2A5F" w:rsidP="00DF2A5F">
      <w:pPr>
        <w:shd w:val="clear" w:color="auto" w:fill="FFFFFF"/>
        <w:ind w:left="2832" w:firstLine="429"/>
        <w:rPr>
          <w:color w:val="000000"/>
          <w:spacing w:val="-2"/>
          <w:sz w:val="20"/>
          <w:szCs w:val="26"/>
        </w:rPr>
      </w:pPr>
    </w:p>
    <w:p w:rsidR="00F94591" w:rsidRDefault="00DF2A5F" w:rsidP="00DF2A5F">
      <w:pPr>
        <w:shd w:val="clear" w:color="auto" w:fill="FFFFFF"/>
        <w:ind w:left="2832" w:firstLine="429"/>
        <w:rPr>
          <w:color w:val="000000"/>
          <w:spacing w:val="-2"/>
          <w:sz w:val="20"/>
          <w:szCs w:val="26"/>
        </w:rPr>
      </w:pPr>
      <w:r>
        <w:rPr>
          <w:color w:val="000000"/>
          <w:spacing w:val="-2"/>
          <w:sz w:val="20"/>
          <w:szCs w:val="26"/>
        </w:rPr>
        <w:t xml:space="preserve">Шифр зачетки _______________ </w:t>
      </w:r>
    </w:p>
    <w:p w:rsidR="00F94591" w:rsidRDefault="00F94591" w:rsidP="00F94591">
      <w:pPr>
        <w:shd w:val="clear" w:color="auto" w:fill="FFFFFF"/>
        <w:ind w:left="3540"/>
        <w:rPr>
          <w:color w:val="000000"/>
          <w:spacing w:val="-2"/>
          <w:sz w:val="20"/>
          <w:szCs w:val="26"/>
        </w:rPr>
      </w:pPr>
    </w:p>
    <w:p w:rsidR="00F94591" w:rsidRDefault="00F94591" w:rsidP="00F94591">
      <w:pPr>
        <w:shd w:val="clear" w:color="auto" w:fill="FFFFFF"/>
        <w:ind w:left="3540"/>
        <w:rPr>
          <w:color w:val="000000"/>
          <w:spacing w:val="-2"/>
          <w:sz w:val="20"/>
          <w:szCs w:val="26"/>
        </w:rPr>
      </w:pPr>
    </w:p>
    <w:p w:rsidR="00F94591" w:rsidRDefault="00DF2A5F" w:rsidP="00DF2A5F">
      <w:pPr>
        <w:shd w:val="clear" w:color="auto" w:fill="FFFFFF"/>
        <w:spacing w:line="360" w:lineRule="auto"/>
        <w:ind w:left="3261"/>
        <w:rPr>
          <w:color w:val="000000"/>
          <w:spacing w:val="-2"/>
          <w:sz w:val="20"/>
          <w:szCs w:val="26"/>
        </w:rPr>
      </w:pPr>
      <w:r>
        <w:rPr>
          <w:color w:val="000000"/>
          <w:spacing w:val="-2"/>
          <w:sz w:val="20"/>
          <w:szCs w:val="26"/>
        </w:rPr>
        <w:t xml:space="preserve">Проверил доцент  кафедры </w:t>
      </w:r>
      <w:proofErr w:type="spellStart"/>
      <w:r>
        <w:rPr>
          <w:color w:val="000000"/>
          <w:spacing w:val="-2"/>
          <w:sz w:val="20"/>
          <w:szCs w:val="26"/>
        </w:rPr>
        <w:t>СиГХ</w:t>
      </w:r>
      <w:proofErr w:type="spellEnd"/>
      <w:r>
        <w:rPr>
          <w:color w:val="000000"/>
          <w:spacing w:val="-2"/>
          <w:sz w:val="20"/>
          <w:szCs w:val="26"/>
        </w:rPr>
        <w:t xml:space="preserve"> Петров А.И </w:t>
      </w:r>
      <w:r w:rsidR="00297312">
        <w:rPr>
          <w:color w:val="000000"/>
          <w:spacing w:val="-2"/>
          <w:sz w:val="20"/>
          <w:szCs w:val="26"/>
        </w:rPr>
        <w:t>_________________</w:t>
      </w:r>
    </w:p>
    <w:p w:rsidR="00F94591" w:rsidRDefault="00F94591" w:rsidP="00F94591">
      <w:pPr>
        <w:shd w:val="clear" w:color="auto" w:fill="FFFFFF"/>
        <w:ind w:left="3540"/>
        <w:rPr>
          <w:color w:val="000000"/>
          <w:spacing w:val="-2"/>
          <w:sz w:val="20"/>
          <w:szCs w:val="26"/>
        </w:rPr>
      </w:pPr>
    </w:p>
    <w:p w:rsidR="00F94591" w:rsidRDefault="00F94591" w:rsidP="00F94591">
      <w:pPr>
        <w:shd w:val="clear" w:color="auto" w:fill="FFFFFF"/>
        <w:jc w:val="center"/>
        <w:rPr>
          <w:color w:val="000000"/>
          <w:spacing w:val="-2"/>
          <w:sz w:val="20"/>
          <w:szCs w:val="26"/>
        </w:rPr>
      </w:pPr>
    </w:p>
    <w:p w:rsidR="00297312" w:rsidRDefault="00297312" w:rsidP="00F94591">
      <w:pPr>
        <w:shd w:val="clear" w:color="auto" w:fill="FFFFFF"/>
        <w:jc w:val="center"/>
        <w:rPr>
          <w:color w:val="000000"/>
          <w:spacing w:val="-2"/>
          <w:sz w:val="20"/>
          <w:szCs w:val="26"/>
        </w:rPr>
      </w:pPr>
    </w:p>
    <w:p w:rsidR="00297312" w:rsidRDefault="00297312" w:rsidP="00F94591">
      <w:pPr>
        <w:shd w:val="clear" w:color="auto" w:fill="FFFFFF"/>
        <w:jc w:val="center"/>
        <w:rPr>
          <w:color w:val="000000"/>
          <w:spacing w:val="-2"/>
          <w:sz w:val="20"/>
          <w:szCs w:val="26"/>
        </w:rPr>
      </w:pPr>
    </w:p>
    <w:p w:rsidR="001E66F4" w:rsidRDefault="001E66F4" w:rsidP="00F94591">
      <w:pPr>
        <w:shd w:val="clear" w:color="auto" w:fill="FFFFFF"/>
        <w:jc w:val="center"/>
        <w:rPr>
          <w:color w:val="000000"/>
          <w:spacing w:val="-2"/>
          <w:sz w:val="20"/>
          <w:szCs w:val="26"/>
        </w:rPr>
      </w:pPr>
    </w:p>
    <w:p w:rsidR="003002E0" w:rsidRDefault="00F94591" w:rsidP="0022555F">
      <w:pPr>
        <w:shd w:val="clear" w:color="auto" w:fill="FFFFFF"/>
        <w:jc w:val="center"/>
        <w:rPr>
          <w:sz w:val="20"/>
          <w:szCs w:val="20"/>
        </w:rPr>
      </w:pPr>
      <w:r>
        <w:rPr>
          <w:color w:val="000000"/>
          <w:spacing w:val="-2"/>
          <w:sz w:val="20"/>
          <w:szCs w:val="26"/>
        </w:rPr>
        <w:t>Белгород 20_</w:t>
      </w:r>
      <w:r w:rsidR="001E66F4">
        <w:rPr>
          <w:color w:val="000000"/>
          <w:spacing w:val="-2"/>
          <w:sz w:val="20"/>
          <w:szCs w:val="26"/>
        </w:rPr>
        <w:t>_</w:t>
      </w:r>
      <w:r w:rsidR="003002E0">
        <w:rPr>
          <w:sz w:val="20"/>
          <w:szCs w:val="20"/>
        </w:rPr>
        <w:br w:type="page"/>
      </w:r>
    </w:p>
    <w:p w:rsidR="002176BA" w:rsidRPr="00B20346" w:rsidRDefault="002176BA" w:rsidP="002176BA">
      <w:pPr>
        <w:shd w:val="clear" w:color="auto" w:fill="FFFFFF"/>
        <w:ind w:firstLine="176"/>
        <w:jc w:val="center"/>
        <w:rPr>
          <w:b/>
          <w:bCs/>
          <w:color w:val="000000"/>
          <w:spacing w:val="-8"/>
          <w:sz w:val="20"/>
          <w:szCs w:val="20"/>
        </w:rPr>
      </w:pPr>
      <w:r>
        <w:rPr>
          <w:b/>
          <w:bCs/>
          <w:color w:val="000000"/>
          <w:spacing w:val="-8"/>
          <w:sz w:val="20"/>
          <w:szCs w:val="20"/>
        </w:rPr>
        <w:lastRenderedPageBreak/>
        <w:t>СОДЕРЖАНИЕ</w:t>
      </w:r>
    </w:p>
    <w:p w:rsidR="002176BA" w:rsidRPr="00C64314" w:rsidRDefault="002176BA" w:rsidP="002176BA">
      <w:pPr>
        <w:shd w:val="clear" w:color="auto" w:fill="FFFFFF"/>
        <w:ind w:firstLine="176"/>
        <w:jc w:val="both"/>
        <w:rPr>
          <w:b/>
          <w:bCs/>
          <w:sz w:val="20"/>
          <w:szCs w:val="20"/>
        </w:rPr>
      </w:pPr>
    </w:p>
    <w:p w:rsidR="002176BA" w:rsidRPr="00A77B24" w:rsidRDefault="00C64314" w:rsidP="00A77B24">
      <w:pPr>
        <w:shd w:val="clear" w:color="auto" w:fill="FFFFFF"/>
        <w:tabs>
          <w:tab w:val="left" w:pos="245"/>
          <w:tab w:val="left" w:leader="dot" w:pos="5760"/>
          <w:tab w:val="left" w:pos="5940"/>
          <w:tab w:val="left" w:leader="dot" w:pos="6120"/>
          <w:tab w:val="left" w:pos="6300"/>
        </w:tabs>
        <w:rPr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1</w:t>
      </w:r>
      <w:r w:rsidR="002176BA" w:rsidRPr="00A77B24">
        <w:rPr>
          <w:color w:val="000000"/>
          <w:sz w:val="20"/>
          <w:szCs w:val="20"/>
        </w:rPr>
        <w:t xml:space="preserve"> </w:t>
      </w:r>
      <w:r w:rsidR="00E4178E" w:rsidRPr="00A77B24">
        <w:rPr>
          <w:sz w:val="20"/>
          <w:szCs w:val="20"/>
        </w:rPr>
        <w:t xml:space="preserve">ЦЕЛЬ И ЗАДАЧИ </w:t>
      </w:r>
      <w:r>
        <w:rPr>
          <w:sz w:val="20"/>
          <w:szCs w:val="20"/>
        </w:rPr>
        <w:t>РАСЧЕТНО-ГРАФИЧЕСКОЙ РАБОТЫ</w:t>
      </w:r>
      <w:r w:rsidR="00E4178E" w:rsidRPr="00A77B24">
        <w:rPr>
          <w:sz w:val="20"/>
          <w:szCs w:val="20"/>
        </w:rPr>
        <w:t xml:space="preserve"> </w:t>
      </w:r>
      <w:r w:rsidR="002176BA" w:rsidRPr="00A77B24">
        <w:rPr>
          <w:color w:val="000000"/>
          <w:sz w:val="20"/>
          <w:szCs w:val="20"/>
        </w:rPr>
        <w:tab/>
        <w:t>…5</w:t>
      </w:r>
    </w:p>
    <w:p w:rsidR="002176BA" w:rsidRDefault="00C64314" w:rsidP="00C64314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left="142" w:hanging="142"/>
        <w:rPr>
          <w:color w:val="000000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>2</w:t>
      </w:r>
      <w:r w:rsidR="00E4178E" w:rsidRPr="00A77B24">
        <w:rPr>
          <w:color w:val="000000"/>
          <w:spacing w:val="-6"/>
          <w:sz w:val="20"/>
          <w:szCs w:val="20"/>
        </w:rPr>
        <w:t xml:space="preserve"> </w:t>
      </w:r>
      <w:r>
        <w:rPr>
          <w:color w:val="000000"/>
          <w:spacing w:val="-6"/>
          <w:sz w:val="20"/>
          <w:szCs w:val="20"/>
        </w:rPr>
        <w:t xml:space="preserve">ИСХОДНЫЕ ДАННЫЕ И СОСТАВ РАСЧЕТНО-ГРАФИЧЕСКОЙ РАБОТЫ </w:t>
      </w:r>
      <w:r w:rsidR="002176BA" w:rsidRPr="00A77B24">
        <w:rPr>
          <w:color w:val="000000"/>
          <w:sz w:val="20"/>
          <w:szCs w:val="20"/>
        </w:rPr>
        <w:tab/>
        <w:t>…5</w:t>
      </w:r>
    </w:p>
    <w:p w:rsidR="00C64314" w:rsidRDefault="00C64314" w:rsidP="00C64314">
      <w:pPr>
        <w:tabs>
          <w:tab w:val="left" w:leader="dot" w:pos="5940"/>
        </w:tabs>
        <w:rPr>
          <w:color w:val="000000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3</w:t>
      </w:r>
      <w:r w:rsidR="00E4178E" w:rsidRPr="00A77B24">
        <w:rPr>
          <w:color w:val="000000"/>
          <w:spacing w:val="-2"/>
          <w:sz w:val="20"/>
          <w:szCs w:val="20"/>
        </w:rPr>
        <w:t xml:space="preserve"> </w:t>
      </w:r>
      <w:r w:rsidR="00E4178E" w:rsidRPr="00A77B24">
        <w:rPr>
          <w:sz w:val="20"/>
          <w:szCs w:val="20"/>
        </w:rPr>
        <w:t xml:space="preserve">ПОРЯДОК ВЫПОЛНЕНИЯ РАЗДЕЛОВ </w:t>
      </w:r>
      <w:r>
        <w:rPr>
          <w:sz w:val="20"/>
          <w:szCs w:val="20"/>
        </w:rPr>
        <w:t xml:space="preserve">РГР </w:t>
      </w:r>
      <w:r>
        <w:rPr>
          <w:sz w:val="20"/>
          <w:szCs w:val="20"/>
        </w:rPr>
        <w:tab/>
      </w:r>
      <w:r w:rsidRPr="00A77B24">
        <w:rPr>
          <w:color w:val="000000"/>
          <w:sz w:val="20"/>
          <w:szCs w:val="20"/>
        </w:rPr>
        <w:t>5</w:t>
      </w:r>
    </w:p>
    <w:p w:rsidR="00A77B24" w:rsidRPr="008630FE" w:rsidRDefault="00870ED7" w:rsidP="00870ED7">
      <w:pPr>
        <w:tabs>
          <w:tab w:val="left" w:leader="dot" w:pos="5940"/>
        </w:tabs>
        <w:ind w:firstLine="181"/>
        <w:rPr>
          <w:color w:val="000000"/>
          <w:sz w:val="20"/>
          <w:szCs w:val="20"/>
        </w:rPr>
      </w:pPr>
      <w:r w:rsidRPr="008630FE">
        <w:rPr>
          <w:sz w:val="20"/>
          <w:szCs w:val="20"/>
        </w:rPr>
        <w:t>3</w:t>
      </w:r>
      <w:r w:rsidR="00A77B24" w:rsidRPr="008630FE">
        <w:rPr>
          <w:sz w:val="20"/>
          <w:szCs w:val="20"/>
        </w:rPr>
        <w:t xml:space="preserve">.1 </w:t>
      </w:r>
      <w:r w:rsidRPr="008630FE">
        <w:rPr>
          <w:sz w:val="20"/>
          <w:szCs w:val="20"/>
        </w:rPr>
        <w:t>Определение перечня земляных и монтажных работ</w:t>
      </w:r>
      <w:r w:rsidR="00A77B24" w:rsidRPr="008630FE">
        <w:rPr>
          <w:color w:val="000000"/>
          <w:sz w:val="20"/>
          <w:szCs w:val="20"/>
        </w:rPr>
        <w:t xml:space="preserve"> </w:t>
      </w:r>
      <w:r w:rsidRPr="008630FE">
        <w:rPr>
          <w:color w:val="000000"/>
          <w:sz w:val="20"/>
          <w:szCs w:val="20"/>
        </w:rPr>
        <w:tab/>
      </w:r>
      <w:r w:rsidR="00A77B24" w:rsidRPr="008630FE">
        <w:rPr>
          <w:color w:val="000000"/>
          <w:sz w:val="20"/>
          <w:szCs w:val="20"/>
        </w:rPr>
        <w:t>5</w:t>
      </w:r>
    </w:p>
    <w:p w:rsidR="00A77B24" w:rsidRPr="008630FE" w:rsidRDefault="00870ED7" w:rsidP="00A77B24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180"/>
        <w:rPr>
          <w:color w:val="000000"/>
          <w:sz w:val="20"/>
          <w:szCs w:val="20"/>
        </w:rPr>
      </w:pPr>
      <w:r w:rsidRPr="008630FE">
        <w:rPr>
          <w:sz w:val="20"/>
          <w:szCs w:val="20"/>
        </w:rPr>
        <w:t>3</w:t>
      </w:r>
      <w:r w:rsidR="00A77B24" w:rsidRPr="008630FE">
        <w:rPr>
          <w:sz w:val="20"/>
          <w:szCs w:val="20"/>
        </w:rPr>
        <w:t xml:space="preserve">.2 </w:t>
      </w:r>
      <w:r w:rsidR="00C56632" w:rsidRPr="008630FE">
        <w:rPr>
          <w:sz w:val="20"/>
          <w:szCs w:val="20"/>
        </w:rPr>
        <w:t>Определение объемов земляных работ</w:t>
      </w:r>
      <w:r w:rsidR="008630FE" w:rsidRPr="008630FE">
        <w:rPr>
          <w:sz w:val="20"/>
          <w:szCs w:val="20"/>
        </w:rPr>
        <w:t xml:space="preserve"> </w:t>
      </w:r>
      <w:r w:rsidR="00A77B24" w:rsidRPr="008630FE">
        <w:rPr>
          <w:color w:val="000000"/>
          <w:sz w:val="20"/>
          <w:szCs w:val="20"/>
        </w:rPr>
        <w:tab/>
        <w:t>…5</w:t>
      </w:r>
    </w:p>
    <w:p w:rsidR="00C56632" w:rsidRDefault="00C56632" w:rsidP="00C56632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sz w:val="20"/>
          <w:szCs w:val="20"/>
        </w:rPr>
      </w:pPr>
      <w:r w:rsidRPr="00C56632">
        <w:rPr>
          <w:color w:val="000000"/>
          <w:sz w:val="20"/>
          <w:szCs w:val="20"/>
        </w:rPr>
        <w:t xml:space="preserve">3.2.1 </w:t>
      </w:r>
      <w:r w:rsidRPr="00C56632">
        <w:rPr>
          <w:sz w:val="20"/>
          <w:szCs w:val="20"/>
        </w:rPr>
        <w:t>Определение размеров выемок</w:t>
      </w:r>
      <w:r w:rsidR="008630FE">
        <w:rPr>
          <w:sz w:val="20"/>
          <w:szCs w:val="20"/>
        </w:rPr>
        <w:t xml:space="preserve"> </w:t>
      </w:r>
      <w:r w:rsidRPr="00C56632">
        <w:rPr>
          <w:sz w:val="20"/>
          <w:szCs w:val="20"/>
        </w:rPr>
        <w:tab/>
      </w:r>
      <w:r>
        <w:rPr>
          <w:sz w:val="20"/>
          <w:szCs w:val="20"/>
        </w:rPr>
        <w:t>…5</w:t>
      </w:r>
    </w:p>
    <w:p w:rsidR="00C56632" w:rsidRDefault="00C56632" w:rsidP="00C56632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sz w:val="20"/>
          <w:szCs w:val="20"/>
        </w:rPr>
      </w:pPr>
      <w:r w:rsidRPr="00C56632">
        <w:rPr>
          <w:sz w:val="20"/>
          <w:szCs w:val="20"/>
        </w:rPr>
        <w:t>3.2.2 Определение объемов земляных работ</w:t>
      </w:r>
      <w:r w:rsidR="008630FE">
        <w:rPr>
          <w:sz w:val="20"/>
          <w:szCs w:val="20"/>
        </w:rPr>
        <w:t xml:space="preserve"> </w:t>
      </w:r>
      <w:r w:rsidRPr="00C56632">
        <w:rPr>
          <w:sz w:val="20"/>
          <w:szCs w:val="20"/>
        </w:rPr>
        <w:tab/>
        <w:t>…5</w:t>
      </w:r>
    </w:p>
    <w:p w:rsidR="00C56632" w:rsidRDefault="00C56632" w:rsidP="00C56632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sz w:val="20"/>
          <w:szCs w:val="20"/>
        </w:rPr>
      </w:pPr>
      <w:r w:rsidRPr="00C56632">
        <w:rPr>
          <w:sz w:val="20"/>
          <w:szCs w:val="20"/>
        </w:rPr>
        <w:t>3.2.3 Разработка недобора грунта</w:t>
      </w:r>
      <w:r w:rsidR="008630FE">
        <w:rPr>
          <w:sz w:val="20"/>
          <w:szCs w:val="20"/>
        </w:rPr>
        <w:t xml:space="preserve"> </w:t>
      </w:r>
      <w:r w:rsidRPr="00C56632">
        <w:rPr>
          <w:sz w:val="20"/>
          <w:szCs w:val="20"/>
        </w:rPr>
        <w:tab/>
        <w:t>…5</w:t>
      </w:r>
    </w:p>
    <w:p w:rsidR="00C56632" w:rsidRDefault="00C56632" w:rsidP="00C56632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sz w:val="20"/>
          <w:szCs w:val="20"/>
        </w:rPr>
      </w:pPr>
      <w:r w:rsidRPr="00C56632">
        <w:rPr>
          <w:sz w:val="20"/>
          <w:szCs w:val="20"/>
        </w:rPr>
        <w:t>3.2.4 Подсчет объема песка для песчаной подсыпки</w:t>
      </w:r>
      <w:r w:rsidR="008630FE">
        <w:rPr>
          <w:sz w:val="20"/>
          <w:szCs w:val="20"/>
        </w:rPr>
        <w:t xml:space="preserve"> </w:t>
      </w:r>
      <w:r w:rsidRPr="00C56632">
        <w:rPr>
          <w:sz w:val="20"/>
          <w:szCs w:val="20"/>
        </w:rPr>
        <w:tab/>
        <w:t>…5</w:t>
      </w:r>
    </w:p>
    <w:p w:rsidR="008630FE" w:rsidRDefault="008630FE" w:rsidP="008630FE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left="896" w:hanging="470"/>
        <w:rPr>
          <w:sz w:val="20"/>
          <w:szCs w:val="20"/>
        </w:rPr>
      </w:pPr>
      <w:r w:rsidRPr="008630FE">
        <w:rPr>
          <w:sz w:val="20"/>
          <w:szCs w:val="20"/>
        </w:rPr>
        <w:t xml:space="preserve">3.2.5 Подсчет объема грунта для обратной засыпки с </w:t>
      </w:r>
      <w:proofErr w:type="spellStart"/>
      <w:proofErr w:type="gramStart"/>
      <w:r w:rsidRPr="008630FE">
        <w:rPr>
          <w:sz w:val="20"/>
          <w:szCs w:val="20"/>
        </w:rPr>
        <w:t>уплот</w:t>
      </w:r>
      <w:r>
        <w:rPr>
          <w:sz w:val="20"/>
          <w:szCs w:val="20"/>
        </w:rPr>
        <w:t>-</w:t>
      </w:r>
      <w:r w:rsidRPr="008630FE">
        <w:rPr>
          <w:sz w:val="20"/>
          <w:szCs w:val="20"/>
        </w:rPr>
        <w:t>н</w:t>
      </w:r>
      <w:r w:rsidRPr="008630FE">
        <w:rPr>
          <w:sz w:val="20"/>
          <w:szCs w:val="20"/>
        </w:rPr>
        <w:t>е</w:t>
      </w:r>
      <w:r w:rsidRPr="008630FE">
        <w:rPr>
          <w:sz w:val="20"/>
          <w:szCs w:val="20"/>
        </w:rPr>
        <w:t>нием</w:t>
      </w:r>
      <w:proofErr w:type="spellEnd"/>
      <w:proofErr w:type="gramEnd"/>
      <w:r w:rsidRPr="008630FE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…5</w:t>
      </w:r>
    </w:p>
    <w:p w:rsidR="008630FE" w:rsidRPr="008630FE" w:rsidRDefault="008630FE" w:rsidP="008630FE">
      <w:pPr>
        <w:shd w:val="clear" w:color="auto" w:fill="FFFFFF"/>
        <w:tabs>
          <w:tab w:val="left" w:leader="dot" w:pos="5760"/>
          <w:tab w:val="left" w:pos="5940"/>
          <w:tab w:val="left" w:leader="dot" w:pos="6120"/>
          <w:tab w:val="left" w:pos="6300"/>
        </w:tabs>
        <w:ind w:left="490" w:hanging="308"/>
        <w:rPr>
          <w:color w:val="000000"/>
          <w:sz w:val="20"/>
          <w:szCs w:val="20"/>
        </w:rPr>
      </w:pPr>
      <w:r w:rsidRPr="008630FE">
        <w:rPr>
          <w:sz w:val="20"/>
          <w:szCs w:val="20"/>
        </w:rPr>
        <w:t>3.3 Определение объемов строительно-монтажных работ</w:t>
      </w:r>
      <w:r>
        <w:rPr>
          <w:sz w:val="20"/>
          <w:szCs w:val="20"/>
        </w:rPr>
        <w:t xml:space="preserve"> </w:t>
      </w:r>
      <w:r w:rsidRPr="008630FE">
        <w:rPr>
          <w:sz w:val="20"/>
          <w:szCs w:val="20"/>
        </w:rPr>
        <w:tab/>
        <w:t>…5</w:t>
      </w:r>
    </w:p>
    <w:p w:rsidR="00655D4C" w:rsidRPr="00655D4C" w:rsidRDefault="008630FE" w:rsidP="00655D4C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180"/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="00655D4C" w:rsidRPr="00655D4C">
        <w:rPr>
          <w:sz w:val="20"/>
          <w:szCs w:val="20"/>
        </w:rPr>
        <w:t>.</w:t>
      </w:r>
      <w:r>
        <w:rPr>
          <w:sz w:val="20"/>
          <w:szCs w:val="20"/>
        </w:rPr>
        <w:t>4</w:t>
      </w:r>
      <w:r w:rsidR="00655D4C" w:rsidRPr="00655D4C">
        <w:rPr>
          <w:sz w:val="20"/>
          <w:szCs w:val="20"/>
        </w:rPr>
        <w:t xml:space="preserve"> Выбор ведущих машин и оборудования</w:t>
      </w:r>
      <w:r>
        <w:rPr>
          <w:sz w:val="20"/>
          <w:szCs w:val="20"/>
        </w:rPr>
        <w:t xml:space="preserve"> 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8630FE" w:rsidP="008630FE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="00655D4C" w:rsidRPr="00655D4C">
        <w:rPr>
          <w:sz w:val="20"/>
          <w:szCs w:val="20"/>
        </w:rPr>
        <w:t>.</w:t>
      </w:r>
      <w:r>
        <w:rPr>
          <w:sz w:val="20"/>
          <w:szCs w:val="20"/>
        </w:rPr>
        <w:t>4</w:t>
      </w:r>
      <w:r w:rsidR="00655D4C" w:rsidRPr="00655D4C">
        <w:rPr>
          <w:sz w:val="20"/>
          <w:szCs w:val="20"/>
        </w:rPr>
        <w:t>.1 Выбор экскаватора</w:t>
      </w:r>
      <w:r>
        <w:rPr>
          <w:sz w:val="20"/>
          <w:szCs w:val="20"/>
        </w:rPr>
        <w:t xml:space="preserve"> 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8630FE" w:rsidP="008630FE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="00655D4C" w:rsidRPr="00655D4C">
        <w:rPr>
          <w:sz w:val="20"/>
          <w:szCs w:val="20"/>
        </w:rPr>
        <w:t>.</w:t>
      </w:r>
      <w:r>
        <w:rPr>
          <w:sz w:val="20"/>
          <w:szCs w:val="20"/>
        </w:rPr>
        <w:t>4</w:t>
      </w:r>
      <w:r w:rsidR="00655D4C" w:rsidRPr="00655D4C">
        <w:rPr>
          <w:sz w:val="20"/>
          <w:szCs w:val="20"/>
        </w:rPr>
        <w:t>.2 Выбор транспортных сре</w:t>
      </w:r>
      <w:proofErr w:type="gramStart"/>
      <w:r w:rsidR="00655D4C" w:rsidRPr="00655D4C">
        <w:rPr>
          <w:sz w:val="20"/>
          <w:szCs w:val="20"/>
        </w:rPr>
        <w:t>дств</w:t>
      </w:r>
      <w:r>
        <w:rPr>
          <w:sz w:val="20"/>
          <w:szCs w:val="20"/>
        </w:rPr>
        <w:t xml:space="preserve"> </w:t>
      </w:r>
      <w:r w:rsidRPr="008630FE">
        <w:rPr>
          <w:sz w:val="20"/>
          <w:szCs w:val="20"/>
        </w:rPr>
        <w:t>дл</w:t>
      </w:r>
      <w:proofErr w:type="gramEnd"/>
      <w:r w:rsidRPr="008630FE">
        <w:rPr>
          <w:sz w:val="20"/>
          <w:szCs w:val="20"/>
        </w:rPr>
        <w:t>я перевозки грунта</w:t>
      </w:r>
      <w:r>
        <w:rPr>
          <w:color w:val="000000"/>
          <w:sz w:val="20"/>
          <w:szCs w:val="20"/>
        </w:rPr>
        <w:t xml:space="preserve"> 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8630FE" w:rsidP="008630FE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="00655D4C" w:rsidRPr="00655D4C">
        <w:rPr>
          <w:sz w:val="20"/>
          <w:szCs w:val="20"/>
        </w:rPr>
        <w:t>.</w:t>
      </w:r>
      <w:r>
        <w:rPr>
          <w:sz w:val="20"/>
          <w:szCs w:val="20"/>
        </w:rPr>
        <w:t>4</w:t>
      </w:r>
      <w:r w:rsidR="00655D4C" w:rsidRPr="00655D4C">
        <w:rPr>
          <w:sz w:val="20"/>
          <w:szCs w:val="20"/>
        </w:rPr>
        <w:t>.3. Выбор крана</w:t>
      </w:r>
      <w:r w:rsidR="00355E41">
        <w:rPr>
          <w:sz w:val="20"/>
          <w:szCs w:val="20"/>
        </w:rPr>
        <w:t xml:space="preserve"> 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355E41" w:rsidP="00355E41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196"/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="00655D4C" w:rsidRPr="00655D4C">
        <w:rPr>
          <w:sz w:val="20"/>
          <w:szCs w:val="20"/>
        </w:rPr>
        <w:t>.</w:t>
      </w:r>
      <w:r>
        <w:rPr>
          <w:sz w:val="20"/>
          <w:szCs w:val="20"/>
        </w:rPr>
        <w:t>5</w:t>
      </w:r>
      <w:r w:rsidR="00655D4C" w:rsidRPr="00655D4C">
        <w:rPr>
          <w:sz w:val="20"/>
          <w:szCs w:val="20"/>
        </w:rPr>
        <w:t xml:space="preserve"> Т</w:t>
      </w:r>
      <w:r w:rsidRPr="00655D4C">
        <w:rPr>
          <w:sz w:val="20"/>
          <w:szCs w:val="20"/>
        </w:rPr>
        <w:t>ехнико</w:t>
      </w:r>
      <w:r>
        <w:rPr>
          <w:sz w:val="20"/>
          <w:szCs w:val="20"/>
        </w:rPr>
        <w:t>-</w:t>
      </w:r>
      <w:r w:rsidRPr="00655D4C">
        <w:rPr>
          <w:sz w:val="20"/>
          <w:szCs w:val="20"/>
        </w:rPr>
        <w:t>экономические показатели</w:t>
      </w:r>
      <w:r>
        <w:rPr>
          <w:sz w:val="20"/>
          <w:szCs w:val="20"/>
        </w:rPr>
        <w:t xml:space="preserve"> 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355E41" w:rsidP="00355E41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196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>3</w:t>
      </w:r>
      <w:r w:rsidR="00655D4C" w:rsidRPr="00655D4C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6</w:t>
      </w:r>
      <w:r w:rsidR="00655D4C" w:rsidRPr="00655D4C">
        <w:rPr>
          <w:bCs/>
          <w:sz w:val="20"/>
          <w:szCs w:val="20"/>
        </w:rPr>
        <w:t xml:space="preserve"> С</w:t>
      </w:r>
      <w:r w:rsidRPr="00655D4C">
        <w:rPr>
          <w:bCs/>
          <w:sz w:val="20"/>
          <w:szCs w:val="20"/>
        </w:rPr>
        <w:t>остав комплексной бригады исполнителей</w:t>
      </w:r>
      <w:r>
        <w:rPr>
          <w:bCs/>
          <w:sz w:val="20"/>
          <w:szCs w:val="20"/>
        </w:rPr>
        <w:t xml:space="preserve"> 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355E41" w:rsidP="00355E41">
      <w:pPr>
        <w:tabs>
          <w:tab w:val="left" w:leader="dot" w:pos="5767"/>
        </w:tabs>
        <w:ind w:left="504" w:right="6" w:hanging="306"/>
        <w:outlineLvl w:val="0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>3</w:t>
      </w:r>
      <w:r w:rsidR="00655D4C" w:rsidRPr="00655D4C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7</w:t>
      </w:r>
      <w:r w:rsidR="00655D4C" w:rsidRPr="00655D4C">
        <w:rPr>
          <w:bCs/>
          <w:sz w:val="20"/>
          <w:szCs w:val="20"/>
        </w:rPr>
        <w:t xml:space="preserve"> Т</w:t>
      </w:r>
      <w:r w:rsidRPr="00655D4C">
        <w:rPr>
          <w:bCs/>
          <w:sz w:val="20"/>
          <w:szCs w:val="20"/>
        </w:rPr>
        <w:t>ехнологическая последовательность</w:t>
      </w:r>
      <w:r>
        <w:rPr>
          <w:bCs/>
          <w:sz w:val="20"/>
          <w:szCs w:val="20"/>
        </w:rPr>
        <w:t xml:space="preserve"> </w:t>
      </w:r>
      <w:r w:rsidRPr="00655D4C">
        <w:rPr>
          <w:bCs/>
          <w:sz w:val="20"/>
          <w:szCs w:val="20"/>
        </w:rPr>
        <w:t xml:space="preserve">строительных </w:t>
      </w:r>
      <w:r>
        <w:rPr>
          <w:bCs/>
          <w:sz w:val="20"/>
          <w:szCs w:val="20"/>
        </w:rPr>
        <w:br/>
      </w:r>
      <w:r w:rsidRPr="00655D4C">
        <w:rPr>
          <w:bCs/>
          <w:sz w:val="20"/>
          <w:szCs w:val="20"/>
        </w:rPr>
        <w:t>процессов</w:t>
      </w:r>
      <w:r>
        <w:rPr>
          <w:bCs/>
          <w:sz w:val="20"/>
          <w:szCs w:val="20"/>
        </w:rPr>
        <w:t xml:space="preserve"> </w:t>
      </w:r>
      <w:r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355E41" w:rsidP="00355E41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>3</w:t>
      </w:r>
      <w:r w:rsidR="00655D4C" w:rsidRPr="00655D4C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7.</w:t>
      </w:r>
      <w:r w:rsidR="00655D4C" w:rsidRPr="00655D4C">
        <w:rPr>
          <w:bCs/>
          <w:sz w:val="20"/>
          <w:szCs w:val="20"/>
        </w:rPr>
        <w:t>1 Технологическая нормаль процессов на одной захватке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355E41" w:rsidP="00355E41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34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>3</w:t>
      </w:r>
      <w:r w:rsidR="00655D4C" w:rsidRPr="00655D4C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7.</w:t>
      </w:r>
      <w:r w:rsidR="00655D4C" w:rsidRPr="00655D4C">
        <w:rPr>
          <w:bCs/>
          <w:sz w:val="20"/>
          <w:szCs w:val="20"/>
        </w:rPr>
        <w:t>2 Календарный график</w:t>
      </w:r>
      <w:r>
        <w:rPr>
          <w:bCs/>
          <w:sz w:val="20"/>
          <w:szCs w:val="20"/>
        </w:rPr>
        <w:t xml:space="preserve"> производства работ 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Pr="00655D4C" w:rsidRDefault="00355E41" w:rsidP="00355E41">
      <w:pPr>
        <w:tabs>
          <w:tab w:val="left" w:leader="dot" w:pos="5767"/>
        </w:tabs>
        <w:ind w:left="879" w:right="6" w:hanging="454"/>
        <w:outlineLvl w:val="0"/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="00655D4C" w:rsidRPr="00655D4C">
        <w:rPr>
          <w:sz w:val="20"/>
          <w:szCs w:val="20"/>
        </w:rPr>
        <w:t>.</w:t>
      </w:r>
      <w:r>
        <w:rPr>
          <w:sz w:val="20"/>
          <w:szCs w:val="20"/>
        </w:rPr>
        <w:t>7.3</w:t>
      </w:r>
      <w:r w:rsidR="00655D4C" w:rsidRPr="00655D4C">
        <w:rPr>
          <w:sz w:val="20"/>
          <w:szCs w:val="20"/>
        </w:rPr>
        <w:t xml:space="preserve"> О</w:t>
      </w:r>
      <w:r w:rsidRPr="00655D4C">
        <w:rPr>
          <w:sz w:val="20"/>
          <w:szCs w:val="20"/>
        </w:rPr>
        <w:t>рганизация и технология строительных</w:t>
      </w:r>
      <w:r>
        <w:rPr>
          <w:sz w:val="20"/>
          <w:szCs w:val="20"/>
        </w:rPr>
        <w:t xml:space="preserve"> </w:t>
      </w:r>
      <w:r w:rsidRPr="00655D4C">
        <w:rPr>
          <w:sz w:val="20"/>
          <w:szCs w:val="20"/>
        </w:rPr>
        <w:t xml:space="preserve">процессов, </w:t>
      </w:r>
      <w:r>
        <w:rPr>
          <w:sz w:val="20"/>
          <w:szCs w:val="20"/>
        </w:rPr>
        <w:br/>
      </w:r>
      <w:r w:rsidRPr="00655D4C">
        <w:rPr>
          <w:sz w:val="20"/>
          <w:szCs w:val="20"/>
        </w:rPr>
        <w:t>техн</w:t>
      </w:r>
      <w:r w:rsidRPr="00655D4C">
        <w:rPr>
          <w:sz w:val="20"/>
          <w:szCs w:val="20"/>
        </w:rPr>
        <w:t>о</w:t>
      </w:r>
      <w:r w:rsidRPr="00655D4C">
        <w:rPr>
          <w:sz w:val="20"/>
          <w:szCs w:val="20"/>
        </w:rPr>
        <w:t>логические схемы</w:t>
      </w:r>
      <w:r>
        <w:rPr>
          <w:sz w:val="20"/>
          <w:szCs w:val="20"/>
        </w:rPr>
        <w:t xml:space="preserve"> </w:t>
      </w:r>
      <w:r w:rsidRPr="00655D4C">
        <w:rPr>
          <w:sz w:val="20"/>
          <w:szCs w:val="20"/>
        </w:rPr>
        <w:t>производства</w:t>
      </w:r>
      <w:r w:rsidR="00655D4C" w:rsidRPr="00655D4C">
        <w:rPr>
          <w:sz w:val="20"/>
          <w:szCs w:val="20"/>
        </w:rPr>
        <w:t xml:space="preserve"> </w:t>
      </w:r>
      <w:r w:rsidRPr="00655D4C">
        <w:rPr>
          <w:sz w:val="20"/>
          <w:szCs w:val="20"/>
        </w:rPr>
        <w:t>работ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655D4C" w:rsidRDefault="00355E41" w:rsidP="00355E41">
      <w:pPr>
        <w:tabs>
          <w:tab w:val="left" w:leader="dot" w:pos="5767"/>
        </w:tabs>
        <w:ind w:right="6" w:firstLine="425"/>
        <w:outlineLvl w:val="0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>3</w:t>
      </w:r>
      <w:r w:rsidR="00655D4C" w:rsidRPr="00655D4C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7.4</w:t>
      </w:r>
      <w:r w:rsidR="00655D4C" w:rsidRPr="00655D4C">
        <w:rPr>
          <w:bCs/>
          <w:sz w:val="20"/>
          <w:szCs w:val="20"/>
        </w:rPr>
        <w:t xml:space="preserve"> П</w:t>
      </w:r>
      <w:r w:rsidRPr="00655D4C">
        <w:rPr>
          <w:bCs/>
          <w:sz w:val="20"/>
          <w:szCs w:val="20"/>
        </w:rPr>
        <w:t>отребность в материально</w:t>
      </w:r>
      <w:r>
        <w:rPr>
          <w:bCs/>
          <w:sz w:val="20"/>
          <w:szCs w:val="20"/>
        </w:rPr>
        <w:t>-</w:t>
      </w:r>
      <w:r w:rsidRPr="00655D4C">
        <w:rPr>
          <w:bCs/>
          <w:sz w:val="20"/>
          <w:szCs w:val="20"/>
        </w:rPr>
        <w:t>технических</w:t>
      </w:r>
      <w:r>
        <w:rPr>
          <w:bCs/>
          <w:sz w:val="20"/>
          <w:szCs w:val="20"/>
        </w:rPr>
        <w:t xml:space="preserve"> р</w:t>
      </w:r>
      <w:r w:rsidRPr="00655D4C">
        <w:rPr>
          <w:bCs/>
          <w:sz w:val="20"/>
          <w:szCs w:val="20"/>
        </w:rPr>
        <w:t>есурсах</w:t>
      </w:r>
      <w:r>
        <w:rPr>
          <w:bCs/>
          <w:sz w:val="20"/>
          <w:szCs w:val="20"/>
        </w:rPr>
        <w:t xml:space="preserve"> </w:t>
      </w:r>
      <w:r w:rsidR="00655D4C" w:rsidRPr="00655D4C">
        <w:rPr>
          <w:color w:val="000000"/>
          <w:sz w:val="20"/>
          <w:szCs w:val="20"/>
        </w:rPr>
        <w:tab/>
        <w:t>…5</w:t>
      </w:r>
    </w:p>
    <w:p w:rsidR="00355E41" w:rsidRPr="003A4946" w:rsidRDefault="00355E41" w:rsidP="00355E41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Pr="003A4946">
        <w:rPr>
          <w:sz w:val="20"/>
          <w:szCs w:val="20"/>
        </w:rPr>
        <w:t>.</w:t>
      </w:r>
      <w:r>
        <w:rPr>
          <w:sz w:val="20"/>
          <w:szCs w:val="20"/>
        </w:rPr>
        <w:t>7.5</w:t>
      </w:r>
      <w:r w:rsidRPr="003A4946">
        <w:rPr>
          <w:sz w:val="20"/>
          <w:szCs w:val="20"/>
        </w:rPr>
        <w:t xml:space="preserve"> Т</w:t>
      </w:r>
      <w:r w:rsidRPr="003A4946">
        <w:rPr>
          <w:sz w:val="20"/>
          <w:szCs w:val="20"/>
        </w:rPr>
        <w:t>ребования к качеству работ</w:t>
      </w:r>
      <w:r>
        <w:rPr>
          <w:sz w:val="20"/>
          <w:szCs w:val="20"/>
        </w:rPr>
        <w:t xml:space="preserve"> </w:t>
      </w:r>
      <w:r w:rsidRPr="003A4946">
        <w:rPr>
          <w:color w:val="000000"/>
          <w:sz w:val="20"/>
          <w:szCs w:val="20"/>
        </w:rPr>
        <w:tab/>
        <w:t>…5</w:t>
      </w:r>
    </w:p>
    <w:p w:rsidR="003A4946" w:rsidRDefault="00355E41" w:rsidP="00355E41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426"/>
        <w:rPr>
          <w:color w:val="000000"/>
          <w:sz w:val="20"/>
          <w:szCs w:val="20"/>
        </w:rPr>
      </w:pPr>
      <w:r>
        <w:rPr>
          <w:sz w:val="20"/>
          <w:szCs w:val="20"/>
        </w:rPr>
        <w:t>3</w:t>
      </w:r>
      <w:r w:rsidR="003A4946" w:rsidRPr="003A4946">
        <w:rPr>
          <w:sz w:val="20"/>
          <w:szCs w:val="20"/>
        </w:rPr>
        <w:t>.</w:t>
      </w:r>
      <w:r>
        <w:rPr>
          <w:sz w:val="20"/>
          <w:szCs w:val="20"/>
        </w:rPr>
        <w:t xml:space="preserve">7.6 </w:t>
      </w:r>
      <w:r w:rsidR="003A4946" w:rsidRPr="003A4946">
        <w:rPr>
          <w:sz w:val="20"/>
          <w:szCs w:val="20"/>
        </w:rPr>
        <w:t>Т</w:t>
      </w:r>
      <w:r w:rsidRPr="003A4946">
        <w:rPr>
          <w:sz w:val="20"/>
          <w:szCs w:val="20"/>
        </w:rPr>
        <w:t>ребования по охране труда</w:t>
      </w:r>
      <w:r>
        <w:rPr>
          <w:sz w:val="20"/>
          <w:szCs w:val="20"/>
        </w:rPr>
        <w:t xml:space="preserve"> </w:t>
      </w:r>
      <w:r w:rsidR="003A4946" w:rsidRPr="003A4946">
        <w:rPr>
          <w:color w:val="000000"/>
          <w:sz w:val="20"/>
          <w:szCs w:val="20"/>
        </w:rPr>
        <w:tab/>
        <w:t>…5</w:t>
      </w:r>
    </w:p>
    <w:p w:rsidR="00355E41" w:rsidRPr="00D57F27" w:rsidRDefault="00355E41" w:rsidP="00D57F27">
      <w:pPr>
        <w:shd w:val="clear" w:color="auto" w:fill="FFFFFF"/>
        <w:tabs>
          <w:tab w:val="left" w:leader="dot" w:pos="5760"/>
          <w:tab w:val="left" w:pos="5940"/>
          <w:tab w:val="left" w:leader="dot" w:pos="6120"/>
          <w:tab w:val="left" w:pos="6300"/>
        </w:tabs>
        <w:ind w:left="168" w:hanging="168"/>
        <w:rPr>
          <w:sz w:val="20"/>
          <w:szCs w:val="20"/>
        </w:rPr>
      </w:pPr>
      <w:r w:rsidRPr="00D57F27">
        <w:rPr>
          <w:sz w:val="20"/>
          <w:szCs w:val="20"/>
        </w:rPr>
        <w:t xml:space="preserve">4 ОФОРМЛЕНИЕ РАСЧЕТНОЙ И ГРАФИЧЕСКОЙ ЧАСТЕЙ </w:t>
      </w:r>
      <w:r w:rsidR="00D57F27">
        <w:rPr>
          <w:sz w:val="20"/>
          <w:szCs w:val="20"/>
        </w:rPr>
        <w:br/>
      </w:r>
      <w:r w:rsidRPr="00D57F27">
        <w:rPr>
          <w:sz w:val="20"/>
          <w:szCs w:val="20"/>
        </w:rPr>
        <w:t>РГР</w:t>
      </w:r>
      <w:r w:rsidR="00D57F27">
        <w:rPr>
          <w:sz w:val="20"/>
          <w:szCs w:val="20"/>
        </w:rPr>
        <w:t xml:space="preserve"> </w:t>
      </w:r>
      <w:r w:rsidR="00D57F27">
        <w:rPr>
          <w:sz w:val="20"/>
          <w:szCs w:val="20"/>
        </w:rPr>
        <w:tab/>
        <w:t>…5</w:t>
      </w:r>
    </w:p>
    <w:p w:rsidR="003A4946" w:rsidRPr="003A4946" w:rsidRDefault="003A4946" w:rsidP="003A4946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rPr>
          <w:color w:val="000000"/>
          <w:sz w:val="20"/>
          <w:szCs w:val="20"/>
        </w:rPr>
      </w:pPr>
      <w:r w:rsidRPr="003A4946">
        <w:rPr>
          <w:sz w:val="20"/>
          <w:szCs w:val="20"/>
        </w:rPr>
        <w:t>БИБЛИОГРАФИЧЕСКИЙ СПИСОК</w:t>
      </w:r>
      <w:r w:rsidR="00D57F27">
        <w:rPr>
          <w:sz w:val="20"/>
          <w:szCs w:val="20"/>
        </w:rPr>
        <w:t xml:space="preserve"> </w:t>
      </w:r>
      <w:r w:rsidRPr="003A4946">
        <w:rPr>
          <w:color w:val="000000"/>
          <w:sz w:val="20"/>
          <w:szCs w:val="20"/>
        </w:rPr>
        <w:tab/>
        <w:t>…5</w:t>
      </w:r>
    </w:p>
    <w:p w:rsidR="0022555F" w:rsidRPr="003A4946" w:rsidRDefault="0022555F" w:rsidP="0022555F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rPr>
          <w:sz w:val="20"/>
          <w:szCs w:val="20"/>
        </w:rPr>
      </w:pPr>
      <w:r w:rsidRPr="003A4946">
        <w:rPr>
          <w:sz w:val="20"/>
          <w:szCs w:val="20"/>
        </w:rPr>
        <w:t>ПРИЛОЖЕНИЯ</w:t>
      </w:r>
      <w:r w:rsidR="00D57F27">
        <w:rPr>
          <w:sz w:val="20"/>
          <w:szCs w:val="20"/>
        </w:rPr>
        <w:t xml:space="preserve"> </w:t>
      </w:r>
      <w:r w:rsidRPr="003A4946">
        <w:rPr>
          <w:color w:val="000000"/>
          <w:sz w:val="20"/>
          <w:szCs w:val="20"/>
        </w:rPr>
        <w:tab/>
        <w:t>…5</w:t>
      </w:r>
    </w:p>
    <w:p w:rsidR="003A4946" w:rsidRPr="00655D4C" w:rsidRDefault="003A4946" w:rsidP="003A4946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rPr>
          <w:color w:val="000000"/>
          <w:sz w:val="20"/>
          <w:szCs w:val="20"/>
        </w:rPr>
      </w:pPr>
    </w:p>
    <w:p w:rsidR="00655D4C" w:rsidRPr="00655D4C" w:rsidRDefault="00655D4C" w:rsidP="00655D4C">
      <w:pPr>
        <w:shd w:val="clear" w:color="auto" w:fill="FFFFFF"/>
        <w:tabs>
          <w:tab w:val="left" w:pos="595"/>
          <w:tab w:val="left" w:leader="dot" w:pos="5760"/>
          <w:tab w:val="left" w:pos="5940"/>
          <w:tab w:val="left" w:leader="dot" w:pos="6120"/>
          <w:tab w:val="left" w:pos="6300"/>
        </w:tabs>
        <w:ind w:firstLine="180"/>
        <w:rPr>
          <w:b/>
          <w:color w:val="000000"/>
          <w:sz w:val="20"/>
          <w:szCs w:val="20"/>
        </w:rPr>
      </w:pPr>
    </w:p>
    <w:p w:rsidR="003002E0" w:rsidRDefault="003002E0" w:rsidP="00E74A30">
      <w:pPr>
        <w:ind w:right="3"/>
        <w:rPr>
          <w:sz w:val="20"/>
          <w:szCs w:val="20"/>
        </w:rPr>
      </w:pPr>
    </w:p>
    <w:p w:rsidR="003002E0" w:rsidRDefault="003002E0" w:rsidP="00E74A30">
      <w:pPr>
        <w:ind w:right="3"/>
        <w:rPr>
          <w:sz w:val="20"/>
          <w:szCs w:val="20"/>
        </w:rPr>
      </w:pPr>
    </w:p>
    <w:p w:rsidR="003002E0" w:rsidRDefault="003002E0" w:rsidP="00E74A30">
      <w:pPr>
        <w:ind w:right="3"/>
        <w:rPr>
          <w:sz w:val="20"/>
          <w:szCs w:val="20"/>
        </w:rPr>
      </w:pPr>
    </w:p>
    <w:sectPr w:rsidR="003002E0" w:rsidSect="0022555F">
      <w:pgSz w:w="8392" w:h="11907" w:code="11"/>
      <w:pgMar w:top="1134" w:right="1134" w:bottom="1134" w:left="1134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8AD" w:rsidRDefault="002108AD">
      <w:r>
        <w:separator/>
      </w:r>
    </w:p>
  </w:endnote>
  <w:endnote w:type="continuationSeparator" w:id="0">
    <w:p w:rsidR="002108AD" w:rsidRDefault="0021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niversalMath1 BT">
    <w:altName w:val="Symbol"/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8AD" w:rsidRDefault="002108AD">
      <w:r>
        <w:separator/>
      </w:r>
    </w:p>
  </w:footnote>
  <w:footnote w:type="continuationSeparator" w:id="0">
    <w:p w:rsidR="002108AD" w:rsidRDefault="00210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541" w:rsidRDefault="00184541" w:rsidP="006452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184541" w:rsidRDefault="001845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888404"/>
      <w:docPartObj>
        <w:docPartGallery w:val="Page Numbers (Top of Page)"/>
        <w:docPartUnique/>
      </w:docPartObj>
    </w:sdtPr>
    <w:sdtContent>
      <w:p w:rsidR="00184541" w:rsidRDefault="00184541">
        <w:pPr>
          <w:pStyle w:val="a5"/>
          <w:jc w:val="center"/>
        </w:pPr>
        <w:r w:rsidRPr="00627705">
          <w:rPr>
            <w:sz w:val="18"/>
            <w:szCs w:val="18"/>
          </w:rPr>
          <w:fldChar w:fldCharType="begin"/>
        </w:r>
        <w:r w:rsidRPr="00627705">
          <w:rPr>
            <w:sz w:val="18"/>
            <w:szCs w:val="18"/>
          </w:rPr>
          <w:instrText>PAGE   \* MERGEFORMAT</w:instrText>
        </w:r>
        <w:r w:rsidRPr="00627705">
          <w:rPr>
            <w:sz w:val="18"/>
            <w:szCs w:val="18"/>
          </w:rPr>
          <w:fldChar w:fldCharType="separate"/>
        </w:r>
        <w:r w:rsidR="002A1234">
          <w:rPr>
            <w:noProof/>
            <w:sz w:val="18"/>
            <w:szCs w:val="18"/>
          </w:rPr>
          <w:t>19</w:t>
        </w:r>
        <w:r w:rsidRPr="00627705">
          <w:rPr>
            <w:sz w:val="18"/>
            <w:szCs w:val="1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4062962"/>
      <w:docPartObj>
        <w:docPartGallery w:val="Page Numbers (Top of Page)"/>
        <w:docPartUnique/>
      </w:docPartObj>
    </w:sdtPr>
    <w:sdtContent>
      <w:p w:rsidR="00184541" w:rsidRDefault="00184541">
        <w:pPr>
          <w:pStyle w:val="a5"/>
          <w:jc w:val="center"/>
        </w:pPr>
        <w:r w:rsidRPr="00627705">
          <w:rPr>
            <w:sz w:val="18"/>
            <w:szCs w:val="18"/>
          </w:rPr>
          <w:fldChar w:fldCharType="begin"/>
        </w:r>
        <w:r w:rsidRPr="00627705">
          <w:rPr>
            <w:sz w:val="18"/>
            <w:szCs w:val="18"/>
          </w:rPr>
          <w:instrText>PAGE   \* MERGEFORMAT</w:instrText>
        </w:r>
        <w:r w:rsidRPr="00627705">
          <w:rPr>
            <w:sz w:val="18"/>
            <w:szCs w:val="18"/>
          </w:rPr>
          <w:fldChar w:fldCharType="separate"/>
        </w:r>
        <w:r w:rsidR="000B756B">
          <w:rPr>
            <w:noProof/>
            <w:sz w:val="18"/>
            <w:szCs w:val="18"/>
          </w:rPr>
          <w:t>20</w:t>
        </w:r>
        <w:r w:rsidRPr="00627705">
          <w:rPr>
            <w:sz w:val="18"/>
            <w:szCs w:val="1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145200"/>
      <w:docPartObj>
        <w:docPartGallery w:val="Page Numbers (Top of Page)"/>
        <w:docPartUnique/>
      </w:docPartObj>
    </w:sdtPr>
    <w:sdtContent>
      <w:p w:rsidR="00184541" w:rsidRDefault="00184541">
        <w:pPr>
          <w:pStyle w:val="a5"/>
          <w:jc w:val="center"/>
        </w:pPr>
        <w:r w:rsidRPr="00627705">
          <w:rPr>
            <w:sz w:val="18"/>
            <w:szCs w:val="18"/>
          </w:rPr>
          <w:fldChar w:fldCharType="begin"/>
        </w:r>
        <w:r w:rsidRPr="00627705">
          <w:rPr>
            <w:sz w:val="18"/>
            <w:szCs w:val="18"/>
          </w:rPr>
          <w:instrText>PAGE   \* MERGEFORMAT</w:instrText>
        </w:r>
        <w:r w:rsidRPr="00627705">
          <w:rPr>
            <w:sz w:val="18"/>
            <w:szCs w:val="18"/>
          </w:rPr>
          <w:fldChar w:fldCharType="separate"/>
        </w:r>
        <w:r w:rsidR="000B756B">
          <w:rPr>
            <w:noProof/>
            <w:sz w:val="18"/>
            <w:szCs w:val="18"/>
          </w:rPr>
          <w:t>30</w:t>
        </w:r>
        <w:r w:rsidRPr="00627705">
          <w:rPr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4FA"/>
    <w:multiLevelType w:val="hybridMultilevel"/>
    <w:tmpl w:val="250A52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8957089"/>
    <w:multiLevelType w:val="hybridMultilevel"/>
    <w:tmpl w:val="F2F2C8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F6A1B"/>
    <w:multiLevelType w:val="singleLevel"/>
    <w:tmpl w:val="2F24F0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00D6429"/>
    <w:multiLevelType w:val="hybridMultilevel"/>
    <w:tmpl w:val="AB7C259E"/>
    <w:lvl w:ilvl="0" w:tplc="946207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DF6AE0"/>
    <w:multiLevelType w:val="singleLevel"/>
    <w:tmpl w:val="A4C6CD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B7508D1"/>
    <w:multiLevelType w:val="hybridMultilevel"/>
    <w:tmpl w:val="B0961804"/>
    <w:lvl w:ilvl="0" w:tplc="FFFFFFFF">
      <w:start w:val="10"/>
      <w:numFmt w:val="bullet"/>
      <w:lvlText w:val="–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1C4E242A"/>
    <w:multiLevelType w:val="singleLevel"/>
    <w:tmpl w:val="4C44362A"/>
    <w:lvl w:ilvl="0">
      <w:start w:val="1"/>
      <w:numFmt w:val="bullet"/>
      <w:pStyle w:val="a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ECB03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4A5113A"/>
    <w:multiLevelType w:val="singleLevel"/>
    <w:tmpl w:val="91669B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29A275CF"/>
    <w:multiLevelType w:val="hybridMultilevel"/>
    <w:tmpl w:val="8D18563C"/>
    <w:lvl w:ilvl="0" w:tplc="AEB4C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7754D"/>
    <w:multiLevelType w:val="singleLevel"/>
    <w:tmpl w:val="80DCDC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2F756A1D"/>
    <w:multiLevelType w:val="singleLevel"/>
    <w:tmpl w:val="0396F7FE"/>
    <w:lvl w:ilvl="0">
      <w:numFmt w:val="bullet"/>
      <w:lvlText w:val="–"/>
      <w:lvlJc w:val="left"/>
      <w:pPr>
        <w:tabs>
          <w:tab w:val="num" w:pos="1639"/>
        </w:tabs>
        <w:ind w:left="1639" w:hanging="360"/>
      </w:pPr>
      <w:rPr>
        <w:rFonts w:hint="default"/>
      </w:rPr>
    </w:lvl>
  </w:abstractNum>
  <w:abstractNum w:abstractNumId="12">
    <w:nsid w:val="39C04167"/>
    <w:multiLevelType w:val="multilevel"/>
    <w:tmpl w:val="B84CEF6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2B31A62"/>
    <w:multiLevelType w:val="singleLevel"/>
    <w:tmpl w:val="A7EEDF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6340C5A"/>
    <w:multiLevelType w:val="singleLevel"/>
    <w:tmpl w:val="93E078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47123692"/>
    <w:multiLevelType w:val="hybridMultilevel"/>
    <w:tmpl w:val="8E12AAE0"/>
    <w:lvl w:ilvl="0" w:tplc="04190001">
      <w:start w:val="1"/>
      <w:numFmt w:val="bullet"/>
      <w:lvlText w:val=""/>
      <w:lvlJc w:val="left"/>
      <w:pPr>
        <w:tabs>
          <w:tab w:val="num" w:pos="1310"/>
        </w:tabs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0"/>
        </w:tabs>
        <w:ind w:left="20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0"/>
        </w:tabs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0"/>
        </w:tabs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0"/>
        </w:tabs>
        <w:ind w:left="41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0"/>
        </w:tabs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0"/>
        </w:tabs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0"/>
        </w:tabs>
        <w:ind w:left="63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0"/>
        </w:tabs>
        <w:ind w:left="7070" w:hanging="360"/>
      </w:pPr>
      <w:rPr>
        <w:rFonts w:ascii="Wingdings" w:hAnsi="Wingdings" w:hint="default"/>
      </w:rPr>
    </w:lvl>
  </w:abstractNum>
  <w:abstractNum w:abstractNumId="16">
    <w:nsid w:val="48E003DA"/>
    <w:multiLevelType w:val="singleLevel"/>
    <w:tmpl w:val="E51634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5BFE690B"/>
    <w:multiLevelType w:val="hybridMultilevel"/>
    <w:tmpl w:val="71BC91B0"/>
    <w:lvl w:ilvl="0" w:tplc="C17C34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857607"/>
    <w:multiLevelType w:val="singleLevel"/>
    <w:tmpl w:val="EF401C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620643A4"/>
    <w:multiLevelType w:val="singleLevel"/>
    <w:tmpl w:val="BD12D46A"/>
    <w:lvl w:ilvl="0">
      <w:start w:val="1"/>
      <w:numFmt w:val="bullet"/>
      <w:lvlText w:val=""/>
      <w:lvlJc w:val="left"/>
      <w:pPr>
        <w:tabs>
          <w:tab w:val="num" w:pos="700"/>
        </w:tabs>
        <w:ind w:left="0" w:firstLine="340"/>
      </w:pPr>
      <w:rPr>
        <w:rFonts w:ascii="Symbol" w:hAnsi="Symbol" w:hint="default"/>
      </w:rPr>
    </w:lvl>
  </w:abstractNum>
  <w:abstractNum w:abstractNumId="20">
    <w:nsid w:val="63242E6D"/>
    <w:multiLevelType w:val="singleLevel"/>
    <w:tmpl w:val="691831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56C2EDB"/>
    <w:multiLevelType w:val="hybridMultilevel"/>
    <w:tmpl w:val="728241FC"/>
    <w:lvl w:ilvl="0" w:tplc="A10278E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6664FD"/>
    <w:multiLevelType w:val="hybridMultilevel"/>
    <w:tmpl w:val="22A2F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522B64"/>
    <w:multiLevelType w:val="hybridMultilevel"/>
    <w:tmpl w:val="BBE48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382B4F"/>
    <w:multiLevelType w:val="multilevel"/>
    <w:tmpl w:val="19E85CEA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6E632143"/>
    <w:multiLevelType w:val="singleLevel"/>
    <w:tmpl w:val="C1567C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73F122D9"/>
    <w:multiLevelType w:val="hybridMultilevel"/>
    <w:tmpl w:val="08BA494C"/>
    <w:lvl w:ilvl="0" w:tplc="43BC11F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98F2489"/>
    <w:multiLevelType w:val="singleLevel"/>
    <w:tmpl w:val="C8804B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7B08446B"/>
    <w:multiLevelType w:val="singleLevel"/>
    <w:tmpl w:val="7DCC5D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7BEF5A4B"/>
    <w:multiLevelType w:val="singleLevel"/>
    <w:tmpl w:val="9640A5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7CD24C94"/>
    <w:multiLevelType w:val="singleLevel"/>
    <w:tmpl w:val="512C6348"/>
    <w:lvl w:ilvl="0">
      <w:start w:val="1"/>
      <w:numFmt w:val="decimal"/>
      <w:pStyle w:val="a0"/>
      <w:lvlText w:val="%1)"/>
      <w:lvlJc w:val="left"/>
      <w:pPr>
        <w:tabs>
          <w:tab w:val="num" w:pos="537"/>
        </w:tabs>
        <w:ind w:left="537" w:hanging="357"/>
      </w:pPr>
    </w:lvl>
  </w:abstractNum>
  <w:abstractNum w:abstractNumId="31">
    <w:nsid w:val="7EE90181"/>
    <w:multiLevelType w:val="hybridMultilevel"/>
    <w:tmpl w:val="BD9EDF58"/>
    <w:lvl w:ilvl="0" w:tplc="A10278EE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5"/>
  </w:num>
  <w:num w:numId="4">
    <w:abstractNumId w:val="17"/>
  </w:num>
  <w:num w:numId="5">
    <w:abstractNumId w:val="30"/>
  </w:num>
  <w:num w:numId="6">
    <w:abstractNumId w:val="6"/>
  </w:num>
  <w:num w:numId="7">
    <w:abstractNumId w:val="14"/>
  </w:num>
  <w:num w:numId="8">
    <w:abstractNumId w:val="28"/>
    <w:lvlOverride w:ilvl="0">
      <w:startOverride w:val="1"/>
    </w:lvlOverride>
  </w:num>
  <w:num w:numId="9">
    <w:abstractNumId w:val="28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20"/>
    <w:lvlOverride w:ilvl="0">
      <w:startOverride w:val="1"/>
    </w:lvlOverride>
  </w:num>
  <w:num w:numId="14">
    <w:abstractNumId w:val="29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13"/>
  </w:num>
  <w:num w:numId="18">
    <w:abstractNumId w:val="27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16"/>
  </w:num>
  <w:num w:numId="25">
    <w:abstractNumId w:val="16"/>
    <w:lvlOverride w:ilvl="0">
      <w:startOverride w:val="1"/>
    </w:lvlOverride>
  </w:num>
  <w:num w:numId="26">
    <w:abstractNumId w:val="3"/>
  </w:num>
  <w:num w:numId="27">
    <w:abstractNumId w:val="21"/>
  </w:num>
  <w:num w:numId="28">
    <w:abstractNumId w:val="30"/>
  </w:num>
  <w:num w:numId="29">
    <w:abstractNumId w:val="30"/>
  </w:num>
  <w:num w:numId="30">
    <w:abstractNumId w:val="30"/>
  </w:num>
  <w:num w:numId="31">
    <w:abstractNumId w:val="30"/>
  </w:num>
  <w:num w:numId="32">
    <w:abstractNumId w:val="23"/>
  </w:num>
  <w:num w:numId="33">
    <w:abstractNumId w:val="1"/>
  </w:num>
  <w:num w:numId="34">
    <w:abstractNumId w:val="22"/>
  </w:num>
  <w:num w:numId="35">
    <w:abstractNumId w:val="31"/>
  </w:num>
  <w:num w:numId="36">
    <w:abstractNumId w:val="11"/>
  </w:num>
  <w:num w:numId="37">
    <w:abstractNumId w:val="5"/>
  </w:num>
  <w:num w:numId="38">
    <w:abstractNumId w:val="0"/>
  </w:num>
  <w:num w:numId="39">
    <w:abstractNumId w:val="26"/>
  </w:num>
  <w:num w:numId="40">
    <w:abstractNumId w:val="7"/>
  </w:num>
  <w:num w:numId="41">
    <w:abstractNumId w:val="12"/>
  </w:num>
  <w:num w:numId="42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99"/>
    <w:rsid w:val="0000225C"/>
    <w:rsid w:val="00012DE8"/>
    <w:rsid w:val="000163D4"/>
    <w:rsid w:val="0002119A"/>
    <w:rsid w:val="00022B9B"/>
    <w:rsid w:val="000231C3"/>
    <w:rsid w:val="0002411B"/>
    <w:rsid w:val="000265A1"/>
    <w:rsid w:val="00026FBE"/>
    <w:rsid w:val="0002737B"/>
    <w:rsid w:val="00031BB5"/>
    <w:rsid w:val="00037080"/>
    <w:rsid w:val="00040434"/>
    <w:rsid w:val="000421AC"/>
    <w:rsid w:val="00045073"/>
    <w:rsid w:val="000473CA"/>
    <w:rsid w:val="00047F5C"/>
    <w:rsid w:val="00057C20"/>
    <w:rsid w:val="000648EF"/>
    <w:rsid w:val="00067257"/>
    <w:rsid w:val="000711A1"/>
    <w:rsid w:val="00072BC8"/>
    <w:rsid w:val="0008391F"/>
    <w:rsid w:val="00083CC7"/>
    <w:rsid w:val="00091F13"/>
    <w:rsid w:val="000942BE"/>
    <w:rsid w:val="00094BC5"/>
    <w:rsid w:val="00095791"/>
    <w:rsid w:val="00095A85"/>
    <w:rsid w:val="000972A5"/>
    <w:rsid w:val="000A52AA"/>
    <w:rsid w:val="000A6147"/>
    <w:rsid w:val="000B38DA"/>
    <w:rsid w:val="000B4D2D"/>
    <w:rsid w:val="000B6AB5"/>
    <w:rsid w:val="000B6ADF"/>
    <w:rsid w:val="000B756B"/>
    <w:rsid w:val="000D3A08"/>
    <w:rsid w:val="000D4723"/>
    <w:rsid w:val="000D7DD4"/>
    <w:rsid w:val="000E04D4"/>
    <w:rsid w:val="000F764B"/>
    <w:rsid w:val="001010DA"/>
    <w:rsid w:val="00102F53"/>
    <w:rsid w:val="00115338"/>
    <w:rsid w:val="001243B3"/>
    <w:rsid w:val="00131E5C"/>
    <w:rsid w:val="00133A38"/>
    <w:rsid w:val="00134616"/>
    <w:rsid w:val="00143051"/>
    <w:rsid w:val="00143775"/>
    <w:rsid w:val="00147D35"/>
    <w:rsid w:val="00152681"/>
    <w:rsid w:val="001541CF"/>
    <w:rsid w:val="001622F7"/>
    <w:rsid w:val="0016331C"/>
    <w:rsid w:val="001638C3"/>
    <w:rsid w:val="001673DB"/>
    <w:rsid w:val="00167759"/>
    <w:rsid w:val="001743E6"/>
    <w:rsid w:val="0017468B"/>
    <w:rsid w:val="001808FD"/>
    <w:rsid w:val="00183CCA"/>
    <w:rsid w:val="00184541"/>
    <w:rsid w:val="00193868"/>
    <w:rsid w:val="00193940"/>
    <w:rsid w:val="00194229"/>
    <w:rsid w:val="00196764"/>
    <w:rsid w:val="001A0DBF"/>
    <w:rsid w:val="001A4AF6"/>
    <w:rsid w:val="001A5361"/>
    <w:rsid w:val="001A7A58"/>
    <w:rsid w:val="001B783D"/>
    <w:rsid w:val="001C3662"/>
    <w:rsid w:val="001C61C3"/>
    <w:rsid w:val="001D193F"/>
    <w:rsid w:val="001D28D9"/>
    <w:rsid w:val="001E0238"/>
    <w:rsid w:val="001E39EC"/>
    <w:rsid w:val="001E3F97"/>
    <w:rsid w:val="001E4B1E"/>
    <w:rsid w:val="001E66F4"/>
    <w:rsid w:val="001F2D0D"/>
    <w:rsid w:val="001F4444"/>
    <w:rsid w:val="001F5EEE"/>
    <w:rsid w:val="002009F9"/>
    <w:rsid w:val="00202D65"/>
    <w:rsid w:val="002108AD"/>
    <w:rsid w:val="0021440E"/>
    <w:rsid w:val="00216432"/>
    <w:rsid w:val="002176BA"/>
    <w:rsid w:val="00217CB8"/>
    <w:rsid w:val="00222439"/>
    <w:rsid w:val="00222DA3"/>
    <w:rsid w:val="0022555F"/>
    <w:rsid w:val="00232C93"/>
    <w:rsid w:val="00240AD6"/>
    <w:rsid w:val="002423B2"/>
    <w:rsid w:val="0024423F"/>
    <w:rsid w:val="0024565C"/>
    <w:rsid w:val="00254840"/>
    <w:rsid w:val="00256196"/>
    <w:rsid w:val="002575D2"/>
    <w:rsid w:val="00263108"/>
    <w:rsid w:val="00264B0F"/>
    <w:rsid w:val="00265C1E"/>
    <w:rsid w:val="00273347"/>
    <w:rsid w:val="002748EF"/>
    <w:rsid w:val="00281083"/>
    <w:rsid w:val="002815F9"/>
    <w:rsid w:val="0028279E"/>
    <w:rsid w:val="00283525"/>
    <w:rsid w:val="00284675"/>
    <w:rsid w:val="00284AE0"/>
    <w:rsid w:val="002853BE"/>
    <w:rsid w:val="0029216D"/>
    <w:rsid w:val="0029580A"/>
    <w:rsid w:val="00297312"/>
    <w:rsid w:val="00297BED"/>
    <w:rsid w:val="002A1234"/>
    <w:rsid w:val="002A2EF1"/>
    <w:rsid w:val="002B740E"/>
    <w:rsid w:val="002C40C3"/>
    <w:rsid w:val="002C75AF"/>
    <w:rsid w:val="002D2366"/>
    <w:rsid w:val="002E04B0"/>
    <w:rsid w:val="002F2A01"/>
    <w:rsid w:val="003002E0"/>
    <w:rsid w:val="00301ADF"/>
    <w:rsid w:val="0030230D"/>
    <w:rsid w:val="0030451C"/>
    <w:rsid w:val="00306640"/>
    <w:rsid w:val="00311CA7"/>
    <w:rsid w:val="00316836"/>
    <w:rsid w:val="00340EC8"/>
    <w:rsid w:val="003436BD"/>
    <w:rsid w:val="00355780"/>
    <w:rsid w:val="00355E41"/>
    <w:rsid w:val="00357FE4"/>
    <w:rsid w:val="00361CB1"/>
    <w:rsid w:val="00362295"/>
    <w:rsid w:val="00376FF4"/>
    <w:rsid w:val="00380FF4"/>
    <w:rsid w:val="0038511A"/>
    <w:rsid w:val="00387219"/>
    <w:rsid w:val="003875DD"/>
    <w:rsid w:val="0039109D"/>
    <w:rsid w:val="00391AE3"/>
    <w:rsid w:val="003930FF"/>
    <w:rsid w:val="00393CDC"/>
    <w:rsid w:val="003A0DF7"/>
    <w:rsid w:val="003A4946"/>
    <w:rsid w:val="003B15EE"/>
    <w:rsid w:val="003B455B"/>
    <w:rsid w:val="003B7099"/>
    <w:rsid w:val="003C3255"/>
    <w:rsid w:val="003C74CA"/>
    <w:rsid w:val="003D40F2"/>
    <w:rsid w:val="003E03FA"/>
    <w:rsid w:val="003E1170"/>
    <w:rsid w:val="003E3402"/>
    <w:rsid w:val="003E6039"/>
    <w:rsid w:val="003E6F7B"/>
    <w:rsid w:val="003E7E58"/>
    <w:rsid w:val="003F7130"/>
    <w:rsid w:val="003F73F7"/>
    <w:rsid w:val="00401E12"/>
    <w:rsid w:val="00402BCC"/>
    <w:rsid w:val="00407991"/>
    <w:rsid w:val="00411BF6"/>
    <w:rsid w:val="0041272E"/>
    <w:rsid w:val="0041347B"/>
    <w:rsid w:val="00420D29"/>
    <w:rsid w:val="00423109"/>
    <w:rsid w:val="00433E16"/>
    <w:rsid w:val="00441AAF"/>
    <w:rsid w:val="00441C22"/>
    <w:rsid w:val="00443267"/>
    <w:rsid w:val="004435D3"/>
    <w:rsid w:val="004436EB"/>
    <w:rsid w:val="004452D5"/>
    <w:rsid w:val="004526FD"/>
    <w:rsid w:val="0045427F"/>
    <w:rsid w:val="00455AD8"/>
    <w:rsid w:val="0046191E"/>
    <w:rsid w:val="0046772D"/>
    <w:rsid w:val="0047611E"/>
    <w:rsid w:val="00477FBD"/>
    <w:rsid w:val="00482EB6"/>
    <w:rsid w:val="00485CC4"/>
    <w:rsid w:val="00485FBC"/>
    <w:rsid w:val="004874B5"/>
    <w:rsid w:val="00490C54"/>
    <w:rsid w:val="00490F64"/>
    <w:rsid w:val="004952CA"/>
    <w:rsid w:val="004961DC"/>
    <w:rsid w:val="004A0C5A"/>
    <w:rsid w:val="004A2FB8"/>
    <w:rsid w:val="004A7E80"/>
    <w:rsid w:val="004B21AC"/>
    <w:rsid w:val="004B3B25"/>
    <w:rsid w:val="004B5677"/>
    <w:rsid w:val="004B78F2"/>
    <w:rsid w:val="004C2EB0"/>
    <w:rsid w:val="004C38AD"/>
    <w:rsid w:val="004D41B9"/>
    <w:rsid w:val="004E238E"/>
    <w:rsid w:val="004E3644"/>
    <w:rsid w:val="004F6F14"/>
    <w:rsid w:val="004F7E16"/>
    <w:rsid w:val="00500AA1"/>
    <w:rsid w:val="00502955"/>
    <w:rsid w:val="00510AB8"/>
    <w:rsid w:val="00512E05"/>
    <w:rsid w:val="00516D0D"/>
    <w:rsid w:val="00526BDD"/>
    <w:rsid w:val="00533DA4"/>
    <w:rsid w:val="00536E6B"/>
    <w:rsid w:val="0053773C"/>
    <w:rsid w:val="00544AFF"/>
    <w:rsid w:val="0055122B"/>
    <w:rsid w:val="005518A3"/>
    <w:rsid w:val="00554BBF"/>
    <w:rsid w:val="00566C98"/>
    <w:rsid w:val="00567A9B"/>
    <w:rsid w:val="005708C7"/>
    <w:rsid w:val="00583076"/>
    <w:rsid w:val="0058503D"/>
    <w:rsid w:val="005915B0"/>
    <w:rsid w:val="00596257"/>
    <w:rsid w:val="005A22E2"/>
    <w:rsid w:val="005A5CE7"/>
    <w:rsid w:val="005B00D4"/>
    <w:rsid w:val="005B552B"/>
    <w:rsid w:val="005B6614"/>
    <w:rsid w:val="005C1986"/>
    <w:rsid w:val="005C4BD7"/>
    <w:rsid w:val="005D0260"/>
    <w:rsid w:val="005D3433"/>
    <w:rsid w:val="005D473A"/>
    <w:rsid w:val="005E7B6C"/>
    <w:rsid w:val="005F3FEA"/>
    <w:rsid w:val="00601D5B"/>
    <w:rsid w:val="00605750"/>
    <w:rsid w:val="006068F0"/>
    <w:rsid w:val="0060791B"/>
    <w:rsid w:val="00611D72"/>
    <w:rsid w:val="006134E1"/>
    <w:rsid w:val="00624276"/>
    <w:rsid w:val="00624B06"/>
    <w:rsid w:val="00625CC2"/>
    <w:rsid w:val="00627705"/>
    <w:rsid w:val="00640D29"/>
    <w:rsid w:val="006429A4"/>
    <w:rsid w:val="00643733"/>
    <w:rsid w:val="00643790"/>
    <w:rsid w:val="006443AA"/>
    <w:rsid w:val="006452F6"/>
    <w:rsid w:val="006520C2"/>
    <w:rsid w:val="006544C8"/>
    <w:rsid w:val="00655D4C"/>
    <w:rsid w:val="00657BCA"/>
    <w:rsid w:val="00657CC5"/>
    <w:rsid w:val="00661D1E"/>
    <w:rsid w:val="006630A4"/>
    <w:rsid w:val="0066338C"/>
    <w:rsid w:val="006764D8"/>
    <w:rsid w:val="00677EA0"/>
    <w:rsid w:val="00681C63"/>
    <w:rsid w:val="0068520C"/>
    <w:rsid w:val="00692AB5"/>
    <w:rsid w:val="0069535F"/>
    <w:rsid w:val="00696501"/>
    <w:rsid w:val="006A08CC"/>
    <w:rsid w:val="006A08EC"/>
    <w:rsid w:val="006A312C"/>
    <w:rsid w:val="006A6E9B"/>
    <w:rsid w:val="006A7BAC"/>
    <w:rsid w:val="006B0B5E"/>
    <w:rsid w:val="006B19B7"/>
    <w:rsid w:val="006B28B3"/>
    <w:rsid w:val="006C1237"/>
    <w:rsid w:val="006C147B"/>
    <w:rsid w:val="006C36A6"/>
    <w:rsid w:val="006C6475"/>
    <w:rsid w:val="006D0EA2"/>
    <w:rsid w:val="006D3264"/>
    <w:rsid w:val="006D4623"/>
    <w:rsid w:val="006E12FE"/>
    <w:rsid w:val="006E1E1D"/>
    <w:rsid w:val="006E32F5"/>
    <w:rsid w:val="006E613D"/>
    <w:rsid w:val="006E6A11"/>
    <w:rsid w:val="006E7906"/>
    <w:rsid w:val="006F2A3B"/>
    <w:rsid w:val="006F3C44"/>
    <w:rsid w:val="006F7A0C"/>
    <w:rsid w:val="007015A7"/>
    <w:rsid w:val="00701A45"/>
    <w:rsid w:val="007021BD"/>
    <w:rsid w:val="00702C09"/>
    <w:rsid w:val="0070385F"/>
    <w:rsid w:val="00703A94"/>
    <w:rsid w:val="00710037"/>
    <w:rsid w:val="00713A3C"/>
    <w:rsid w:val="007145D9"/>
    <w:rsid w:val="00716FF2"/>
    <w:rsid w:val="00725A23"/>
    <w:rsid w:val="00735B9B"/>
    <w:rsid w:val="00737C28"/>
    <w:rsid w:val="007409C7"/>
    <w:rsid w:val="0075290D"/>
    <w:rsid w:val="0075301C"/>
    <w:rsid w:val="00762501"/>
    <w:rsid w:val="007646AD"/>
    <w:rsid w:val="00764D0C"/>
    <w:rsid w:val="00764F04"/>
    <w:rsid w:val="00765214"/>
    <w:rsid w:val="00766668"/>
    <w:rsid w:val="00771AD4"/>
    <w:rsid w:val="00780129"/>
    <w:rsid w:val="00781057"/>
    <w:rsid w:val="007812F9"/>
    <w:rsid w:val="00781EBB"/>
    <w:rsid w:val="007834B0"/>
    <w:rsid w:val="00790E5B"/>
    <w:rsid w:val="007911A5"/>
    <w:rsid w:val="0079134C"/>
    <w:rsid w:val="007A3A01"/>
    <w:rsid w:val="007B5CC4"/>
    <w:rsid w:val="007D2270"/>
    <w:rsid w:val="007D45B2"/>
    <w:rsid w:val="007E6C77"/>
    <w:rsid w:val="007E71C6"/>
    <w:rsid w:val="007F1A02"/>
    <w:rsid w:val="007F20D9"/>
    <w:rsid w:val="007F3CFD"/>
    <w:rsid w:val="007F46AA"/>
    <w:rsid w:val="007F5D75"/>
    <w:rsid w:val="007F63A3"/>
    <w:rsid w:val="007F642B"/>
    <w:rsid w:val="007F7359"/>
    <w:rsid w:val="007F7AA6"/>
    <w:rsid w:val="008020FD"/>
    <w:rsid w:val="00803382"/>
    <w:rsid w:val="00804E8E"/>
    <w:rsid w:val="00812328"/>
    <w:rsid w:val="00813EA7"/>
    <w:rsid w:val="008258BD"/>
    <w:rsid w:val="00837E92"/>
    <w:rsid w:val="008456CD"/>
    <w:rsid w:val="00847D60"/>
    <w:rsid w:val="0085236B"/>
    <w:rsid w:val="00853B3E"/>
    <w:rsid w:val="00854909"/>
    <w:rsid w:val="0086126C"/>
    <w:rsid w:val="00861EB5"/>
    <w:rsid w:val="008630FE"/>
    <w:rsid w:val="008632FE"/>
    <w:rsid w:val="0086476D"/>
    <w:rsid w:val="00870BAB"/>
    <w:rsid w:val="00870ED7"/>
    <w:rsid w:val="008717BD"/>
    <w:rsid w:val="00871AA3"/>
    <w:rsid w:val="00876553"/>
    <w:rsid w:val="0088372A"/>
    <w:rsid w:val="0088374D"/>
    <w:rsid w:val="00887695"/>
    <w:rsid w:val="008A12F3"/>
    <w:rsid w:val="008A2380"/>
    <w:rsid w:val="008A2EB6"/>
    <w:rsid w:val="008A5714"/>
    <w:rsid w:val="008C275E"/>
    <w:rsid w:val="008D46D1"/>
    <w:rsid w:val="008E3484"/>
    <w:rsid w:val="008E4548"/>
    <w:rsid w:val="00900838"/>
    <w:rsid w:val="009028FB"/>
    <w:rsid w:val="00902968"/>
    <w:rsid w:val="0091474F"/>
    <w:rsid w:val="00915D7B"/>
    <w:rsid w:val="00923BAF"/>
    <w:rsid w:val="00924A5D"/>
    <w:rsid w:val="00925F9C"/>
    <w:rsid w:val="009414B7"/>
    <w:rsid w:val="0094161D"/>
    <w:rsid w:val="0094232D"/>
    <w:rsid w:val="009433A8"/>
    <w:rsid w:val="00944A69"/>
    <w:rsid w:val="009639D3"/>
    <w:rsid w:val="00972F30"/>
    <w:rsid w:val="0097321E"/>
    <w:rsid w:val="0097467B"/>
    <w:rsid w:val="00974CD1"/>
    <w:rsid w:val="00975369"/>
    <w:rsid w:val="00992741"/>
    <w:rsid w:val="00994011"/>
    <w:rsid w:val="009945FB"/>
    <w:rsid w:val="0099551C"/>
    <w:rsid w:val="00996F11"/>
    <w:rsid w:val="0099787C"/>
    <w:rsid w:val="009B3D4B"/>
    <w:rsid w:val="009C0885"/>
    <w:rsid w:val="009C1E87"/>
    <w:rsid w:val="009C47DF"/>
    <w:rsid w:val="009C7259"/>
    <w:rsid w:val="009D0898"/>
    <w:rsid w:val="009D1E90"/>
    <w:rsid w:val="009D468A"/>
    <w:rsid w:val="009D5D31"/>
    <w:rsid w:val="009D7998"/>
    <w:rsid w:val="009E1327"/>
    <w:rsid w:val="009F0A83"/>
    <w:rsid w:val="009F2275"/>
    <w:rsid w:val="00A008F1"/>
    <w:rsid w:val="00A126A6"/>
    <w:rsid w:val="00A15F6D"/>
    <w:rsid w:val="00A21A8A"/>
    <w:rsid w:val="00A227F5"/>
    <w:rsid w:val="00A24C0B"/>
    <w:rsid w:val="00A265FA"/>
    <w:rsid w:val="00A26760"/>
    <w:rsid w:val="00A26C25"/>
    <w:rsid w:val="00A509A2"/>
    <w:rsid w:val="00A50CE9"/>
    <w:rsid w:val="00A55D80"/>
    <w:rsid w:val="00A55D95"/>
    <w:rsid w:val="00A650B2"/>
    <w:rsid w:val="00A72757"/>
    <w:rsid w:val="00A76B17"/>
    <w:rsid w:val="00A77B24"/>
    <w:rsid w:val="00A93882"/>
    <w:rsid w:val="00AA034A"/>
    <w:rsid w:val="00AA36E8"/>
    <w:rsid w:val="00AC426C"/>
    <w:rsid w:val="00AC7AA9"/>
    <w:rsid w:val="00AD03FD"/>
    <w:rsid w:val="00AD1458"/>
    <w:rsid w:val="00AE6977"/>
    <w:rsid w:val="00AF1CF3"/>
    <w:rsid w:val="00AF6BE3"/>
    <w:rsid w:val="00B112CE"/>
    <w:rsid w:val="00B12CE8"/>
    <w:rsid w:val="00B277D9"/>
    <w:rsid w:val="00B3167D"/>
    <w:rsid w:val="00B43E70"/>
    <w:rsid w:val="00B462C5"/>
    <w:rsid w:val="00B471D4"/>
    <w:rsid w:val="00B51302"/>
    <w:rsid w:val="00B53979"/>
    <w:rsid w:val="00B570FB"/>
    <w:rsid w:val="00B572AD"/>
    <w:rsid w:val="00B6126F"/>
    <w:rsid w:val="00B64CF3"/>
    <w:rsid w:val="00B64ECB"/>
    <w:rsid w:val="00B651BC"/>
    <w:rsid w:val="00B67257"/>
    <w:rsid w:val="00B706E0"/>
    <w:rsid w:val="00B717DE"/>
    <w:rsid w:val="00B7254A"/>
    <w:rsid w:val="00B83CF7"/>
    <w:rsid w:val="00B84979"/>
    <w:rsid w:val="00B8498B"/>
    <w:rsid w:val="00B911A5"/>
    <w:rsid w:val="00B92367"/>
    <w:rsid w:val="00B9456A"/>
    <w:rsid w:val="00B9516E"/>
    <w:rsid w:val="00BA4CAC"/>
    <w:rsid w:val="00BB27F4"/>
    <w:rsid w:val="00BC6F22"/>
    <w:rsid w:val="00BD1D00"/>
    <w:rsid w:val="00BD72FA"/>
    <w:rsid w:val="00BE0FC5"/>
    <w:rsid w:val="00BE1AA7"/>
    <w:rsid w:val="00BE1D9A"/>
    <w:rsid w:val="00BE2DDA"/>
    <w:rsid w:val="00BE5E40"/>
    <w:rsid w:val="00BF07CB"/>
    <w:rsid w:val="00BF45C6"/>
    <w:rsid w:val="00C00A8A"/>
    <w:rsid w:val="00C04E8A"/>
    <w:rsid w:val="00C131D7"/>
    <w:rsid w:val="00C227D2"/>
    <w:rsid w:val="00C2585E"/>
    <w:rsid w:val="00C32907"/>
    <w:rsid w:val="00C37E81"/>
    <w:rsid w:val="00C41115"/>
    <w:rsid w:val="00C421E3"/>
    <w:rsid w:val="00C436F5"/>
    <w:rsid w:val="00C45CCA"/>
    <w:rsid w:val="00C45ECB"/>
    <w:rsid w:val="00C4602E"/>
    <w:rsid w:val="00C46A1A"/>
    <w:rsid w:val="00C46FD4"/>
    <w:rsid w:val="00C471F4"/>
    <w:rsid w:val="00C51FAB"/>
    <w:rsid w:val="00C52A01"/>
    <w:rsid w:val="00C560E9"/>
    <w:rsid w:val="00C56632"/>
    <w:rsid w:val="00C60B54"/>
    <w:rsid w:val="00C64314"/>
    <w:rsid w:val="00C71FF2"/>
    <w:rsid w:val="00C726BF"/>
    <w:rsid w:val="00C8070E"/>
    <w:rsid w:val="00C83DDE"/>
    <w:rsid w:val="00C8703F"/>
    <w:rsid w:val="00C91ED2"/>
    <w:rsid w:val="00C9676B"/>
    <w:rsid w:val="00CA542F"/>
    <w:rsid w:val="00CB218D"/>
    <w:rsid w:val="00CD06B2"/>
    <w:rsid w:val="00CD7A2E"/>
    <w:rsid w:val="00CE09F1"/>
    <w:rsid w:val="00CF0B36"/>
    <w:rsid w:val="00CF217C"/>
    <w:rsid w:val="00CF33D3"/>
    <w:rsid w:val="00D006B6"/>
    <w:rsid w:val="00D02EC4"/>
    <w:rsid w:val="00D11BB3"/>
    <w:rsid w:val="00D20793"/>
    <w:rsid w:val="00D22502"/>
    <w:rsid w:val="00D25B5C"/>
    <w:rsid w:val="00D25BD5"/>
    <w:rsid w:val="00D308E5"/>
    <w:rsid w:val="00D35C14"/>
    <w:rsid w:val="00D42B40"/>
    <w:rsid w:val="00D44D96"/>
    <w:rsid w:val="00D4567C"/>
    <w:rsid w:val="00D458E3"/>
    <w:rsid w:val="00D45C50"/>
    <w:rsid w:val="00D474C7"/>
    <w:rsid w:val="00D50DA7"/>
    <w:rsid w:val="00D538C8"/>
    <w:rsid w:val="00D540A1"/>
    <w:rsid w:val="00D567E4"/>
    <w:rsid w:val="00D57F27"/>
    <w:rsid w:val="00D60213"/>
    <w:rsid w:val="00D61D8A"/>
    <w:rsid w:val="00D65A24"/>
    <w:rsid w:val="00D822ED"/>
    <w:rsid w:val="00D86BDF"/>
    <w:rsid w:val="00D9244C"/>
    <w:rsid w:val="00D93DC9"/>
    <w:rsid w:val="00D95E7E"/>
    <w:rsid w:val="00D97361"/>
    <w:rsid w:val="00D9753C"/>
    <w:rsid w:val="00DA03D3"/>
    <w:rsid w:val="00DA29D1"/>
    <w:rsid w:val="00DA40FA"/>
    <w:rsid w:val="00DA5E88"/>
    <w:rsid w:val="00DB5366"/>
    <w:rsid w:val="00DB7864"/>
    <w:rsid w:val="00DC0C3F"/>
    <w:rsid w:val="00DC26AB"/>
    <w:rsid w:val="00DC6297"/>
    <w:rsid w:val="00DC7031"/>
    <w:rsid w:val="00DD156B"/>
    <w:rsid w:val="00DD304A"/>
    <w:rsid w:val="00DD634B"/>
    <w:rsid w:val="00DD6406"/>
    <w:rsid w:val="00DD7142"/>
    <w:rsid w:val="00DE0631"/>
    <w:rsid w:val="00DE3A36"/>
    <w:rsid w:val="00DE49B5"/>
    <w:rsid w:val="00DE5E89"/>
    <w:rsid w:val="00DF113E"/>
    <w:rsid w:val="00DF2A5F"/>
    <w:rsid w:val="00DF426C"/>
    <w:rsid w:val="00DF6C21"/>
    <w:rsid w:val="00DF7F9B"/>
    <w:rsid w:val="00E11D7B"/>
    <w:rsid w:val="00E123FB"/>
    <w:rsid w:val="00E137BA"/>
    <w:rsid w:val="00E153E1"/>
    <w:rsid w:val="00E1574D"/>
    <w:rsid w:val="00E205A5"/>
    <w:rsid w:val="00E240D9"/>
    <w:rsid w:val="00E24488"/>
    <w:rsid w:val="00E25992"/>
    <w:rsid w:val="00E31F14"/>
    <w:rsid w:val="00E4178E"/>
    <w:rsid w:val="00E45A94"/>
    <w:rsid w:val="00E5241E"/>
    <w:rsid w:val="00E5794F"/>
    <w:rsid w:val="00E67F94"/>
    <w:rsid w:val="00E74A30"/>
    <w:rsid w:val="00E755EC"/>
    <w:rsid w:val="00E75D52"/>
    <w:rsid w:val="00E76834"/>
    <w:rsid w:val="00E87F28"/>
    <w:rsid w:val="00EA2FE9"/>
    <w:rsid w:val="00EA3B66"/>
    <w:rsid w:val="00EA3EB9"/>
    <w:rsid w:val="00EA7363"/>
    <w:rsid w:val="00EA75EB"/>
    <w:rsid w:val="00EA7AE0"/>
    <w:rsid w:val="00EB0D5A"/>
    <w:rsid w:val="00EC1903"/>
    <w:rsid w:val="00ED75B3"/>
    <w:rsid w:val="00EE0024"/>
    <w:rsid w:val="00EF1AD7"/>
    <w:rsid w:val="00EF2304"/>
    <w:rsid w:val="00EF2F99"/>
    <w:rsid w:val="00EF4F76"/>
    <w:rsid w:val="00EF6095"/>
    <w:rsid w:val="00EF6344"/>
    <w:rsid w:val="00F02D6E"/>
    <w:rsid w:val="00F113FA"/>
    <w:rsid w:val="00F17A58"/>
    <w:rsid w:val="00F217C0"/>
    <w:rsid w:val="00F23A8A"/>
    <w:rsid w:val="00F259C6"/>
    <w:rsid w:val="00F278D4"/>
    <w:rsid w:val="00F337C0"/>
    <w:rsid w:val="00F3444B"/>
    <w:rsid w:val="00F370E1"/>
    <w:rsid w:val="00F40AFA"/>
    <w:rsid w:val="00F44050"/>
    <w:rsid w:val="00F4504B"/>
    <w:rsid w:val="00F452C0"/>
    <w:rsid w:val="00F50AF5"/>
    <w:rsid w:val="00F51C72"/>
    <w:rsid w:val="00F52161"/>
    <w:rsid w:val="00F60AC4"/>
    <w:rsid w:val="00F73ABA"/>
    <w:rsid w:val="00F73E8D"/>
    <w:rsid w:val="00F8605F"/>
    <w:rsid w:val="00F8666F"/>
    <w:rsid w:val="00F94591"/>
    <w:rsid w:val="00FB39AD"/>
    <w:rsid w:val="00FB4744"/>
    <w:rsid w:val="00FB58EB"/>
    <w:rsid w:val="00FC6876"/>
    <w:rsid w:val="00FD0C58"/>
    <w:rsid w:val="00FD73DA"/>
    <w:rsid w:val="00FE3FE7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rsid w:val="006443AA"/>
    <w:pPr>
      <w:keepNext/>
      <w:jc w:val="right"/>
      <w:outlineLvl w:val="0"/>
    </w:pPr>
    <w:rPr>
      <w:i/>
      <w:iCs/>
    </w:rPr>
  </w:style>
  <w:style w:type="paragraph" w:styleId="2">
    <w:name w:val="heading 2"/>
    <w:basedOn w:val="a1"/>
    <w:next w:val="a1"/>
    <w:qFormat/>
    <w:rsid w:val="006443AA"/>
    <w:pPr>
      <w:keepNext/>
      <w:jc w:val="center"/>
      <w:outlineLvl w:val="1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2"/>
  </w:style>
  <w:style w:type="paragraph" w:styleId="20">
    <w:name w:val="Body Text Indent 2"/>
    <w:basedOn w:val="a1"/>
    <w:pPr>
      <w:ind w:right="80" w:firstLine="540"/>
    </w:pPr>
    <w:rPr>
      <w:sz w:val="20"/>
    </w:rPr>
  </w:style>
  <w:style w:type="paragraph" w:styleId="a8">
    <w:name w:val="footer"/>
    <w:basedOn w:val="a1"/>
    <w:pPr>
      <w:tabs>
        <w:tab w:val="center" w:pos="4677"/>
        <w:tab w:val="right" w:pos="9355"/>
      </w:tabs>
    </w:pPr>
  </w:style>
  <w:style w:type="paragraph" w:styleId="a9">
    <w:name w:val="Body Text Indent"/>
    <w:basedOn w:val="a1"/>
    <w:pPr>
      <w:ind w:firstLine="284"/>
      <w:jc w:val="both"/>
    </w:pPr>
    <w:rPr>
      <w:sz w:val="20"/>
      <w:szCs w:val="20"/>
    </w:rPr>
  </w:style>
  <w:style w:type="character" w:customStyle="1" w:styleId="MTEquationSection">
    <w:name w:val="MTEquationSection"/>
    <w:basedOn w:val="a2"/>
    <w:rPr>
      <w:vanish w:val="0"/>
      <w:color w:val="FF0000"/>
      <w:sz w:val="20"/>
      <w:szCs w:val="20"/>
    </w:rPr>
  </w:style>
  <w:style w:type="paragraph" w:customStyle="1" w:styleId="10">
    <w:name w:val="Обычный1"/>
    <w:rPr>
      <w:snapToGrid w:val="0"/>
      <w:sz w:val="18"/>
    </w:rPr>
  </w:style>
  <w:style w:type="paragraph" w:styleId="3">
    <w:name w:val="Body Text Indent 3"/>
    <w:basedOn w:val="a1"/>
    <w:pPr>
      <w:ind w:right="80" w:firstLine="540"/>
      <w:jc w:val="both"/>
    </w:pPr>
    <w:rPr>
      <w:sz w:val="20"/>
      <w:szCs w:val="20"/>
    </w:rPr>
  </w:style>
  <w:style w:type="paragraph" w:styleId="21">
    <w:name w:val="Body Text 2"/>
    <w:basedOn w:val="a1"/>
    <w:pPr>
      <w:jc w:val="center"/>
    </w:pPr>
    <w:rPr>
      <w:b/>
      <w:bCs/>
      <w:sz w:val="28"/>
    </w:rPr>
  </w:style>
  <w:style w:type="paragraph" w:styleId="aa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1"/>
    <w:rsid w:val="006443AA"/>
    <w:rPr>
      <w:b/>
      <w:bCs/>
    </w:rPr>
  </w:style>
  <w:style w:type="paragraph" w:styleId="ab">
    <w:name w:val="Body Text"/>
    <w:basedOn w:val="a1"/>
    <w:rsid w:val="0075290D"/>
    <w:rPr>
      <w:i/>
      <w:iCs/>
      <w:sz w:val="28"/>
    </w:rPr>
  </w:style>
  <w:style w:type="paragraph" w:customStyle="1" w:styleId="a0">
    <w:name w:val="список_цифр_скобка"/>
    <w:basedOn w:val="a1"/>
    <w:rsid w:val="00477FBD"/>
    <w:pPr>
      <w:numPr>
        <w:numId w:val="5"/>
      </w:numPr>
      <w:tabs>
        <w:tab w:val="left" w:pos="567"/>
      </w:tabs>
      <w:jc w:val="both"/>
    </w:pPr>
    <w:rPr>
      <w:sz w:val="20"/>
    </w:rPr>
  </w:style>
  <w:style w:type="paragraph" w:styleId="ac">
    <w:name w:val="footnote text"/>
    <w:basedOn w:val="a1"/>
    <w:semiHidden/>
    <w:rsid w:val="00477FBD"/>
    <w:rPr>
      <w:sz w:val="20"/>
      <w:szCs w:val="20"/>
    </w:rPr>
  </w:style>
  <w:style w:type="paragraph" w:styleId="ad">
    <w:name w:val="Block Text"/>
    <w:basedOn w:val="a1"/>
    <w:rsid w:val="00477FBD"/>
    <w:pPr>
      <w:ind w:left="709" w:right="737"/>
      <w:jc w:val="center"/>
    </w:pPr>
    <w:rPr>
      <w:b/>
      <w:sz w:val="20"/>
      <w:szCs w:val="20"/>
      <w:u w:val="single"/>
    </w:rPr>
  </w:style>
  <w:style w:type="paragraph" w:customStyle="1" w:styleId="a">
    <w:name w:val="списки"/>
    <w:basedOn w:val="a9"/>
    <w:rsid w:val="00477FBD"/>
    <w:pPr>
      <w:numPr>
        <w:numId w:val="6"/>
      </w:numPr>
      <w:tabs>
        <w:tab w:val="clear" w:pos="360"/>
        <w:tab w:val="left" w:pos="567"/>
      </w:tabs>
      <w:ind w:left="0" w:firstLine="284"/>
    </w:pPr>
    <w:rPr>
      <w:szCs w:val="24"/>
    </w:rPr>
  </w:style>
  <w:style w:type="paragraph" w:customStyle="1" w:styleId="ae">
    <w:name w:val="Номер таблицы"/>
    <w:basedOn w:val="a1"/>
    <w:rsid w:val="00477FBD"/>
    <w:pPr>
      <w:keepNext/>
      <w:spacing w:after="120"/>
      <w:jc w:val="right"/>
    </w:pPr>
    <w:rPr>
      <w:i/>
      <w:sz w:val="20"/>
    </w:rPr>
  </w:style>
  <w:style w:type="paragraph" w:customStyle="1" w:styleId="af">
    <w:name w:val="Название таблицы"/>
    <w:basedOn w:val="a9"/>
    <w:rsid w:val="00477FBD"/>
    <w:pPr>
      <w:keepNext/>
      <w:spacing w:after="120"/>
      <w:ind w:firstLine="0"/>
      <w:jc w:val="center"/>
    </w:pPr>
    <w:rPr>
      <w:b/>
      <w:szCs w:val="24"/>
    </w:rPr>
  </w:style>
  <w:style w:type="paragraph" w:customStyle="1" w:styleId="af0">
    <w:name w:val="Текст в таблице"/>
    <w:basedOn w:val="a1"/>
    <w:rsid w:val="00477FBD"/>
    <w:pPr>
      <w:jc w:val="center"/>
    </w:pPr>
    <w:rPr>
      <w:sz w:val="20"/>
    </w:rPr>
  </w:style>
  <w:style w:type="paragraph" w:styleId="af1">
    <w:name w:val="Balloon Text"/>
    <w:basedOn w:val="a1"/>
    <w:link w:val="af2"/>
    <w:rsid w:val="005C198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rsid w:val="005C1986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900838"/>
    <w:rPr>
      <w:rFonts w:asciiTheme="minorHAnsi" w:eastAsiaTheme="minorEastAsia" w:hAnsiTheme="minorHAnsi" w:cstheme="minorBidi"/>
      <w:sz w:val="22"/>
      <w:szCs w:val="22"/>
    </w:rPr>
  </w:style>
  <w:style w:type="table" w:styleId="af4">
    <w:name w:val="Table Grid"/>
    <w:basedOn w:val="a3"/>
    <w:uiPriority w:val="59"/>
    <w:rsid w:val="00C131D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2"/>
    <w:uiPriority w:val="99"/>
    <w:semiHidden/>
    <w:rsid w:val="00716FF2"/>
    <w:rPr>
      <w:color w:val="808080"/>
    </w:rPr>
  </w:style>
  <w:style w:type="paragraph" w:styleId="af6">
    <w:name w:val="List Paragraph"/>
    <w:basedOn w:val="a1"/>
    <w:uiPriority w:val="34"/>
    <w:qFormat/>
    <w:rsid w:val="00FD0C58"/>
    <w:pPr>
      <w:ind w:left="720"/>
      <w:contextualSpacing/>
    </w:pPr>
  </w:style>
  <w:style w:type="character" w:customStyle="1" w:styleId="a6">
    <w:name w:val="Верхний колонтитул Знак"/>
    <w:basedOn w:val="a2"/>
    <w:link w:val="a5"/>
    <w:uiPriority w:val="99"/>
    <w:rsid w:val="00627705"/>
    <w:rPr>
      <w:sz w:val="24"/>
      <w:szCs w:val="24"/>
    </w:rPr>
  </w:style>
  <w:style w:type="paragraph" w:customStyle="1" w:styleId="22">
    <w:name w:val="Обычный2"/>
    <w:rsid w:val="00A26760"/>
    <w:rPr>
      <w:snapToGrid w:val="0"/>
      <w:sz w:val="18"/>
    </w:rPr>
  </w:style>
  <w:style w:type="paragraph" w:customStyle="1" w:styleId="Style2">
    <w:name w:val="Style 2"/>
    <w:basedOn w:val="a1"/>
    <w:rsid w:val="0024565C"/>
    <w:pPr>
      <w:widowControl w:val="0"/>
      <w:spacing w:line="228" w:lineRule="atLeast"/>
      <w:ind w:left="216"/>
    </w:pPr>
    <w:rPr>
      <w:noProof/>
      <w:color w:val="000000"/>
      <w:sz w:val="20"/>
      <w:szCs w:val="20"/>
    </w:rPr>
  </w:style>
  <w:style w:type="paragraph" w:customStyle="1" w:styleId="23">
    <w:name w:val="Основной текст2"/>
    <w:basedOn w:val="a1"/>
    <w:rsid w:val="0024565C"/>
    <w:pPr>
      <w:shd w:val="clear" w:color="auto" w:fill="FFFFFF"/>
      <w:spacing w:line="227" w:lineRule="exact"/>
      <w:jc w:val="both"/>
    </w:pPr>
    <w:rPr>
      <w:color w:val="000000"/>
      <w:sz w:val="19"/>
      <w:szCs w:val="19"/>
    </w:rPr>
  </w:style>
  <w:style w:type="character" w:customStyle="1" w:styleId="1pt">
    <w:name w:val="Основной текст + Интервал 1 pt"/>
    <w:rsid w:val="000D4723"/>
    <w:rPr>
      <w:rFonts w:ascii="Times New Roman" w:hAnsi="Times New Roman" w:cs="Times New Roman"/>
      <w:spacing w:val="20"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rsid w:val="006443AA"/>
    <w:pPr>
      <w:keepNext/>
      <w:jc w:val="right"/>
      <w:outlineLvl w:val="0"/>
    </w:pPr>
    <w:rPr>
      <w:i/>
      <w:iCs/>
    </w:rPr>
  </w:style>
  <w:style w:type="paragraph" w:styleId="2">
    <w:name w:val="heading 2"/>
    <w:basedOn w:val="a1"/>
    <w:next w:val="a1"/>
    <w:qFormat/>
    <w:rsid w:val="006443AA"/>
    <w:pPr>
      <w:keepNext/>
      <w:jc w:val="center"/>
      <w:outlineLvl w:val="1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2"/>
  </w:style>
  <w:style w:type="paragraph" w:styleId="20">
    <w:name w:val="Body Text Indent 2"/>
    <w:basedOn w:val="a1"/>
    <w:pPr>
      <w:ind w:right="80" w:firstLine="540"/>
    </w:pPr>
    <w:rPr>
      <w:sz w:val="20"/>
    </w:rPr>
  </w:style>
  <w:style w:type="paragraph" w:styleId="a8">
    <w:name w:val="footer"/>
    <w:basedOn w:val="a1"/>
    <w:pPr>
      <w:tabs>
        <w:tab w:val="center" w:pos="4677"/>
        <w:tab w:val="right" w:pos="9355"/>
      </w:tabs>
    </w:pPr>
  </w:style>
  <w:style w:type="paragraph" w:styleId="a9">
    <w:name w:val="Body Text Indent"/>
    <w:basedOn w:val="a1"/>
    <w:pPr>
      <w:ind w:firstLine="284"/>
      <w:jc w:val="both"/>
    </w:pPr>
    <w:rPr>
      <w:sz w:val="20"/>
      <w:szCs w:val="20"/>
    </w:rPr>
  </w:style>
  <w:style w:type="character" w:customStyle="1" w:styleId="MTEquationSection">
    <w:name w:val="MTEquationSection"/>
    <w:basedOn w:val="a2"/>
    <w:rPr>
      <w:vanish w:val="0"/>
      <w:color w:val="FF0000"/>
      <w:sz w:val="20"/>
      <w:szCs w:val="20"/>
    </w:rPr>
  </w:style>
  <w:style w:type="paragraph" w:customStyle="1" w:styleId="10">
    <w:name w:val="Обычный1"/>
    <w:rPr>
      <w:snapToGrid w:val="0"/>
      <w:sz w:val="18"/>
    </w:rPr>
  </w:style>
  <w:style w:type="paragraph" w:styleId="3">
    <w:name w:val="Body Text Indent 3"/>
    <w:basedOn w:val="a1"/>
    <w:pPr>
      <w:ind w:right="80" w:firstLine="540"/>
      <w:jc w:val="both"/>
    </w:pPr>
    <w:rPr>
      <w:sz w:val="20"/>
      <w:szCs w:val="20"/>
    </w:rPr>
  </w:style>
  <w:style w:type="paragraph" w:styleId="21">
    <w:name w:val="Body Text 2"/>
    <w:basedOn w:val="a1"/>
    <w:pPr>
      <w:jc w:val="center"/>
    </w:pPr>
    <w:rPr>
      <w:b/>
      <w:bCs/>
      <w:sz w:val="28"/>
    </w:rPr>
  </w:style>
  <w:style w:type="paragraph" w:styleId="aa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1"/>
    <w:rsid w:val="006443AA"/>
    <w:rPr>
      <w:b/>
      <w:bCs/>
    </w:rPr>
  </w:style>
  <w:style w:type="paragraph" w:styleId="ab">
    <w:name w:val="Body Text"/>
    <w:basedOn w:val="a1"/>
    <w:rsid w:val="0075290D"/>
    <w:rPr>
      <w:i/>
      <w:iCs/>
      <w:sz w:val="28"/>
    </w:rPr>
  </w:style>
  <w:style w:type="paragraph" w:customStyle="1" w:styleId="a0">
    <w:name w:val="список_цифр_скобка"/>
    <w:basedOn w:val="a1"/>
    <w:rsid w:val="00477FBD"/>
    <w:pPr>
      <w:numPr>
        <w:numId w:val="5"/>
      </w:numPr>
      <w:tabs>
        <w:tab w:val="left" w:pos="567"/>
      </w:tabs>
      <w:jc w:val="both"/>
    </w:pPr>
    <w:rPr>
      <w:sz w:val="20"/>
    </w:rPr>
  </w:style>
  <w:style w:type="paragraph" w:styleId="ac">
    <w:name w:val="footnote text"/>
    <w:basedOn w:val="a1"/>
    <w:semiHidden/>
    <w:rsid w:val="00477FBD"/>
    <w:rPr>
      <w:sz w:val="20"/>
      <w:szCs w:val="20"/>
    </w:rPr>
  </w:style>
  <w:style w:type="paragraph" w:styleId="ad">
    <w:name w:val="Block Text"/>
    <w:basedOn w:val="a1"/>
    <w:rsid w:val="00477FBD"/>
    <w:pPr>
      <w:ind w:left="709" w:right="737"/>
      <w:jc w:val="center"/>
    </w:pPr>
    <w:rPr>
      <w:b/>
      <w:sz w:val="20"/>
      <w:szCs w:val="20"/>
      <w:u w:val="single"/>
    </w:rPr>
  </w:style>
  <w:style w:type="paragraph" w:customStyle="1" w:styleId="a">
    <w:name w:val="списки"/>
    <w:basedOn w:val="a9"/>
    <w:rsid w:val="00477FBD"/>
    <w:pPr>
      <w:numPr>
        <w:numId w:val="6"/>
      </w:numPr>
      <w:tabs>
        <w:tab w:val="clear" w:pos="360"/>
        <w:tab w:val="left" w:pos="567"/>
      </w:tabs>
      <w:ind w:left="0" w:firstLine="284"/>
    </w:pPr>
    <w:rPr>
      <w:szCs w:val="24"/>
    </w:rPr>
  </w:style>
  <w:style w:type="paragraph" w:customStyle="1" w:styleId="ae">
    <w:name w:val="Номер таблицы"/>
    <w:basedOn w:val="a1"/>
    <w:rsid w:val="00477FBD"/>
    <w:pPr>
      <w:keepNext/>
      <w:spacing w:after="120"/>
      <w:jc w:val="right"/>
    </w:pPr>
    <w:rPr>
      <w:i/>
      <w:sz w:val="20"/>
    </w:rPr>
  </w:style>
  <w:style w:type="paragraph" w:customStyle="1" w:styleId="af">
    <w:name w:val="Название таблицы"/>
    <w:basedOn w:val="a9"/>
    <w:rsid w:val="00477FBD"/>
    <w:pPr>
      <w:keepNext/>
      <w:spacing w:after="120"/>
      <w:ind w:firstLine="0"/>
      <w:jc w:val="center"/>
    </w:pPr>
    <w:rPr>
      <w:b/>
      <w:szCs w:val="24"/>
    </w:rPr>
  </w:style>
  <w:style w:type="paragraph" w:customStyle="1" w:styleId="af0">
    <w:name w:val="Текст в таблице"/>
    <w:basedOn w:val="a1"/>
    <w:rsid w:val="00477FBD"/>
    <w:pPr>
      <w:jc w:val="center"/>
    </w:pPr>
    <w:rPr>
      <w:sz w:val="20"/>
    </w:rPr>
  </w:style>
  <w:style w:type="paragraph" w:styleId="af1">
    <w:name w:val="Balloon Text"/>
    <w:basedOn w:val="a1"/>
    <w:link w:val="af2"/>
    <w:rsid w:val="005C198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rsid w:val="005C1986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900838"/>
    <w:rPr>
      <w:rFonts w:asciiTheme="minorHAnsi" w:eastAsiaTheme="minorEastAsia" w:hAnsiTheme="minorHAnsi" w:cstheme="minorBidi"/>
      <w:sz w:val="22"/>
      <w:szCs w:val="22"/>
    </w:rPr>
  </w:style>
  <w:style w:type="table" w:styleId="af4">
    <w:name w:val="Table Grid"/>
    <w:basedOn w:val="a3"/>
    <w:uiPriority w:val="59"/>
    <w:rsid w:val="00C131D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2"/>
    <w:uiPriority w:val="99"/>
    <w:semiHidden/>
    <w:rsid w:val="00716FF2"/>
    <w:rPr>
      <w:color w:val="808080"/>
    </w:rPr>
  </w:style>
  <w:style w:type="paragraph" w:styleId="af6">
    <w:name w:val="List Paragraph"/>
    <w:basedOn w:val="a1"/>
    <w:uiPriority w:val="34"/>
    <w:qFormat/>
    <w:rsid w:val="00FD0C58"/>
    <w:pPr>
      <w:ind w:left="720"/>
      <w:contextualSpacing/>
    </w:pPr>
  </w:style>
  <w:style w:type="character" w:customStyle="1" w:styleId="a6">
    <w:name w:val="Верхний колонтитул Знак"/>
    <w:basedOn w:val="a2"/>
    <w:link w:val="a5"/>
    <w:uiPriority w:val="99"/>
    <w:rsid w:val="00627705"/>
    <w:rPr>
      <w:sz w:val="24"/>
      <w:szCs w:val="24"/>
    </w:rPr>
  </w:style>
  <w:style w:type="paragraph" w:customStyle="1" w:styleId="22">
    <w:name w:val="Обычный2"/>
    <w:rsid w:val="00A26760"/>
    <w:rPr>
      <w:snapToGrid w:val="0"/>
      <w:sz w:val="18"/>
    </w:rPr>
  </w:style>
  <w:style w:type="paragraph" w:customStyle="1" w:styleId="Style2">
    <w:name w:val="Style 2"/>
    <w:basedOn w:val="a1"/>
    <w:rsid w:val="0024565C"/>
    <w:pPr>
      <w:widowControl w:val="0"/>
      <w:spacing w:line="228" w:lineRule="atLeast"/>
      <w:ind w:left="216"/>
    </w:pPr>
    <w:rPr>
      <w:noProof/>
      <w:color w:val="000000"/>
      <w:sz w:val="20"/>
      <w:szCs w:val="20"/>
    </w:rPr>
  </w:style>
  <w:style w:type="paragraph" w:customStyle="1" w:styleId="23">
    <w:name w:val="Основной текст2"/>
    <w:basedOn w:val="a1"/>
    <w:rsid w:val="0024565C"/>
    <w:pPr>
      <w:shd w:val="clear" w:color="auto" w:fill="FFFFFF"/>
      <w:spacing w:line="227" w:lineRule="exact"/>
      <w:jc w:val="both"/>
    </w:pPr>
    <w:rPr>
      <w:color w:val="000000"/>
      <w:sz w:val="19"/>
      <w:szCs w:val="19"/>
    </w:rPr>
  </w:style>
  <w:style w:type="character" w:customStyle="1" w:styleId="1pt">
    <w:name w:val="Основной текст + Интервал 1 pt"/>
    <w:rsid w:val="000D4723"/>
    <w:rPr>
      <w:rFonts w:ascii="Times New Roman" w:hAnsi="Times New Roman" w:cs="Times New Roman"/>
      <w:spacing w:val="20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0.png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1.bin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image" Target="media/image38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header" Target="header2.xml"/><Relationship Id="rId79" Type="http://schemas.openxmlformats.org/officeDocument/2006/relationships/oleObject" Target="embeddings/oleObject34.bin"/><Relationship Id="rId87" Type="http://schemas.openxmlformats.org/officeDocument/2006/relationships/header" Target="header4.xml"/><Relationship Id="rId102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7.bin"/><Relationship Id="rId90" Type="http://schemas.openxmlformats.org/officeDocument/2006/relationships/image" Target="media/image37.wmf"/><Relationship Id="rId95" Type="http://schemas.openxmlformats.org/officeDocument/2006/relationships/oleObject" Target="embeddings/oleObject44.bin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image" Target="media/image31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42.wmf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5.bin"/><Relationship Id="rId85" Type="http://schemas.openxmlformats.org/officeDocument/2006/relationships/image" Target="media/image35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oleObject" Target="embeddings/oleObject31.bin"/><Relationship Id="rId75" Type="http://schemas.openxmlformats.org/officeDocument/2006/relationships/header" Target="header3.xml"/><Relationship Id="rId83" Type="http://schemas.openxmlformats.org/officeDocument/2006/relationships/oleObject" Target="embeddings/oleObject38.bin"/><Relationship Id="rId88" Type="http://schemas.openxmlformats.org/officeDocument/2006/relationships/image" Target="media/image36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73" Type="http://schemas.openxmlformats.org/officeDocument/2006/relationships/header" Target="header1.xml"/><Relationship Id="rId78" Type="http://schemas.openxmlformats.org/officeDocument/2006/relationships/image" Target="media/image34.wmf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40.bin"/><Relationship Id="rId94" Type="http://schemas.openxmlformats.org/officeDocument/2006/relationships/image" Target="media/image39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0DE42-1C72-459F-BFC4-7AD70FAC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3705</TotalTime>
  <Pages>46</Pages>
  <Words>9178</Words>
  <Characters>52319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 РФ</vt:lpstr>
    </vt:vector>
  </TitlesOfParts>
  <Company>PGS</Company>
  <LinksUpToDate>false</LinksUpToDate>
  <CharactersWithSpaces>61375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 РФ</dc:title>
  <dc:subject/>
  <dc:creator>PGS133-4</dc:creator>
  <cp:keywords/>
  <cp:lastModifiedBy>Admin</cp:lastModifiedBy>
  <cp:revision>140</cp:revision>
  <cp:lastPrinted>2014-06-06T16:47:00Z</cp:lastPrinted>
  <dcterms:created xsi:type="dcterms:W3CDTF">2014-01-11T09:55:00Z</dcterms:created>
  <dcterms:modified xsi:type="dcterms:W3CDTF">2014-06-07T16:12:00Z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</Properties>
</file>